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6366F1"/>
          <w:sz w:val="52"/>
        </w:rPr>
        <w:t>HOME TUTOR PLATFORM</w:t>
        <w:br/>
      </w:r>
      <w:r>
        <w:rPr>
          <w:rFonts w:ascii="Arial" w:hAnsi="Arial"/>
          <w:i/>
          <w:color w:val="1E293B"/>
          <w:sz w:val="28"/>
        </w:rPr>
        <w:t>Comprehensive User Operations Manual</w:t>
        <w:br/>
        <w:t>(Covering Admin, Guardian, and Tutor Roles)</w:t>
      </w:r>
    </w:p>
    <w:p>
      <w:r>
        <w:br/>
      </w:r>
    </w:p>
    <w:p>
      <w:pPr>
        <w:pStyle w:val="Heading1"/>
      </w:pPr>
      <w:r>
        <w:rPr>
          <w:rFonts w:ascii="Arial" w:hAnsi="Arial"/>
          <w:color w:val="6366F1"/>
        </w:rPr>
        <w:t>1. Introduction</w:t>
      </w:r>
    </w:p>
    <w:p>
      <w:r>
        <w:t>Home Tutor is a premium web marketplace designed to bridge the gap between parents/guardians and qualified local tutors. The platform features real-time geolocation searching, interactive scheduling, document-based verification, and secure user management controls to ensure safety and quality.</w:t>
        <w:br/>
        <w:br/>
        <w:t>To protect user privacy and enforce professional standards, the platform operates under a secure login wall and replaces personal profile picture uploads with LinkedIn URLs and randomized avatar identifiers. All fee structures are denominated in Indian Rupees (₹).</w:t>
      </w:r>
    </w:p>
    <w:p>
      <w:r>
        <w:t>Summary of Platform Roles &amp; Features:</w:t>
      </w:r>
    </w:p>
    <w:tbl>
      <w:tblPr>
        <w:tblStyle w:val="LightShading-Accent1"/>
        <w:tblW w:type="auto" w:w="0"/>
        <w:tblLook w:firstColumn="1" w:firstRow="1" w:lastColumn="0" w:lastRow="0" w:noHBand="0" w:noVBand="1" w:val="04A0"/>
      </w:tblPr>
      <w:tblGrid>
        <w:gridCol w:w="2880"/>
        <w:gridCol w:w="2880"/>
        <w:gridCol w:w="2880"/>
      </w:tblGrid>
      <w:tr>
        <w:tc>
          <w:tcPr>
            <w:tcW w:type="dxa" w:w="2880"/>
            <w:shd w:fill="6366F1"/>
          </w:tcPr>
          <w:p>
            <w:r>
              <w:rPr>
                <w:b/>
                <w:color w:val="FFFFFF"/>
              </w:rPr>
              <w:t>Role</w:t>
            </w:r>
          </w:p>
        </w:tc>
        <w:tc>
          <w:tcPr>
            <w:tcW w:type="dxa" w:w="2880"/>
            <w:shd w:fill="6366F1"/>
          </w:tcPr>
          <w:p>
            <w:r>
              <w:rPr>
                <w:b/>
                <w:color w:val="FFFFFF"/>
              </w:rPr>
              <w:t>Primary Responsibilities</w:t>
            </w:r>
          </w:p>
        </w:tc>
        <w:tc>
          <w:tcPr>
            <w:tcW w:type="dxa" w:w="2880"/>
            <w:shd w:fill="6366F1"/>
          </w:tcPr>
          <w:p>
            <w:r>
              <w:rPr>
                <w:b/>
                <w:color w:val="FFFFFF"/>
              </w:rPr>
              <w:t>Key System Features</w:t>
            </w:r>
          </w:p>
        </w:tc>
      </w:tr>
      <w:tr>
        <w:tc>
          <w:tcPr>
            <w:tcW w:type="dxa" w:w="2880"/>
            <w:shd w:fill="F3F4F6"/>
          </w:tcPr>
          <w:p>
            <w:r>
              <w:t>Admin</w:t>
            </w:r>
          </w:p>
        </w:tc>
        <w:tc>
          <w:tcPr>
            <w:tcW w:type="dxa" w:w="2880"/>
            <w:shd w:fill="F3F4F6"/>
          </w:tcPr>
          <w:p>
            <w:r>
              <w:t>Platform supervision, combined account approval and document vetting, deactivation ticket review, and full user CRUD operations.</w:t>
            </w:r>
          </w:p>
        </w:tc>
        <w:tc>
          <w:tcPr>
            <w:tcW w:type="dxa" w:w="2880"/>
            <w:shd w:fill="F3F4F6"/>
          </w:tcPr>
          <w:p>
            <w:r>
              <w:t>Stats Dashboard, Tutor Verification Queue, Dispute Resolver, User Registry Grid</w:t>
            </w:r>
          </w:p>
        </w:tc>
      </w:tr>
      <w:tr>
        <w:tc>
          <w:tcPr>
            <w:tcW w:type="dxa" w:w="2880"/>
            <w:shd w:fill="FFFFFF"/>
          </w:tcPr>
          <w:p>
            <w:r>
              <w:t>Tutor</w:t>
            </w:r>
          </w:p>
        </w:tc>
        <w:tc>
          <w:tcPr>
            <w:tcW w:type="dxa" w:w="2880"/>
            <w:shd w:fill="FFFFFF"/>
          </w:tcPr>
          <w:p>
            <w:r>
              <w:t>Profile management, setting availability slots, selecting subjects &amp; classes, toggling availability switches, submitting verification proofs, and managing booking requests.</w:t>
            </w:r>
          </w:p>
        </w:tc>
        <w:tc>
          <w:tcPr>
            <w:tcW w:type="dxa" w:w="2880"/>
            <w:shd w:fill="FFFFFF"/>
          </w:tcPr>
          <w:p>
            <w:r>
              <w:t>Availability Toggle Switch, Scheduling Slots, Bio Builder, Deactivation Request Ticket</w:t>
            </w:r>
          </w:p>
        </w:tc>
      </w:tr>
      <w:tr>
        <w:tc>
          <w:tcPr>
            <w:tcW w:type="dxa" w:w="2880"/>
            <w:shd w:fill="F3F4F6"/>
          </w:tcPr>
          <w:p>
            <w:r>
              <w:t>Guardian</w:t>
            </w:r>
          </w:p>
        </w:tc>
        <w:tc>
          <w:tcPr>
            <w:tcW w:type="dxa" w:w="2880"/>
            <w:shd w:fill="F3F4F6"/>
          </w:tcPr>
          <w:p>
            <w:r>
              <w:t>Searching tutors nearby by city/state, filtering by budget/standard, viewing availabilities, booking trial demo sessions, and posting reviews.</w:t>
            </w:r>
          </w:p>
        </w:tc>
        <w:tc>
          <w:tcPr>
            <w:tcW w:type="dxa" w:w="2880"/>
            <w:shd w:fill="F3F4F6"/>
          </w:tcPr>
          <w:p>
            <w:r>
              <w:t>GPS Proximity Radius, 3-way Availability Filter, Ratings &amp; Reviews, Demo Booking Form</w:t>
            </w:r>
          </w:p>
        </w:tc>
      </w:tr>
    </w:tbl>
    <w:p>
      <w:r>
        <w:br/>
      </w:r>
    </w:p>
    <w:p>
      <w:pPr>
        <w:pStyle w:val="Heading1"/>
      </w:pPr>
      <w:r>
        <w:rPr>
          <w:rFonts w:ascii="Arial" w:hAnsi="Arial"/>
          <w:color w:val="6366F1"/>
        </w:rPr>
        <w:t>2. Key Platform-Wide Features</w:t>
      </w:r>
    </w:p>
    <w:p>
      <w:pPr>
        <w:pStyle w:val="ListBullet"/>
      </w:pPr>
      <w:r>
        <w:t>• Rupees Currency Denomination (₹)</w:t>
      </w:r>
    </w:p>
    <w:p>
      <w:pPr>
        <w:ind w:left="576"/>
      </w:pPr>
      <w:r>
        <w:t>All currency designations throughout the app search cards, profiles, and billing are displayed in Indian Rupees (₹).</w:t>
      </w:r>
    </w:p>
    <w:p>
      <w:pPr>
        <w:pStyle w:val="ListBullet"/>
      </w:pPr>
      <w:r>
        <w:t>• 1.5-Second Password Peek Toggle</w:t>
      </w:r>
    </w:p>
    <w:p>
      <w:pPr>
        <w:ind w:left="576"/>
      </w:pPr>
      <w:r>
        <w:t>All login, registration, and edit password inputs feature an eye icon. Clicking it makes the password visible as cleartext for exactly 1.5 seconds, after which it automatically hides itself to protect from over-the-shoulder peeking.</w:t>
      </w:r>
    </w:p>
    <w:p>
      <w:pPr>
        <w:pStyle w:val="ListBullet"/>
      </w:pPr>
      <w:r>
        <w:t>• Lockout Login Wall</w:t>
      </w:r>
    </w:p>
    <w:p>
      <w:pPr>
        <w:ind w:left="576"/>
      </w:pPr>
      <w:r>
        <w:t>Unauthenticated visitors cannot access searching, listings, or tutor detail profiles. Visitors are redirected automatically to the login panel. You must be registered and approved to utilize any system features.</w:t>
      </w:r>
    </w:p>
    <w:p>
      <w:pPr>
        <w:pStyle w:val="ListBullet"/>
      </w:pPr>
      <w:r>
        <w:t>• Mobile-Responsive Styling</w:t>
      </w:r>
    </w:p>
    <w:p>
      <w:pPr>
        <w:ind w:left="576"/>
      </w:pPr>
      <w:r>
        <w:t>All visual grids, forms, and dashboard sections automatically adjust and stack vertically on screens smaller than 768px (tablets and smartphones), maintaining full platform usability on the go.</w:t>
      </w:r>
    </w:p>
    <w:p>
      <w:pPr>
        <w:pStyle w:val="ListBullet"/>
      </w:pPr>
      <w:r>
        <w:t>• No Personal Profile Pictures</w:t>
      </w:r>
    </w:p>
    <w:p>
      <w:pPr>
        <w:ind w:left="576"/>
      </w:pPr>
      <w:r>
        <w:t>To prevent bias and enforce professionalism, personal photo uploads are completely removed. Avatars are generated automatically using Dicebear SVG seeds or user initials.</w:t>
      </w:r>
    </w:p>
    <w:p>
      <w:r>
        <w:br/>
      </w:r>
    </w:p>
    <w:p>
      <w:pPr>
        <w:pStyle w:val="Heading1"/>
      </w:pPr>
      <w:r>
        <w:rPr>
          <w:rFonts w:ascii="Arial" w:hAnsi="Arial"/>
          <w:color w:val="6366F1"/>
        </w:rPr>
        <w:t>3. Administrator Operations Manual</w:t>
      </w:r>
    </w:p>
    <w:p>
      <w:r>
        <w:t>The Administrator serves as the platform moderator with exclusive permissions to approve tutors, resolve reported disputes, deactivate user accounts, or manage CRUD records.</w:t>
      </w:r>
    </w:p>
    <w:p>
      <w:pPr>
        <w:pStyle w:val="Heading2"/>
      </w:pPr>
      <w:r>
        <w:t>3.1 Logging In</w:t>
      </w:r>
    </w:p>
    <w:p>
      <w:pPr>
        <w:ind w:left="360"/>
      </w:pPr>
      <w:r>
        <w:t>To access the administrative console:</w:t>
      </w:r>
    </w:p>
    <w:p>
      <w:pPr>
        <w:pStyle w:val="ListBullet"/>
      </w:pPr>
      <w:r>
        <w:t>1. Navigate to your website. If not logged in, you will be on the 'Login' view.</w:t>
      </w:r>
    </w:p>
    <w:p>
      <w:pPr>
        <w:pStyle w:val="ListBullet"/>
      </w:pPr>
      <w:r>
        <w:t>2. Enter the default system admin credentials:</w:t>
        <w:br/>
        <w:t xml:space="preserve">   • Email: admin@hometutor.com</w:t>
        <w:br/>
        <w:t xml:space="preserve">   • Password: admin123</w:t>
      </w:r>
    </w:p>
    <w:p>
      <w:pPr>
        <w:pStyle w:val="ListBullet"/>
      </w:pPr>
      <w:r>
        <w:t>3. Click 'Sign In' and select 'Dashboard' to open the Admin Dashboard.</w:t>
      </w:r>
    </w:p>
    <w:p>
      <w:pPr>
        <w:pStyle w:val="Heading2"/>
      </w:pPr>
      <w:r>
        <w:t>3.2 Dashboard Tabs</w:t>
      </w:r>
    </w:p>
    <w:p>
      <w:r>
        <w:t>The Admin panel contains four distinct tabs:</w:t>
      </w:r>
    </w:p>
    <w:p>
      <w:pPr>
        <w:pStyle w:val="ListBullet"/>
      </w:pPr>
      <w:r>
        <w:t>• Tab 1: Statistics Overview</w:t>
      </w:r>
    </w:p>
    <w:p>
      <w:pPr>
        <w:ind w:left="720"/>
      </w:pPr>
      <w:r>
        <w:t>Provides high-level stats, including Total Users, Registered Tutors, Total Demo Bookings, and pending items.</w:t>
      </w:r>
    </w:p>
    <w:p>
      <w:pPr>
        <w:pStyle w:val="ListBullet"/>
      </w:pPr>
      <w:r>
        <w:t>• Tab 2: Tutor Verifications Queue</w:t>
      </w:r>
    </w:p>
    <w:p>
      <w:pPr>
        <w:ind w:left="720"/>
      </w:pPr>
      <w:r>
        <w:t>Lists newly registered tutors and tutors who uploaded verification documents. Clicking 'Approve' will simultaneously approve their login account (setting isApproved = true) and award their Verified Profile Badge. If rejected, you must input a reason.</w:t>
      </w:r>
    </w:p>
    <w:p>
      <w:pPr>
        <w:pStyle w:val="ListBullet"/>
      </w:pPr>
      <w:r>
        <w:t>• Tab 3: Disputes &amp; Reports</w:t>
      </w:r>
    </w:p>
    <w:p>
      <w:pPr>
        <w:ind w:left="720"/>
      </w:pPr>
      <w:r>
        <w:t>Displays reports filed by guardians, as well as 'Deactivation Request' tickets submitted by tutors. Admins can review details and mark them as resolved. For deactivation requests, the admin can navigate to User Management and deactivate/delete the tutor account accordingly.</w:t>
      </w:r>
    </w:p>
    <w:p>
      <w:pPr>
        <w:pStyle w:val="ListBullet"/>
      </w:pPr>
      <w:r>
        <w:t>• Tab 4: User Management Grid</w:t>
      </w:r>
    </w:p>
    <w:p>
      <w:pPr>
        <w:ind w:left="720"/>
      </w:pPr>
      <w:r>
        <w:t>Lists all users. Admins can perform direct CRUD: add users manually, edit names/emails/phones, toggle approval status (Approve/Deactivate), or delete accounts.</w:t>
      </w:r>
    </w:p>
    <w:p>
      <w:r>
        <w:br/>
      </w:r>
    </w:p>
    <w:p>
      <w:pPr>
        <w:pStyle w:val="Heading1"/>
      </w:pPr>
      <w:r>
        <w:rPr>
          <w:rFonts w:ascii="Arial" w:hAnsi="Arial"/>
          <w:color w:val="6366F1"/>
        </w:rPr>
        <w:t>4. Tutor Operations Manual</w:t>
      </w:r>
    </w:p>
    <w:p>
      <w:r>
        <w:t>Tutors advertise availability, select subjects/classes, and handle demo requests. Tutors must be approved by the admin before they can log in.</w:t>
      </w:r>
    </w:p>
    <w:p>
      <w:pPr>
        <w:pStyle w:val="Heading2"/>
      </w:pPr>
      <w:r>
        <w:t>4.1 Registration &amp; Verification Flow</w:t>
      </w:r>
    </w:p>
    <w:p>
      <w:r>
        <w:t>To register as a tutor:</w:t>
      </w:r>
    </w:p>
    <w:p>
      <w:pPr>
        <w:pStyle w:val="ListBullet"/>
      </w:pPr>
      <w:r>
        <w:t>1. Select 'Join As: Tutor' at the very top of the registration form.</w:t>
      </w:r>
    </w:p>
    <w:p>
      <w:pPr>
        <w:pStyle w:val="ListBullet"/>
      </w:pPr>
      <w:r>
        <w:t>2. Fill out your Name, Email, Password, Phone, Gender, and LinkedIn URL. (Personal profile pictures are not allowed).</w:t>
      </w:r>
    </w:p>
    <w:p>
      <w:pPr>
        <w:pStyle w:val="ListBullet"/>
      </w:pPr>
      <w:r>
        <w:t>3. Submit registration. Your account is immediately queued in the Tutor Verification Queue.</w:t>
      </w:r>
    </w:p>
    <w:p>
      <w:pPr>
        <w:pStyle w:val="ListBullet"/>
      </w:pPr>
      <w:r>
        <w:t>4. Wait for an admin to review and approve your account before you can log in.</w:t>
      </w:r>
    </w:p>
    <w:p>
      <w:pPr>
        <w:pStyle w:val="Heading2"/>
      </w:pPr>
      <w:r>
        <w:t>4.2 Profile Settings &amp; Availabilities</w:t>
      </w:r>
    </w:p>
    <w:p>
      <w:r>
        <w:t>Once approved, log in and configure your teaching attributes:</w:t>
      </w:r>
    </w:p>
    <w:p>
      <w:pPr>
        <w:pStyle w:val="ListBullet"/>
      </w:pPr>
      <w:r>
        <w:t>• Availability Switch: Toggle your active status. When disabled, your profile will be marked as unavailable.</w:t>
      </w:r>
    </w:p>
    <w:p>
      <w:pPr>
        <w:pStyle w:val="ListBullet"/>
      </w:pPr>
      <w:r>
        <w:t>• Experience: Input your experience in years. Fractional values (e.g., 1.5) are automatically parsed and displayed to guardians in months (e.g. 1 Year 6 Months).</w:t>
      </w:r>
    </w:p>
    <w:p>
      <w:pPr>
        <w:pStyle w:val="ListBullet"/>
      </w:pPr>
      <w:r>
        <w:t>• Fee Specification: Monthly fees are specified per child.</w:t>
      </w:r>
    </w:p>
    <w:p>
      <w:pPr>
        <w:pStyle w:val="ListBullet"/>
      </w:pPr>
      <w:r>
        <w:t>• State Selection: Provide your State in your location details.</w:t>
      </w:r>
    </w:p>
    <w:p>
      <w:pPr>
        <w:pStyle w:val="ListBullet"/>
      </w:pPr>
      <w:r>
        <w:t>• Save Button: All profile changes are saved by clicking the button at the absolute bottom of the page.</w:t>
      </w:r>
    </w:p>
    <w:p>
      <w:pPr>
        <w:pStyle w:val="Heading2"/>
      </w:pPr>
      <w:r>
        <w:t>4.3 Verification Documents &amp; Deactivation</w:t>
      </w:r>
    </w:p>
    <w:p>
      <w:pPr>
        <w:pStyle w:val="ListBullet"/>
      </w:pPr>
      <w:r>
        <w:t>• Submit Verification: Upload links to your ID, Degree, and Background Check. The admin will review and verify your profile, granting a badge.</w:t>
      </w:r>
    </w:p>
    <w:p>
      <w:pPr>
        <w:pStyle w:val="ListBullet"/>
      </w:pPr>
      <w:r>
        <w:t>• Request Deactivation: Tutors cannot deactivate their own accounts directly. Click the 'Request Account Deactivation' button on the sidebar to submit a ticket to the admin.</w:t>
      </w:r>
    </w:p>
    <w:p>
      <w:r>
        <w:br/>
      </w:r>
    </w:p>
    <w:p>
      <w:pPr>
        <w:pStyle w:val="Heading1"/>
      </w:pPr>
      <w:r>
        <w:rPr>
          <w:rFonts w:ascii="Arial" w:hAnsi="Arial"/>
          <w:color w:val="6366F1"/>
        </w:rPr>
        <w:t>5. Guardian Operations Manual</w:t>
      </w:r>
    </w:p>
    <w:p>
      <w:r>
        <w:t>Guardians register, search local verified tutors by city, state, or availability, and book demo classes.</w:t>
      </w:r>
    </w:p>
    <w:p>
      <w:pPr>
        <w:pStyle w:val="Heading2"/>
      </w:pPr>
      <w:r>
        <w:t>5.1 Guardian Registration</w:t>
      </w:r>
    </w:p>
    <w:p>
      <w:r>
        <w:t>When registering as a Guardian:</w:t>
      </w:r>
    </w:p>
    <w:p>
      <w:pPr>
        <w:pStyle w:val="ListBullet"/>
      </w:pPr>
      <w:r>
        <w:t>1. Select 'Join As: Guardian' at the very top of the signup page.</w:t>
      </w:r>
    </w:p>
    <w:p>
      <w:pPr>
        <w:pStyle w:val="ListBullet"/>
      </w:pPr>
      <w:r>
        <w:t>2. In addition to basic details, specify your Gender, the Sex of your Child, and the Number of Children needing tuition.</w:t>
      </w:r>
    </w:p>
    <w:p>
      <w:pPr>
        <w:pStyle w:val="Heading2"/>
      </w:pPr>
      <w:r>
        <w:t>5.2 Advanced Search Filters &amp; Availability Toggles</w:t>
      </w:r>
    </w:p>
    <w:p>
      <w:r>
        <w:t>To find tutors, log in and use the homepage directory filters:</w:t>
      </w:r>
    </w:p>
    <w:p>
      <w:pPr>
        <w:pStyle w:val="ListBullet"/>
      </w:pPr>
      <w:r>
        <w:t>• Geolocation Filters: Search by City, State, or GPS radius.</w:t>
      </w:r>
    </w:p>
    <w:p>
      <w:pPr>
        <w:pStyle w:val="ListBullet"/>
      </w:pPr>
      <w:r>
        <w:t>• Tutor Availability Dropdown: Toggle listings to show 'All Tutors', 'Only Available Tutors', or 'Not Available Tutors'.</w:t>
      </w:r>
    </w:p>
    <w:p>
      <w:pPr>
        <w:pStyle w:val="ListBullet"/>
      </w:pPr>
      <w:r>
        <w:t>• Tutor Details: View profiles to see monthly fees per child (in ₹) and experience formatted in years and months.</w:t>
      </w:r>
    </w:p>
    <w:p>
      <w:pPr>
        <w:pStyle w:val="Heading2"/>
      </w:pPr>
      <w:r>
        <w:t>5.3 Booking Demo Classes</w:t>
      </w:r>
    </w:p>
    <w:p>
      <w:pPr>
        <w:pStyle w:val="ListBullet"/>
      </w:pPr>
      <w:r>
        <w:t>1. Open a tutor profile and select a trial date in the calendar box.</w:t>
      </w:r>
    </w:p>
    <w:p>
      <w:pPr>
        <w:pStyle w:val="ListBullet"/>
      </w:pPr>
      <w:r>
        <w:t>2. Click 'Book Demo Session' to schedule. You will be able to review bookings in your dashboard.</w:t>
      </w:r>
    </w:p>
    <w:p>
      <w:pPr>
        <w:pStyle w:val="Heading1"/>
      </w:pPr>
      <w:r>
        <w:t>6. Recent Platform Updates</w:t>
      </w:r>
    </w:p>
    <w:p>
      <w:r>
        <w:t>The platform has recently been updated with several new features and improvements to enhance usability, search engine visibility, and overall user experience.</w:t>
      </w:r>
    </w:p>
    <w:p>
      <w:pPr>
        <w:pStyle w:val="ListBullet"/>
      </w:pPr>
      <w:r>
        <w:rPr>
          <w:b/>
        </w:rPr>
        <w:t xml:space="preserve">SEO &amp; GEO Optimizations: </w:t>
      </w:r>
      <w:r>
        <w:t>Implemented robots.txt, sitemap.xml, and dynamic meta tags for better search engine visibility. Added structured JSON-LD data and semantic FAQ elements.</w:t>
      </w:r>
    </w:p>
    <w:p>
      <w:pPr>
        <w:pStyle w:val="ListBullet"/>
      </w:pPr>
      <w:r>
        <w:rPr>
          <w:b/>
        </w:rPr>
        <w:t xml:space="preserve">Notification System: </w:t>
      </w:r>
      <w:r>
        <w:t>Added a notification bell with an eye-catching ripple animation for new alerts. Users can mark notifications as read and access a dedicated 'See all notifications' dashboard view.</w:t>
      </w:r>
    </w:p>
    <w:p>
      <w:pPr>
        <w:pStyle w:val="ListBullet"/>
      </w:pPr>
      <w:r>
        <w:rPr>
          <w:b/>
        </w:rPr>
        <w:t xml:space="preserve">Routing &amp; URL Structure: </w:t>
      </w:r>
      <w:r>
        <w:t>Updated the home page URL structure to use #/home-page for consistent navigation and state synchronization.</w:t>
      </w:r>
    </w:p>
    <w:p>
      <w:pPr>
        <w:pStyle w:val="ListBullet"/>
      </w:pPr>
      <w:r>
        <w:rPr>
          <w:b/>
        </w:rPr>
        <w:t xml:space="preserve">Mobile Navbar Enhancements: </w:t>
      </w:r>
      <w:r>
        <w:t>Improved mobile responsiveness by implementing a hamburger menu for better interaction and layout on smaller screens.</w:t>
      </w:r>
    </w:p>
    <w:p>
      <w:pPr>
        <w:pStyle w:val="ListBullet"/>
      </w:pPr>
      <w:r>
        <w:rPr>
          <w:b/>
        </w:rPr>
        <w:t xml:space="preserve">Bug Fixes: </w:t>
      </w:r>
      <w:r>
        <w:t>Resolved an issue where logging out would result in a blank page by ensuring proper state and token clearance during the logout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