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drawing>
          <wp:inline xmlns:a="http://schemas.openxmlformats.org/drawingml/2006/main" xmlns:pic="http://schemas.openxmlformats.org/drawingml/2006/picture">
            <wp:extent cx="1332000" cy="1404130"/>
            <wp:docPr id="1" name="Picture 1"/>
            <wp:cNvGraphicFramePr>
              <a:graphicFrameLocks noChangeAspect="1"/>
            </wp:cNvGraphicFramePr>
            <a:graphic>
              <a:graphicData uri="http://schemas.openxmlformats.org/drawingml/2006/picture">
                <pic:pic>
                  <pic:nvPicPr>
                    <pic:cNvPr id="0" name="legal_metrology_logo.png"/>
                    <pic:cNvPicPr/>
                  </pic:nvPicPr>
                  <pic:blipFill>
                    <a:blip r:embed="rId9"/>
                    <a:stretch>
                      <a:fillRect/>
                    </a:stretch>
                  </pic:blipFill>
                  <pic:spPr>
                    <a:xfrm>
                      <a:off x="0" y="0"/>
                      <a:ext cx="1332000" cy="1404130"/>
                    </a:xfrm>
                    <a:prstGeom prst="rect"/>
                  </pic:spPr>
                </pic:pic>
              </a:graphicData>
            </a:graphic>
          </wp:inline>
        </w:drawing>
      </w:r>
    </w:p>
    <w:p>
      <w:pPr>
        <w:spacing w:after="140"/>
        <w:jc w:val="center"/>
      </w:pPr>
      <w:r>
        <w:rPr>
          <w:rFonts w:ascii="Arial" w:hAnsi="Arial"/>
          <w:b/>
          <w:sz w:val="24"/>
        </w:rPr>
        <w:t>GOVERNMENT OF MAHARASHTRA</w:t>
        <w:br/>
        <w:t>LEGAL METROLOGY ORGANISATION</w:t>
      </w:r>
    </w:p>
    <w:p>
      <w:pPr>
        <w:spacing w:after="140"/>
        <w:jc w:val="center"/>
      </w:pPr>
      <w:r>
        <w:rPr>
          <w:rFonts w:ascii="Arial" w:hAnsi="Arial"/>
          <w:b/>
          <w:sz w:val="24"/>
          <w:u w:val="single"/>
        </w:rPr>
        <w:t>PANCHNAMA</w:t>
      </w:r>
    </w:p>
    <w:p>
      <w:pPr>
        <w:spacing w:after="200"/>
        <w:jc w:val="center"/>
      </w:pPr>
      <w:r>
        <w:rPr>
          <w:rFonts w:ascii="Arial" w:hAnsi="Arial"/>
          <w:b/>
          <w:sz w:val="22"/>
          <w:u w:val="single"/>
        </w:rPr>
        <w:t>(Under the Legal Metrology Act, 2009 and the Legal Metrology (Packaged Commodities) Rules, 2011)</w:t>
      </w:r>
    </w:p>
    <w:tbl>
      <w:tblPr>
        <w:tblW w:type="auto" w:w="0"/>
        <w:jc w:val="center"/>
        <w:tblLayout w:type="fixed"/>
        <w:tblLook w:firstColumn="1" w:firstRow="1" w:lastColumn="0" w:lastRow="0" w:noHBand="0" w:noVBand="1" w:val="04A0"/>
      </w:tblPr>
      <w:tblGrid>
        <w:gridCol w:w="4819"/>
        <w:gridCol w:w="4819"/>
      </w:tblGrid>
      <w:tr>
        <w:tc>
          <w:tcPr>
            <w:tcW w:type="dxa" w:w="5553"/>
            <w:vAlign w:val="center"/>
          </w:tcPr>
          <w:p>
            <w:pPr>
              <w:spacing w:after="40"/>
            </w:pPr>
            <w:r>
              <w:t>Date: ____ / ____ / 2026</w:t>
            </w:r>
          </w:p>
        </w:tc>
        <w:tc>
          <w:tcPr>
            <w:tcW w:type="dxa" w:w="5553"/>
            <w:vAlign w:val="center"/>
          </w:tcPr>
          <w:p>
            <w:pPr>
              <w:spacing w:after="40"/>
            </w:pPr>
            <w:r>
              <w:t>Time: __________________ AM/PM</w:t>
            </w:r>
          </w:p>
        </w:tc>
      </w:tr>
      <w:tr>
        <w:tc>
          <w:tcPr>
            <w:tcW w:type="dxa" w:w="11106"/>
            <w:gridSpan w:val="2"/>
            <w:vAlign w:val="center"/>
          </w:tcPr>
          <w:p>
            <w:pPr>
              <w:spacing w:after="40"/>
            </w:pPr>
            <w:r>
              <w:t>Place of Inspection: ____________________________________________________________________</w:t>
            </w:r>
          </w:p>
        </w:tc>
      </w:tr>
    </w:tbl>
    <w:p>
      <w:pPr>
        <w:spacing w:after="140"/>
        <w:jc w:val="both"/>
      </w:pPr>
      <w:r>
        <w:rPr>
          <w:rFonts w:ascii="Times New Roman" w:hAnsi="Times New Roman"/>
          <w:sz w:val="22"/>
        </w:rPr>
        <w:t>We, the undersigned two independent witnesses (Panchas), were called by the Legal Metrology Officer today to witness the inspection/seizure procedure at the premises of:</w:t>
      </w:r>
    </w:p>
    <w:p>
      <w:pPr>
        <w:spacing w:after="60"/>
      </w:pPr>
      <w:r>
        <w:rPr>
          <w:rFonts w:ascii="Arial" w:hAnsi="Arial"/>
          <w:sz w:val="21"/>
        </w:rPr>
        <w:t xml:space="preserve">Name of the Establishment/Trader: </w:t>
      </w:r>
      <w:r>
        <w:rPr>
          <w:rFonts w:ascii="Arial" w:hAnsi="Arial"/>
          <w:b w:val="0"/>
          <w:sz w:val="21"/>
        </w:rPr>
        <w:t>________________________________________________________</w:t>
      </w:r>
    </w:p>
    <w:p>
      <w:pPr>
        <w:spacing w:after="140"/>
      </w:pPr>
      <w:r>
        <w:rPr>
          <w:rFonts w:ascii="Arial" w:hAnsi="Arial"/>
          <w:sz w:val="21"/>
        </w:rPr>
        <w:t xml:space="preserve">Address: </w:t>
      </w:r>
      <w:r>
        <w:rPr>
          <w:rFonts w:ascii="Arial" w:hAnsi="Arial"/>
          <w:b w:val="0"/>
          <w:sz w:val="21"/>
        </w:rPr>
        <w:t>____________________________________________________________________________________</w:t>
      </w:r>
    </w:p>
    <w:p>
      <w:pPr>
        <w:spacing w:after="140"/>
        <w:jc w:val="both"/>
      </w:pPr>
      <w:r>
        <w:rPr>
          <w:rFonts w:ascii="Times New Roman" w:hAnsi="Times New Roman"/>
          <w:sz w:val="22"/>
        </w:rPr>
        <w:t>In our presence, the Legal Metrology Officer inspected the packaged commodities kept for sale/distribution/storage at the aforementioned premises. During the inspection, the following contraventions of the Legal Metrology (Packaged Commodities) Rules, 2011, were observed:</w:t>
      </w:r>
    </w:p>
    <w:p>
      <w:pPr>
        <w:spacing w:after="60"/>
      </w:pPr>
      <w:r>
        <w:rPr>
          <w:rFonts w:ascii="Arial" w:hAnsi="Arial"/>
          <w:sz w:val="21"/>
        </w:rPr>
        <w:t>1. Description of Commodity: ______________________________________________________________</w:t>
      </w:r>
    </w:p>
    <w:p>
      <w:pPr>
        <w:spacing w:after="60"/>
      </w:pPr>
      <w:r>
        <w:rPr>
          <w:rFonts w:ascii="Arial" w:hAnsi="Arial"/>
          <w:sz w:val="21"/>
        </w:rPr>
        <w:t>2. Batch No. / Manufacturing Date: _________________________________________________________</w:t>
      </w:r>
    </w:p>
    <w:p>
      <w:pPr>
        <w:spacing w:after="60"/>
      </w:pPr>
      <w:r>
        <w:rPr>
          <w:rFonts w:ascii="Arial" w:hAnsi="Arial"/>
          <w:sz w:val="21"/>
        </w:rPr>
        <w:t>3. Nature of Offence: _______________________________________________________________________</w:t>
      </w:r>
    </w:p>
    <w:p>
      <w:pPr>
        <w:spacing w:after="160"/>
        <w:ind w:left="255"/>
      </w:pPr>
      <w:r>
        <w:rPr>
          <w:rFonts w:ascii="Arial" w:hAnsi="Arial"/>
          <w:i/>
          <w:sz w:val="18"/>
        </w:rPr>
        <w:t>(e.g., Absence of Mandatory Declarations / Overcharging above MRP / Smudged Price)</w:t>
      </w:r>
    </w:p>
    <w:p>
      <w:pPr>
        <w:spacing w:after="100"/>
        <w:jc w:val="center"/>
      </w:pPr>
      <w:r>
        <w:rPr>
          <w:rFonts w:ascii="Arial" w:hAnsi="Arial"/>
          <w:b/>
          <w:sz w:val="21"/>
          <w:u w:val="single"/>
        </w:rPr>
        <w:t>DETAILS OF SEIZURE / ACTION TAKEN</w:t>
      </w:r>
    </w:p>
    <w:p>
      <w:pPr>
        <w:spacing w:after="140"/>
        <w:jc w:val="both"/>
      </w:pPr>
      <w:r>
        <w:rPr>
          <w:rFonts w:ascii="Times New Roman" w:hAnsi="Times New Roman"/>
          <w:sz w:val="22"/>
        </w:rPr>
        <w:t>The Legal Metrology Officer has seized ______ number of packages/samples of the said commodity as evidence under Section 15 of the Legal Metrology Act, 2009. The seized items have been packed and sealed in our presence with the official seal.</w:t>
      </w:r>
    </w:p>
    <w:p>
      <w:pPr>
        <w:spacing w:after="140"/>
        <w:jc w:val="both"/>
      </w:pPr>
      <w:r>
        <w:rPr>
          <w:rFonts w:ascii="Times New Roman" w:hAnsi="Times New Roman"/>
          <w:sz w:val="22"/>
        </w:rPr>
        <w:t>The contents of this Panchnama were read out to us and the trader in a language understood by us, and we confirm that the proceedings took place exactly as described above.</w:t>
      </w:r>
    </w:p>
    <w:p>
      <w:pPr>
        <w:spacing w:after="100"/>
        <w:jc w:val="center"/>
      </w:pPr>
      <w:r>
        <w:rPr>
          <w:rFonts w:ascii="Arial" w:hAnsi="Arial"/>
          <w:b/>
          <w:sz w:val="21"/>
          <w:u w:val="single"/>
        </w:rPr>
        <w:t>SIGNATURES &amp; NAMES OF PANCHAS</w:t>
      </w:r>
    </w:p>
    <w:p>
      <w:pPr>
        <w:spacing w:after="40"/>
      </w:pPr>
      <w:r>
        <w:rPr>
          <w:rFonts w:ascii="Arial" w:hAnsi="Arial"/>
          <w:sz w:val="21"/>
        </w:rPr>
        <w:t xml:space="preserve">1. Name: </w:t>
      </w:r>
      <w:r>
        <w:rPr>
          <w:rFonts w:ascii="Arial" w:hAnsi="Arial"/>
          <w:b w:val="0"/>
          <w:sz w:val="21"/>
        </w:rPr>
        <w:t>__________________________________    Signature: ____________________</w:t>
      </w:r>
    </w:p>
    <w:p>
      <w:pPr>
        <w:spacing w:after="100"/>
      </w:pPr>
      <w:r>
        <w:rPr>
          <w:rFonts w:ascii="Arial" w:hAnsi="Arial"/>
          <w:sz w:val="21"/>
        </w:rPr>
        <w:t xml:space="preserve">   Address: </w:t>
      </w:r>
      <w:r>
        <w:rPr>
          <w:rFonts w:ascii="Arial" w:hAnsi="Arial"/>
          <w:b w:val="0"/>
          <w:sz w:val="21"/>
        </w:rPr>
        <w:t>__________________________________________________________________________</w:t>
      </w:r>
    </w:p>
    <w:p>
      <w:pPr>
        <w:spacing w:after="40"/>
      </w:pPr>
      <w:r>
        <w:rPr>
          <w:rFonts w:ascii="Arial" w:hAnsi="Arial"/>
          <w:sz w:val="21"/>
        </w:rPr>
        <w:t xml:space="preserve">2. Name: </w:t>
      </w:r>
      <w:r>
        <w:rPr>
          <w:rFonts w:ascii="Arial" w:hAnsi="Arial"/>
          <w:b w:val="0"/>
          <w:sz w:val="21"/>
        </w:rPr>
        <w:t>__________________________________    Signature: ____________________</w:t>
      </w:r>
    </w:p>
    <w:p>
      <w:pPr>
        <w:spacing w:after="100"/>
      </w:pPr>
      <w:r>
        <w:rPr>
          <w:rFonts w:ascii="Arial" w:hAnsi="Arial"/>
          <w:sz w:val="21"/>
        </w:rPr>
        <w:t xml:space="preserve">   Address: </w:t>
      </w:r>
      <w:r>
        <w:rPr>
          <w:rFonts w:ascii="Arial" w:hAnsi="Arial"/>
          <w:b w:val="0"/>
          <w:sz w:val="21"/>
        </w:rPr>
        <w:t>__________________________________________________________________________</w:t>
      </w:r>
    </w:p>
    <w:p>
      <w:pPr>
        <w:spacing w:after="80"/>
        <w:jc w:val="center"/>
      </w:pPr>
      <w:r>
        <w:rPr>
          <w:rFonts w:ascii="Arial" w:hAnsi="Arial"/>
          <w:b/>
          <w:sz w:val="21"/>
          <w:u w:val="single"/>
        </w:rPr>
        <w:t>SIGNATURE OF THE TRADER OR REPRESENTATIVE</w:t>
      </w:r>
    </w:p>
    <w:p>
      <w:pPr>
        <w:spacing w:after="160"/>
      </w:pPr>
      <w:r>
        <w:rPr>
          <w:rFonts w:ascii="Arial" w:hAnsi="Arial"/>
          <w:sz w:val="21"/>
        </w:rPr>
        <w:t xml:space="preserve">Name: </w:t>
      </w:r>
      <w:r>
        <w:rPr>
          <w:rFonts w:ascii="Arial" w:hAnsi="Arial"/>
          <w:b w:val="0"/>
          <w:sz w:val="21"/>
        </w:rPr>
        <w:t>__________________________________    Signature: ____________________</w:t>
      </w:r>
    </w:p>
    <w:p>
      <w:pPr>
        <w:spacing w:after="80"/>
        <w:jc w:val="center"/>
      </w:pPr>
      <w:r>
        <w:rPr>
          <w:rFonts w:ascii="Arial" w:hAnsi="Arial"/>
          <w:b/>
          <w:sz w:val="21"/>
          <w:u w:val="single"/>
        </w:rPr>
        <w:t>SIGNATURE &amp; DESIGNATION OF THE LEGAL METROLOGY OFFICER</w:t>
      </w:r>
    </w:p>
    <w:p>
      <w:pPr>
        <w:spacing w:after="20"/>
      </w:pPr>
      <w:r>
        <w:rPr>
          <w:rFonts w:ascii="Arial" w:hAnsi="Arial"/>
          <w:sz w:val="21"/>
        </w:rPr>
        <w:t xml:space="preserve">Name: </w:t>
      </w:r>
      <w:r>
        <w:rPr>
          <w:rFonts w:ascii="Arial" w:hAnsi="Arial"/>
          <w:b w:val="0"/>
          <w:sz w:val="21"/>
        </w:rPr>
        <w:t>__________________________________    Signature: ____________________</w:t>
      </w:r>
    </w:p>
    <w:p>
      <w:pPr>
        <w:spacing w:after="0"/>
      </w:pPr>
      <w:r>
        <w:rPr>
          <w:rFonts w:ascii="Arial" w:hAnsi="Arial"/>
          <w:sz w:val="21"/>
        </w:rPr>
        <w:t xml:space="preserve">Designation: </w:t>
      </w:r>
      <w:r>
        <w:rPr>
          <w:rFonts w:ascii="Arial" w:hAnsi="Arial"/>
          <w:b w:val="0"/>
          <w:sz w:val="21"/>
        </w:rPr>
        <w:t>________________________________________________________________________</w:t>
      </w:r>
    </w:p>
    <w:sectPr w:rsidR="00FC693F" w:rsidRPr="0006063C" w:rsidSect="00034616">
      <w:footerReference w:type="default" r:id="rId10"/>
      <w:pgSz w:w="12240" w:h="15840"/>
      <w:pgMar w:top="680" w:right="567" w:bottom="680" w:left="567" w:header="227" w:footer="283" w:gutter="0"/>
      <w:cols w:space="720"/>
      <w:docGrid w:linePitch="360"/>
      <w:pgBorders w:offsetFrom="page">
        <w:top w:val="single" w:sz="10" w:space="20" w:color="333333"/>
        <w:left w:val="single" w:sz="10" w:space="20" w:color="333333"/>
        <w:bottom w:val="single" w:sz="10" w:space="20" w:color="333333"/>
        <w:right w:val="single" w:sz="10" w:space="20" w:color="33333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sz w:val="15"/>
      </w:rPr>
      <w:t>Note : This document is digitally signed, manual signature not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