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192" w:afterAutospacing="0" w:line="15" w:lineRule="atLeast"/>
        <w:ind w:left="0" w:right="0" w:firstLine="0"/>
        <w:rPr>
          <w:rFonts w:ascii="Segoe UI" w:hAnsi="Segoe UI" w:eastAsia="Segoe UI" w:cs="Segoe UI"/>
          <w:b/>
          <w:bCs/>
          <w:i w:val="0"/>
          <w:iCs w:val="0"/>
          <w:caps w:val="0"/>
          <w:color w:val="24292F"/>
          <w:spacing w:val="0"/>
          <w:sz w:val="36"/>
          <w:szCs w:val="36"/>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24"/>
        <w:gridCol w:w="5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39" w:hRule="atLeast"/>
        </w:trPr>
        <w:tc>
          <w:tcPr>
            <w:tcW w:w="3024" w:type="dxa"/>
          </w:tcPr>
          <w:p>
            <w:pPr>
              <w:pStyle w:val="4"/>
              <w:bidi w:val="0"/>
              <w:rPr>
                <w:rFonts w:hint="default"/>
                <w:sz w:val="28"/>
                <w:szCs w:val="28"/>
                <w:vertAlign w:val="baseline"/>
                <w:lang w:val="en-IN"/>
              </w:rPr>
            </w:pPr>
            <w:r>
              <w:rPr>
                <w:rFonts w:hint="default"/>
                <w:sz w:val="28"/>
                <w:szCs w:val="28"/>
                <w:vertAlign w:val="baseline"/>
                <w:lang w:val="en-IN"/>
              </w:rPr>
              <w:t>Project Title</w:t>
            </w:r>
          </w:p>
        </w:tc>
        <w:tc>
          <w:tcPr>
            <w:tcW w:w="5235" w:type="dxa"/>
          </w:tcPr>
          <w:p>
            <w:pPr>
              <w:pStyle w:val="4"/>
              <w:bidi w:val="0"/>
              <w:rPr>
                <w:rFonts w:hint="default"/>
                <w:sz w:val="28"/>
                <w:szCs w:val="28"/>
                <w:vertAlign w:val="baseline"/>
                <w:lang w:val="en-IN"/>
              </w:rPr>
            </w:pPr>
            <w:r>
              <w:rPr>
                <w:rFonts w:hint="default"/>
                <w:sz w:val="28"/>
                <w:szCs w:val="28"/>
                <w:vertAlign w:val="baseline"/>
                <w:lang w:val="en-IN"/>
              </w:rPr>
              <w:t>Credit Card Default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39" w:hRule="atLeast"/>
        </w:trPr>
        <w:tc>
          <w:tcPr>
            <w:tcW w:w="3024" w:type="dxa"/>
          </w:tcPr>
          <w:p>
            <w:pPr>
              <w:pStyle w:val="4"/>
              <w:bidi w:val="0"/>
              <w:rPr>
                <w:rFonts w:hint="default"/>
                <w:sz w:val="28"/>
                <w:szCs w:val="28"/>
                <w:vertAlign w:val="baseline"/>
                <w:lang w:val="en-IN"/>
              </w:rPr>
            </w:pPr>
            <w:r>
              <w:rPr>
                <w:rFonts w:hint="default"/>
                <w:sz w:val="28"/>
                <w:szCs w:val="28"/>
                <w:vertAlign w:val="baseline"/>
                <w:lang w:val="en-IN"/>
              </w:rPr>
              <w:t>Technologies</w:t>
            </w:r>
          </w:p>
        </w:tc>
        <w:tc>
          <w:tcPr>
            <w:tcW w:w="5235" w:type="dxa"/>
          </w:tcPr>
          <w:p>
            <w:pPr>
              <w:pStyle w:val="4"/>
              <w:bidi w:val="0"/>
              <w:rPr>
                <w:rFonts w:hint="default"/>
                <w:sz w:val="28"/>
                <w:szCs w:val="28"/>
                <w:vertAlign w:val="baseline"/>
                <w:lang w:val="en-IN"/>
              </w:rPr>
            </w:pPr>
            <w:r>
              <w:rPr>
                <w:rFonts w:hint="default"/>
                <w:sz w:val="28"/>
                <w:szCs w:val="28"/>
                <w:vertAlign w:val="baseline"/>
                <w:lang w:val="en-IN"/>
              </w:rPr>
              <w:t>Machine Learning 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39" w:hRule="atLeast"/>
        </w:trPr>
        <w:tc>
          <w:tcPr>
            <w:tcW w:w="3024" w:type="dxa"/>
          </w:tcPr>
          <w:p>
            <w:pPr>
              <w:pStyle w:val="4"/>
              <w:bidi w:val="0"/>
              <w:rPr>
                <w:rFonts w:hint="default"/>
                <w:sz w:val="28"/>
                <w:szCs w:val="28"/>
                <w:vertAlign w:val="baseline"/>
                <w:lang w:val="en-IN"/>
              </w:rPr>
            </w:pPr>
            <w:r>
              <w:rPr>
                <w:rFonts w:hint="default"/>
                <w:sz w:val="28"/>
                <w:szCs w:val="28"/>
                <w:vertAlign w:val="baseline"/>
                <w:lang w:val="en-IN"/>
              </w:rPr>
              <w:t>Domain</w:t>
            </w:r>
          </w:p>
        </w:tc>
        <w:tc>
          <w:tcPr>
            <w:tcW w:w="5235" w:type="dxa"/>
          </w:tcPr>
          <w:p>
            <w:pPr>
              <w:pStyle w:val="4"/>
              <w:bidi w:val="0"/>
              <w:rPr>
                <w:rFonts w:hint="default"/>
                <w:sz w:val="28"/>
                <w:szCs w:val="28"/>
                <w:vertAlign w:val="baseline"/>
                <w:lang w:val="en-IN"/>
              </w:rPr>
            </w:pPr>
            <w:r>
              <w:rPr>
                <w:rFonts w:hint="default"/>
                <w:sz w:val="28"/>
                <w:szCs w:val="28"/>
                <w:vertAlign w:val="baseline"/>
                <w:lang w:val="en-IN"/>
              </w:rPr>
              <w:t>Banking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47" w:hRule="atLeast"/>
        </w:trPr>
        <w:tc>
          <w:tcPr>
            <w:tcW w:w="3024" w:type="dxa"/>
          </w:tcPr>
          <w:p>
            <w:pPr>
              <w:pStyle w:val="4"/>
              <w:bidi w:val="0"/>
              <w:rPr>
                <w:rFonts w:hint="default"/>
                <w:sz w:val="28"/>
                <w:szCs w:val="28"/>
                <w:vertAlign w:val="baseline"/>
                <w:lang w:val="en-IN"/>
              </w:rPr>
            </w:pPr>
            <w:r>
              <w:rPr>
                <w:rFonts w:hint="default"/>
                <w:sz w:val="28"/>
                <w:szCs w:val="28"/>
                <w:vertAlign w:val="baseline"/>
                <w:lang w:val="en-IN"/>
              </w:rPr>
              <w:t>Project Difficulties level</w:t>
            </w:r>
          </w:p>
        </w:tc>
        <w:tc>
          <w:tcPr>
            <w:tcW w:w="5235" w:type="dxa"/>
          </w:tcPr>
          <w:p>
            <w:pPr>
              <w:pStyle w:val="4"/>
              <w:bidi w:val="0"/>
              <w:rPr>
                <w:rFonts w:hint="default"/>
                <w:sz w:val="28"/>
                <w:szCs w:val="28"/>
                <w:vertAlign w:val="baseline"/>
                <w:lang w:val="en-IN"/>
              </w:rPr>
            </w:pPr>
            <w:r>
              <w:rPr>
                <w:rFonts w:hint="default"/>
                <w:sz w:val="28"/>
                <w:szCs w:val="28"/>
                <w:vertAlign w:val="baseline"/>
                <w:lang w:val="en-IN"/>
              </w:rPr>
              <w:t>Intermediate</w:t>
            </w:r>
          </w:p>
        </w:tc>
      </w:tr>
    </w:tbl>
    <w:p>
      <w:pPr>
        <w:pStyle w:val="4"/>
        <w:pBdr>
          <w:top w:val="none" w:color="auto" w:sz="0" w:space="0"/>
          <w:left w:val="none" w:color="auto" w:sz="0" w:space="0"/>
          <w:bottom w:val="none" w:color="auto" w:sz="0" w:space="0"/>
          <w:right w:val="none" w:color="auto" w:sz="0" w:space="0"/>
          <w:between w:val="none" w:color="auto" w:sz="0" w:space="0"/>
        </w:pBdr>
        <w:bidi w:val="0"/>
        <w:rPr>
          <w:rFonts w:hint="default"/>
          <w:lang w:val="en-IN"/>
        </w:rPr>
      </w:pPr>
    </w:p>
    <w:p>
      <w:pPr>
        <w:pStyle w:val="4"/>
        <w:bidi w:val="0"/>
        <w:spacing w:line="240" w:lineRule="auto"/>
        <w:jc w:val="left"/>
        <w:rPr>
          <w:rFonts w:hint="default"/>
          <w:b w:val="0"/>
          <w:bCs w:val="0"/>
          <w:sz w:val="22"/>
          <w:szCs w:val="22"/>
          <w:lang w:val="en-IN"/>
        </w:rPr>
      </w:pPr>
      <w:r>
        <w:rPr>
          <w:rFonts w:hint="default"/>
          <w:b w:val="0"/>
          <w:bCs w:val="0"/>
          <w:sz w:val="22"/>
          <w:szCs w:val="22"/>
          <w:lang w:val="en-IN"/>
        </w:rPr>
        <w:t>Problem Statement :-Financial threats are displaying a trend about the credit risk of commercial banks as the incredible improvement in the financial industry has arisen. In this way, one of the biggest threats faces by commercial banks is the risk prediction of credit clients. The goal is to predict the probability of credit default based on credit card owner's characteristics and payment history.</w:t>
      </w:r>
    </w:p>
    <w:p>
      <w:pPr>
        <w:rPr>
          <w:rFonts w:hint="default"/>
          <w:b w:val="0"/>
          <w:bCs w:val="0"/>
          <w:sz w:val="22"/>
          <w:szCs w:val="22"/>
          <w:lang w:val="en-IN"/>
        </w:rPr>
      </w:pPr>
      <w:r>
        <w:rPr>
          <w:rFonts w:hint="default"/>
          <w:b w:val="0"/>
          <w:bCs w:val="0"/>
          <w:sz w:val="24"/>
          <w:szCs w:val="24"/>
          <w:lang w:val="en-IN"/>
        </w:rPr>
        <w:t>Objective</w:t>
      </w:r>
      <w:r>
        <w:rPr>
          <w:rFonts w:hint="default"/>
          <w:b w:val="0"/>
          <w:bCs w:val="0"/>
          <w:lang w:val="en-IN"/>
        </w:rPr>
        <w:t xml:space="preserve"> :</w:t>
      </w:r>
      <w:r>
        <w:rPr>
          <w:rFonts w:hint="default"/>
          <w:b w:val="0"/>
          <w:bCs w:val="0"/>
          <w:sz w:val="22"/>
          <w:szCs w:val="22"/>
          <w:lang w:val="en-IN"/>
        </w:rPr>
        <w:t xml:space="preserve"> Building a model using the inputs/attributes which are general profile and historical records of a borrower to predict whether one is likely to have serious delinquency in the next 2 years.</w:t>
      </w:r>
    </w:p>
    <w:p>
      <w:pPr>
        <w:keepNext w:val="0"/>
        <w:keepLines w:val="0"/>
        <w:widowControl/>
        <w:numPr>
          <w:ilvl w:val="0"/>
          <w:numId w:val="1"/>
        </w:numPr>
        <w:suppressLineNumbers w:val="0"/>
        <w:spacing w:before="0" w:beforeAutospacing="1" w:after="0" w:afterAutospacing="1"/>
        <w:rPr>
          <w:rFonts w:hint="default"/>
          <w:b w:val="0"/>
          <w:bCs w:val="0"/>
          <w:sz w:val="20"/>
          <w:szCs w:val="20"/>
          <w:lang w:val="en-IN"/>
        </w:rPr>
      </w:pPr>
      <w:r>
        <w:rPr>
          <w:rFonts w:ascii="Helvetica" w:hAnsi="Helvetica" w:eastAsia="Helvetica" w:cs="Helvetica"/>
          <w:b w:val="0"/>
          <w:bCs w:val="0"/>
          <w:i w:val="0"/>
          <w:iCs w:val="0"/>
          <w:caps w:val="0"/>
          <w:color w:val="000000"/>
          <w:spacing w:val="0"/>
          <w:sz w:val="20"/>
          <w:szCs w:val="20"/>
          <w:bdr w:val="none" w:color="auto" w:sz="0" w:space="0"/>
          <w:shd w:val="clear" w:fill="FFFFFF"/>
        </w:rPr>
        <w:t>We have a general profile about the borrower such as age, Monthly Income, Dependents and the historical data such as what is the Debt Ratio, what ratio of amount is owed w</w:t>
      </w:r>
      <w:r>
        <w:rPr>
          <w:rFonts w:hint="default" w:ascii="Helvetica" w:hAnsi="Helvetica" w:eastAsia="Helvetica" w:cs="Helvetica"/>
          <w:b w:val="0"/>
          <w:bCs w:val="0"/>
          <w:i w:val="0"/>
          <w:iCs w:val="0"/>
          <w:caps w:val="0"/>
          <w:color w:val="000000"/>
          <w:spacing w:val="0"/>
          <w:sz w:val="20"/>
          <w:szCs w:val="20"/>
          <w:bdr w:val="none" w:color="auto" w:sz="0" w:space="0"/>
          <w:shd w:val="clear" w:fill="FFFFFF"/>
          <w:lang w:val="en-IN"/>
        </w:rPr>
        <w:t>ith respect to</w:t>
      </w:r>
      <w:r>
        <w:rPr>
          <w:rFonts w:ascii="Helvetica" w:hAnsi="Helvetica" w:eastAsia="Helvetica" w:cs="Helvetica"/>
          <w:b w:val="0"/>
          <w:bCs w:val="0"/>
          <w:i w:val="0"/>
          <w:iCs w:val="0"/>
          <w:caps w:val="0"/>
          <w:color w:val="000000"/>
          <w:spacing w:val="0"/>
          <w:sz w:val="20"/>
          <w:szCs w:val="20"/>
          <w:bdr w:val="none" w:color="auto" w:sz="0" w:space="0"/>
          <w:shd w:val="clear" w:fill="FFFFFF"/>
        </w:rPr>
        <w:t xml:space="preserve"> credit limit, and the no of times defaulted in the past one, two, three months.</w:t>
      </w:r>
    </w:p>
    <w:p>
      <w:pPr>
        <w:keepNext w:val="0"/>
        <w:keepLines w:val="0"/>
        <w:widowControl/>
        <w:numPr>
          <w:ilvl w:val="0"/>
          <w:numId w:val="1"/>
        </w:numPr>
        <w:suppressLineNumbers w:val="0"/>
        <w:spacing w:before="0" w:beforeAutospacing="1" w:after="0" w:afterAutospacing="1"/>
        <w:ind w:left="0" w:leftChars="0" w:firstLine="0" w:firstLineChars="0"/>
        <w:rPr>
          <w:b w:val="0"/>
          <w:bCs w:val="0"/>
          <w:sz w:val="20"/>
          <w:szCs w:val="20"/>
        </w:rPr>
      </w:pPr>
      <w:r>
        <w:rPr>
          <w:rFonts w:ascii="Helvetica" w:hAnsi="Helvetica" w:eastAsia="Helvetica" w:cs="Helvetica"/>
          <w:b w:val="0"/>
          <w:bCs w:val="0"/>
          <w:i w:val="0"/>
          <w:iCs w:val="0"/>
          <w:caps w:val="0"/>
          <w:color w:val="000000"/>
          <w:spacing w:val="0"/>
          <w:sz w:val="20"/>
          <w:szCs w:val="20"/>
          <w:bdr w:val="none" w:color="auto" w:sz="0" w:space="0"/>
          <w:shd w:val="clear" w:fill="FFFFFF"/>
        </w:rPr>
        <w:t>We will be using all these features to predict whether the borrower is likely to delinquent in the next 2 years or not.</w:t>
      </w:r>
    </w:p>
    <w:p>
      <w:pPr>
        <w:keepNext w:val="0"/>
        <w:keepLines w:val="0"/>
        <w:widowControl/>
        <w:numPr>
          <w:ilvl w:val="0"/>
          <w:numId w:val="1"/>
        </w:numPr>
        <w:suppressLineNumbers w:val="0"/>
        <w:spacing w:before="0" w:beforeAutospacing="1" w:after="0" w:afterAutospacing="1"/>
        <w:rPr>
          <w:rFonts w:hint="default"/>
          <w:b w:val="0"/>
          <w:bCs w:val="0"/>
          <w:sz w:val="20"/>
          <w:szCs w:val="20"/>
          <w:lang w:val="en-IN"/>
        </w:rPr>
      </w:pPr>
      <w:r>
        <w:rPr>
          <w:rFonts w:ascii="Helvetica" w:hAnsi="Helvetica" w:eastAsia="Helvetica" w:cs="Helvetica"/>
          <w:b w:val="0"/>
          <w:bCs w:val="0"/>
          <w:i w:val="0"/>
          <w:iCs w:val="0"/>
          <w:caps w:val="0"/>
          <w:color w:val="000000"/>
          <w:spacing w:val="0"/>
          <w:sz w:val="20"/>
          <w:szCs w:val="20"/>
          <w:shd w:val="clear" w:fill="FFFFFF"/>
        </w:rPr>
        <w:t>These kind of predictions will help banks to take necessary actions</w:t>
      </w:r>
    </w:p>
    <w:p>
      <w:pPr>
        <w:numPr>
          <w:ilvl w:val="0"/>
          <w:numId w:val="0"/>
        </w:numPr>
        <w:rPr>
          <w:rFonts w:hint="default"/>
          <w:b/>
          <w:bCs/>
          <w:lang w:val="en-IN"/>
        </w:rPr>
      </w:pPr>
    </w:p>
    <w:p>
      <w:pPr>
        <w:numPr>
          <w:ilvl w:val="0"/>
          <w:numId w:val="0"/>
        </w:numPr>
        <w:rPr>
          <w:rFonts w:hint="default"/>
          <w:b w:val="0"/>
          <w:bCs w:val="0"/>
          <w:sz w:val="24"/>
          <w:szCs w:val="24"/>
          <w:lang w:val="en-IN"/>
        </w:rPr>
      </w:pPr>
      <w:r>
        <w:rPr>
          <w:rFonts w:hint="default"/>
          <w:b w:val="0"/>
          <w:bCs w:val="0"/>
          <w:sz w:val="24"/>
          <w:szCs w:val="24"/>
          <w:lang w:val="en-IN"/>
        </w:rPr>
        <w:t>Primary Reason to choose this project:</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Indian economy is on boost in present days so banks trying to take benefits by giving their credit cards to the customers. But there are many such case coming nowdays where we find customers who is not able to repay the card bills. it makes loss to the banks for there future targets. So it could be good for banks if they can predict such customer who can be defaulted by looking on to there records.</w:t>
      </w:r>
    </w:p>
    <w:p>
      <w:pPr>
        <w:numPr>
          <w:ilvl w:val="0"/>
          <w:numId w:val="3"/>
        </w:numPr>
        <w:ind w:left="420" w:leftChars="0" w:hanging="420" w:firstLineChars="0"/>
        <w:rPr>
          <w:b w:val="0"/>
          <w:bCs w:val="0"/>
          <w:sz w:val="21"/>
          <w:szCs w:val="21"/>
        </w:rPr>
      </w:pPr>
      <w:r>
        <w:rPr>
          <w:rFonts w:ascii="Helvetica" w:hAnsi="Helvetica" w:eastAsia="Helvetica" w:cs="Helvetica"/>
          <w:b w:val="0"/>
          <w:bCs w:val="0"/>
          <w:i w:val="0"/>
          <w:iCs w:val="0"/>
          <w:caps w:val="0"/>
          <w:color w:val="000000"/>
          <w:spacing w:val="0"/>
          <w:sz w:val="21"/>
          <w:szCs w:val="21"/>
          <w:shd w:val="clear" w:fill="FFFFFF"/>
        </w:rPr>
        <w:t>Banks are primarily known for money lending business. The more money they lend to people whom they can get good interest with timely repayment, the more revenue is for the banks.</w:t>
      </w:r>
      <w:r>
        <w:rPr>
          <w:rFonts w:ascii="Helvetica" w:hAnsi="Helvetica" w:eastAsia="Helvetica" w:cs="Helvetica"/>
          <w:b w:val="0"/>
          <w:bCs w:val="0"/>
          <w:i w:val="0"/>
          <w:iCs w:val="0"/>
          <w:caps w:val="0"/>
          <w:color w:val="000000"/>
          <w:spacing w:val="0"/>
          <w:sz w:val="21"/>
          <w:szCs w:val="21"/>
          <w:bdr w:val="none" w:color="auto" w:sz="0" w:space="0"/>
          <w:shd w:val="clear" w:fill="FFFFFF"/>
        </w:rPr>
        <w:t>The more banks are able to identify borrowers going towards serious delinquency rate, the better will be the bank's money lending business which in turn will lead to better revenue and better image in the market and with respect to competitiors.</w:t>
      </w:r>
    </w:p>
    <w:p>
      <w:pPr>
        <w:numPr>
          <w:numId w:val="0"/>
        </w:numPr>
        <w:rPr>
          <w:b w:val="0"/>
          <w:bCs w:val="0"/>
          <w:sz w:val="21"/>
          <w:szCs w:val="21"/>
        </w:rPr>
      </w:pPr>
    </w:p>
    <w:p>
      <w:pPr>
        <w:numPr>
          <w:ilvl w:val="0"/>
          <w:numId w:val="3"/>
        </w:numPr>
        <w:ind w:left="420" w:leftChars="0" w:hanging="420" w:firstLineChars="0"/>
        <w:rPr>
          <w:rFonts w:hint="default"/>
          <w:b/>
          <w:bCs/>
          <w:lang w:val="en-IN"/>
        </w:rPr>
      </w:pPr>
      <w:r>
        <w:rPr>
          <w:rStyle w:val="7"/>
          <w:rFonts w:ascii="Helvetica" w:hAnsi="Helvetica" w:eastAsia="Helvetica" w:cs="Helvetica"/>
          <w:b w:val="0"/>
          <w:bCs w:val="0"/>
          <w:i w:val="0"/>
          <w:iCs w:val="0"/>
          <w:caps w:val="0"/>
          <w:color w:val="000000"/>
          <w:spacing w:val="0"/>
          <w:sz w:val="21"/>
          <w:szCs w:val="21"/>
          <w:shd w:val="clear" w:fill="FFFFFF"/>
        </w:rPr>
        <w:t>Delinquent</w:t>
      </w:r>
      <w:r>
        <w:rPr>
          <w:rFonts w:hint="default" w:ascii="Helvetica" w:hAnsi="Helvetica" w:eastAsia="Helvetica" w:cs="Helvetica"/>
          <w:b w:val="0"/>
          <w:bCs w:val="0"/>
          <w:i w:val="0"/>
          <w:iCs w:val="0"/>
          <w:caps w:val="0"/>
          <w:color w:val="000000"/>
          <w:spacing w:val="0"/>
          <w:sz w:val="21"/>
          <w:szCs w:val="21"/>
          <w:shd w:val="clear" w:fill="FFFFFF"/>
        </w:rPr>
        <w:t> in general is a slightly mild term where a borrower is not repaying charges and is behind by certain months whereas * </w:t>
      </w:r>
      <w:r>
        <w:rPr>
          <w:rStyle w:val="7"/>
          <w:rFonts w:hint="default" w:ascii="Helvetica" w:hAnsi="Helvetica" w:eastAsia="Helvetica" w:cs="Helvetica"/>
          <w:b w:val="0"/>
          <w:bCs w:val="0"/>
          <w:i w:val="0"/>
          <w:iCs w:val="0"/>
          <w:caps w:val="0"/>
          <w:color w:val="000000"/>
          <w:spacing w:val="0"/>
          <w:sz w:val="21"/>
          <w:szCs w:val="21"/>
          <w:shd w:val="clear" w:fill="FFFFFF"/>
        </w:rPr>
        <w:t>Default</w:t>
      </w:r>
      <w:r>
        <w:rPr>
          <w:rFonts w:hint="default" w:ascii="Helvetica" w:hAnsi="Helvetica" w:eastAsia="Helvetica" w:cs="Helvetica"/>
          <w:b w:val="0"/>
          <w:bCs w:val="0"/>
          <w:i w:val="0"/>
          <w:iCs w:val="0"/>
          <w:caps w:val="0"/>
          <w:color w:val="000000"/>
          <w:spacing w:val="0"/>
          <w:sz w:val="21"/>
          <w:szCs w:val="21"/>
          <w:shd w:val="clear" w:fill="FFFFFF"/>
        </w:rPr>
        <w:t xml:space="preserve"> is a term where a </w:t>
      </w:r>
      <w:r>
        <w:rPr>
          <w:rFonts w:hint="default" w:ascii="Helvetica" w:hAnsi="Helvetica" w:eastAsia="Helvetica" w:cs="Helvetica"/>
          <w:b w:val="0"/>
          <w:bCs w:val="0"/>
          <w:i w:val="0"/>
          <w:iCs w:val="0"/>
          <w:caps w:val="0"/>
          <w:color w:val="000000"/>
          <w:spacing w:val="0"/>
          <w:sz w:val="22"/>
          <w:szCs w:val="22"/>
          <w:shd w:val="clear" w:fill="FFFFFF"/>
        </w:rPr>
        <w:t>borrower has not been able to pay charges and is behind for a long perio</w:t>
      </w:r>
      <w:r>
        <w:rPr>
          <w:rFonts w:ascii="Helvetica" w:hAnsi="Helvetica" w:eastAsia="Helvetica" w:cs="Helvetica"/>
          <w:b w:val="0"/>
          <w:bCs w:val="0"/>
          <w:i w:val="0"/>
          <w:iCs w:val="0"/>
          <w:caps w:val="0"/>
          <w:color w:val="000000"/>
          <w:spacing w:val="0"/>
          <w:sz w:val="21"/>
          <w:szCs w:val="21"/>
          <w:shd w:val="clear" w:fill="FFFFFF"/>
        </w:rPr>
        <w:t>d of months and is unlikely to repay the charges.</w:t>
      </w:r>
    </w:p>
    <w:p>
      <w:pPr>
        <w:numPr>
          <w:ilvl w:val="0"/>
          <w:numId w:val="0"/>
        </w:numPr>
        <w:rPr>
          <w:rFonts w:hint="default"/>
          <w:b/>
          <w:bCs/>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3BBC1A"/>
    <w:multiLevelType w:val="singleLevel"/>
    <w:tmpl w:val="D13BBC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05C2FB5"/>
    <w:multiLevelType w:val="singleLevel"/>
    <w:tmpl w:val="105C2FB5"/>
    <w:lvl w:ilvl="0" w:tentative="0">
      <w:start w:val="1"/>
      <w:numFmt w:val="decimal"/>
      <w:suff w:val="space"/>
      <w:lvlText w:val="(%1)"/>
      <w:lvlJc w:val="left"/>
    </w:lvl>
  </w:abstractNum>
  <w:abstractNum w:abstractNumId="2">
    <w:nsid w:val="6EB70595"/>
    <w:multiLevelType w:val="singleLevel"/>
    <w:tmpl w:val="6EB7059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807AA"/>
    <w:rsid w:val="2DA10349"/>
    <w:rsid w:val="2FA95ABF"/>
    <w:rsid w:val="55B42202"/>
    <w:rsid w:val="66880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Strong"/>
    <w:basedOn w:val="5"/>
    <w:qFormat/>
    <w:uiPriority w:val="0"/>
    <w:rPr>
      <w:b/>
      <w:bCs/>
    </w:rPr>
  </w:style>
  <w:style w:type="table" w:styleId="8">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2022-04-05T18:21:00Z</dcterms:created>
  <dc:creator>sumit</dc:creator>
  <cp:lastModifiedBy>sumit</cp:lastModifiedBy>
  <dcterms:modified xsi:type="dcterms:W3CDTF">2022-07-26T14:34:03Z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16D1B3D5C18F4BF9AF53FC875781876F</vt:lpwstr>
  </property>
</Properties>
</file>