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54BC6" w14:textId="29551BC1" w:rsidR="0013618F" w:rsidRPr="0013618F" w:rsidRDefault="0013618F" w:rsidP="0013618F">
      <w:pPr>
        <w:keepNext/>
        <w:jc w:val="right"/>
        <w:outlineLvl w:val="5"/>
        <w:rPr>
          <w:rFonts w:ascii="Arial" w:hAnsi="Arial" w:cs="Arial"/>
          <w:b/>
        </w:rPr>
      </w:pPr>
      <w:r w:rsidRPr="0013618F">
        <w:rPr>
          <w:rFonts w:ascii="Arial" w:hAnsi="Arial" w:cs="Arial"/>
          <w:b/>
          <w:sz w:val="14"/>
          <w:szCs w:val="14"/>
        </w:rPr>
        <w:t xml:space="preserve">Department of Computer &amp; Information Sciences </w:t>
      </w:r>
    </w:p>
    <w:tbl>
      <w:tblPr>
        <w:tblpPr w:leftFromText="180" w:rightFromText="180" w:vertAnchor="text" w:horzAnchor="margin" w:tblpX="36" w:tblpY="161"/>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4A0" w:firstRow="1" w:lastRow="0" w:firstColumn="1" w:lastColumn="0" w:noHBand="0" w:noVBand="1"/>
      </w:tblPr>
      <w:tblGrid>
        <w:gridCol w:w="4078"/>
        <w:gridCol w:w="5244"/>
      </w:tblGrid>
      <w:tr w:rsidR="0013618F" w:rsidRPr="0013618F" w14:paraId="531A96D3" w14:textId="77777777" w:rsidTr="000E0733">
        <w:tc>
          <w:tcPr>
            <w:tcW w:w="9322"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5F68D0AE" w14:textId="77777777" w:rsidR="0013618F" w:rsidRPr="0013618F" w:rsidRDefault="0013618F" w:rsidP="000E0733">
            <w:pPr>
              <w:spacing w:before="60" w:after="60"/>
              <w:jc w:val="center"/>
              <w:rPr>
                <w:rFonts w:ascii="Arial" w:hAnsi="Arial" w:cs="Arial"/>
                <w:color w:val="FFFFFF"/>
              </w:rPr>
            </w:pPr>
            <w:r w:rsidRPr="0013618F">
              <w:rPr>
                <w:rFonts w:ascii="Arial" w:hAnsi="Arial" w:cs="Arial"/>
                <w:b/>
                <w:bCs/>
                <w:color w:val="FFFFFF"/>
                <w:sz w:val="36"/>
                <w:szCs w:val="28"/>
                <w:lang w:val="en-US"/>
              </w:rPr>
              <w:t>ASSESSMENT BRIEF</w:t>
            </w:r>
          </w:p>
        </w:tc>
      </w:tr>
      <w:tr w:rsidR="0013618F" w:rsidRPr="0013618F" w14:paraId="43A69A9B" w14:textId="77777777" w:rsidTr="000E0733">
        <w:tblPrEx>
          <w:shd w:val="clear" w:color="auto" w:fill="auto"/>
        </w:tblPrEx>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3E1900E8"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Module Title:</w:t>
            </w:r>
          </w:p>
        </w:tc>
        <w:tc>
          <w:tcPr>
            <w:tcW w:w="5244" w:type="dxa"/>
            <w:tcBorders>
              <w:top w:val="single" w:sz="4" w:space="0" w:color="auto"/>
              <w:left w:val="single" w:sz="4" w:space="0" w:color="auto"/>
              <w:bottom w:val="single" w:sz="4" w:space="0" w:color="auto"/>
              <w:right w:val="single" w:sz="4" w:space="0" w:color="auto"/>
            </w:tcBorders>
            <w:vAlign w:val="center"/>
          </w:tcPr>
          <w:p w14:paraId="60449F78" w14:textId="46347B63" w:rsidR="0013618F" w:rsidRPr="00366F25" w:rsidRDefault="0013618F" w:rsidP="000E0733">
            <w:pPr>
              <w:spacing w:before="60" w:after="60"/>
              <w:rPr>
                <w:rFonts w:ascii="Arial" w:hAnsi="Arial" w:cs="Arial"/>
                <w:sz w:val="24"/>
                <w:szCs w:val="24"/>
              </w:rPr>
            </w:pPr>
            <w:r w:rsidRPr="00366F25">
              <w:rPr>
                <w:rFonts w:ascii="Arial" w:hAnsi="Arial" w:cs="Arial"/>
                <w:bCs/>
                <w:iCs/>
                <w:color w:val="000000"/>
                <w:sz w:val="24"/>
                <w:szCs w:val="24"/>
                <w:lang w:eastAsia="en-GB"/>
              </w:rPr>
              <w:t>Advanced Databases</w:t>
            </w:r>
          </w:p>
        </w:tc>
      </w:tr>
      <w:tr w:rsidR="0013618F" w:rsidRPr="0013618F" w14:paraId="06A703A7" w14:textId="77777777" w:rsidTr="000E0733">
        <w:tblPrEx>
          <w:shd w:val="clear" w:color="auto" w:fill="auto"/>
        </w:tblPrEx>
        <w:trPr>
          <w:trHeight w:val="431"/>
        </w:trPr>
        <w:tc>
          <w:tcPr>
            <w:tcW w:w="4078" w:type="dxa"/>
            <w:tcBorders>
              <w:top w:val="single" w:sz="4" w:space="0" w:color="auto"/>
              <w:left w:val="single" w:sz="4" w:space="0" w:color="auto"/>
              <w:right w:val="single" w:sz="4" w:space="0" w:color="auto"/>
            </w:tcBorders>
            <w:shd w:val="clear" w:color="auto" w:fill="E7E6E6"/>
            <w:vAlign w:val="center"/>
          </w:tcPr>
          <w:p w14:paraId="6986083E"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Module Code:</w:t>
            </w:r>
          </w:p>
        </w:tc>
        <w:tc>
          <w:tcPr>
            <w:tcW w:w="5244" w:type="dxa"/>
            <w:tcBorders>
              <w:top w:val="single" w:sz="4" w:space="0" w:color="auto"/>
              <w:left w:val="single" w:sz="4" w:space="0" w:color="auto"/>
              <w:right w:val="single" w:sz="4" w:space="0" w:color="auto"/>
            </w:tcBorders>
            <w:vAlign w:val="center"/>
          </w:tcPr>
          <w:p w14:paraId="55F72DDB" w14:textId="5AD79944" w:rsidR="0013618F" w:rsidRPr="00366F25" w:rsidRDefault="0013618F" w:rsidP="000E0733">
            <w:pPr>
              <w:spacing w:before="60" w:after="60"/>
              <w:rPr>
                <w:rFonts w:ascii="Arial" w:hAnsi="Arial" w:cs="Arial"/>
                <w:sz w:val="24"/>
                <w:szCs w:val="24"/>
              </w:rPr>
            </w:pPr>
            <w:r w:rsidRPr="00366F25">
              <w:rPr>
                <w:rFonts w:ascii="Arial" w:hAnsi="Arial" w:cs="Arial"/>
                <w:sz w:val="24"/>
                <w:szCs w:val="24"/>
              </w:rPr>
              <w:t>KL7011</w:t>
            </w:r>
          </w:p>
        </w:tc>
      </w:tr>
      <w:tr w:rsidR="0013618F" w:rsidRPr="0013618F" w14:paraId="39F6DF91" w14:textId="77777777" w:rsidTr="000E0733">
        <w:tblPrEx>
          <w:shd w:val="clear" w:color="auto" w:fill="auto"/>
        </w:tblPrEx>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5043D005"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Academic Year / Semester:</w:t>
            </w:r>
          </w:p>
        </w:tc>
        <w:tc>
          <w:tcPr>
            <w:tcW w:w="5244" w:type="dxa"/>
            <w:tcBorders>
              <w:top w:val="single" w:sz="4" w:space="0" w:color="auto"/>
              <w:left w:val="single" w:sz="4" w:space="0" w:color="auto"/>
              <w:bottom w:val="single" w:sz="4" w:space="0" w:color="auto"/>
              <w:right w:val="single" w:sz="4" w:space="0" w:color="auto"/>
            </w:tcBorders>
            <w:vAlign w:val="center"/>
          </w:tcPr>
          <w:p w14:paraId="54902C0D" w14:textId="3054AAD3" w:rsidR="0013618F" w:rsidRPr="00366F25" w:rsidRDefault="0013618F" w:rsidP="000E0733">
            <w:pPr>
              <w:spacing w:before="60" w:after="60"/>
              <w:rPr>
                <w:rFonts w:ascii="Arial" w:hAnsi="Arial" w:cs="Arial"/>
                <w:sz w:val="24"/>
                <w:szCs w:val="24"/>
              </w:rPr>
            </w:pPr>
            <w:r w:rsidRPr="00366F25">
              <w:rPr>
                <w:rFonts w:ascii="Arial" w:hAnsi="Arial" w:cs="Arial"/>
                <w:sz w:val="24"/>
                <w:szCs w:val="24"/>
              </w:rPr>
              <w:t>202</w:t>
            </w:r>
            <w:r w:rsidR="0011643B">
              <w:rPr>
                <w:rFonts w:ascii="Arial" w:hAnsi="Arial" w:cs="Arial"/>
                <w:sz w:val="24"/>
                <w:szCs w:val="24"/>
              </w:rPr>
              <w:t>5</w:t>
            </w:r>
            <w:r w:rsidRPr="00366F25">
              <w:rPr>
                <w:rFonts w:ascii="Arial" w:hAnsi="Arial" w:cs="Arial"/>
                <w:sz w:val="24"/>
                <w:szCs w:val="24"/>
              </w:rPr>
              <w:t>-2</w:t>
            </w:r>
            <w:r w:rsidR="00794F11">
              <w:rPr>
                <w:rFonts w:ascii="Arial" w:hAnsi="Arial" w:cs="Arial"/>
                <w:sz w:val="24"/>
                <w:szCs w:val="24"/>
              </w:rPr>
              <w:t>5</w:t>
            </w:r>
            <w:r w:rsidR="0011643B">
              <w:rPr>
                <w:rFonts w:ascii="Arial" w:hAnsi="Arial" w:cs="Arial"/>
                <w:sz w:val="24"/>
                <w:szCs w:val="24"/>
              </w:rPr>
              <w:t>6</w:t>
            </w:r>
            <w:r w:rsidRPr="00366F25">
              <w:rPr>
                <w:rFonts w:ascii="Arial" w:hAnsi="Arial" w:cs="Arial"/>
                <w:sz w:val="24"/>
                <w:szCs w:val="24"/>
              </w:rPr>
              <w:t xml:space="preserve"> / Semester 1</w:t>
            </w:r>
          </w:p>
        </w:tc>
      </w:tr>
      <w:tr w:rsidR="0013618F" w:rsidRPr="0013618F" w14:paraId="47E3D4A9" w14:textId="77777777" w:rsidTr="000E0733">
        <w:tblPrEx>
          <w:shd w:val="clear" w:color="auto" w:fill="auto"/>
        </w:tblPrEx>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4EEB8648"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Module Tutor / Email (all queries):</w:t>
            </w:r>
          </w:p>
        </w:tc>
        <w:tc>
          <w:tcPr>
            <w:tcW w:w="5244" w:type="dxa"/>
            <w:tcBorders>
              <w:top w:val="single" w:sz="4" w:space="0" w:color="auto"/>
              <w:left w:val="single" w:sz="4" w:space="0" w:color="auto"/>
              <w:bottom w:val="single" w:sz="4" w:space="0" w:color="auto"/>
              <w:right w:val="single" w:sz="4" w:space="0" w:color="auto"/>
            </w:tcBorders>
            <w:vAlign w:val="center"/>
          </w:tcPr>
          <w:p w14:paraId="3C8B525F" w14:textId="19F04FF1" w:rsidR="0013618F" w:rsidRPr="00366F25" w:rsidRDefault="0013618F" w:rsidP="000E0733">
            <w:pPr>
              <w:spacing w:before="60" w:after="60"/>
              <w:rPr>
                <w:rFonts w:ascii="Arial" w:hAnsi="Arial" w:cs="Arial"/>
                <w:sz w:val="24"/>
                <w:szCs w:val="24"/>
              </w:rPr>
            </w:pPr>
            <w:r w:rsidRPr="00366F25">
              <w:rPr>
                <w:rFonts w:ascii="Arial" w:hAnsi="Arial" w:cs="Arial"/>
                <w:sz w:val="24"/>
                <w:szCs w:val="24"/>
              </w:rPr>
              <w:t xml:space="preserve">Akhtar Ali </w:t>
            </w:r>
            <w:hyperlink r:id="rId8" w:history="1">
              <w:r w:rsidRPr="00366F25">
                <w:rPr>
                  <w:rStyle w:val="Hyperlink"/>
                  <w:rFonts w:ascii="Arial" w:hAnsi="Arial" w:cs="Arial"/>
                  <w:sz w:val="24"/>
                  <w:szCs w:val="24"/>
                </w:rPr>
                <w:t>akhtar.ali@northumbria.ac.uk</w:t>
              </w:r>
            </w:hyperlink>
            <w:r w:rsidRPr="00366F25">
              <w:rPr>
                <w:rFonts w:ascii="Arial" w:hAnsi="Arial" w:cs="Arial"/>
                <w:sz w:val="24"/>
                <w:szCs w:val="24"/>
              </w:rPr>
              <w:t xml:space="preserve"> </w:t>
            </w:r>
          </w:p>
        </w:tc>
      </w:tr>
      <w:tr w:rsidR="0013618F" w:rsidRPr="0013618F" w14:paraId="64940DB9" w14:textId="77777777" w:rsidTr="000E0733">
        <w:tblPrEx>
          <w:shd w:val="clear" w:color="auto" w:fill="auto"/>
        </w:tblPrEx>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0A62428C"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 Weighting (to overall module):</w:t>
            </w:r>
          </w:p>
        </w:tc>
        <w:tc>
          <w:tcPr>
            <w:tcW w:w="5244" w:type="dxa"/>
            <w:tcBorders>
              <w:top w:val="single" w:sz="4" w:space="0" w:color="auto"/>
              <w:left w:val="single" w:sz="4" w:space="0" w:color="auto"/>
              <w:bottom w:val="single" w:sz="4" w:space="0" w:color="auto"/>
              <w:right w:val="single" w:sz="4" w:space="0" w:color="auto"/>
            </w:tcBorders>
            <w:vAlign w:val="center"/>
          </w:tcPr>
          <w:p w14:paraId="769F9E97" w14:textId="5258548B" w:rsidR="0013618F" w:rsidRPr="00366F25" w:rsidRDefault="0013618F" w:rsidP="000E0733">
            <w:pPr>
              <w:spacing w:before="60" w:after="60"/>
              <w:rPr>
                <w:rFonts w:ascii="Arial" w:hAnsi="Arial" w:cs="Arial"/>
                <w:sz w:val="24"/>
                <w:szCs w:val="24"/>
              </w:rPr>
            </w:pPr>
            <w:r w:rsidRPr="00366F25">
              <w:rPr>
                <w:rFonts w:ascii="Arial" w:hAnsi="Arial" w:cs="Arial"/>
                <w:sz w:val="24"/>
                <w:szCs w:val="24"/>
              </w:rPr>
              <w:t>60%</w:t>
            </w:r>
          </w:p>
        </w:tc>
      </w:tr>
      <w:tr w:rsidR="0013618F" w:rsidRPr="0013618F" w14:paraId="1D79F8F1" w14:textId="77777777" w:rsidTr="000E0733">
        <w:tblPrEx>
          <w:shd w:val="clear" w:color="auto" w:fill="auto"/>
        </w:tblPrEx>
        <w:trPr>
          <w:trHeight w:val="427"/>
        </w:trPr>
        <w:tc>
          <w:tcPr>
            <w:tcW w:w="4078" w:type="dxa"/>
            <w:tcBorders>
              <w:top w:val="single" w:sz="4" w:space="0" w:color="auto"/>
              <w:left w:val="single" w:sz="4" w:space="0" w:color="auto"/>
              <w:right w:val="single" w:sz="4" w:space="0" w:color="auto"/>
            </w:tcBorders>
            <w:shd w:val="clear" w:color="auto" w:fill="E7E6E6"/>
            <w:vAlign w:val="center"/>
          </w:tcPr>
          <w:p w14:paraId="1EDF709D"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Assessment Title:</w:t>
            </w:r>
          </w:p>
        </w:tc>
        <w:tc>
          <w:tcPr>
            <w:tcW w:w="5244" w:type="dxa"/>
            <w:tcBorders>
              <w:top w:val="single" w:sz="4" w:space="0" w:color="auto"/>
              <w:left w:val="single" w:sz="4" w:space="0" w:color="auto"/>
              <w:right w:val="single" w:sz="4" w:space="0" w:color="auto"/>
            </w:tcBorders>
            <w:vAlign w:val="center"/>
          </w:tcPr>
          <w:p w14:paraId="7CEFFAEB" w14:textId="2985A2BF" w:rsidR="0013618F" w:rsidRPr="00366F25" w:rsidRDefault="0013618F" w:rsidP="000E0733">
            <w:pPr>
              <w:spacing w:before="60" w:after="60"/>
              <w:rPr>
                <w:rFonts w:ascii="Arial" w:hAnsi="Arial" w:cs="Arial"/>
                <w:sz w:val="24"/>
                <w:szCs w:val="24"/>
              </w:rPr>
            </w:pPr>
            <w:r w:rsidRPr="00366F25">
              <w:rPr>
                <w:rFonts w:ascii="Arial" w:hAnsi="Arial" w:cs="Arial"/>
                <w:sz w:val="24"/>
                <w:szCs w:val="24"/>
              </w:rPr>
              <w:t xml:space="preserve">Assignment 1: </w:t>
            </w:r>
            <w:r w:rsidRPr="00366F25">
              <w:rPr>
                <w:rFonts w:ascii="Arial" w:hAnsi="Arial" w:cs="Arial"/>
                <w:bCs/>
                <w:iCs/>
                <w:color w:val="000000"/>
                <w:sz w:val="24"/>
                <w:szCs w:val="24"/>
                <w:lang w:eastAsia="en-GB"/>
              </w:rPr>
              <w:t xml:space="preserve"> individual work</w:t>
            </w:r>
          </w:p>
        </w:tc>
      </w:tr>
      <w:tr w:rsidR="0013618F" w:rsidRPr="0013618F" w14:paraId="1B4C205A" w14:textId="77777777" w:rsidTr="000E0733">
        <w:tblPrEx>
          <w:shd w:val="clear" w:color="auto" w:fill="auto"/>
        </w:tblPrEx>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6B4FFADB"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Date of Handout to Students:</w:t>
            </w:r>
          </w:p>
        </w:tc>
        <w:tc>
          <w:tcPr>
            <w:tcW w:w="5244" w:type="dxa"/>
            <w:tcBorders>
              <w:top w:val="single" w:sz="4" w:space="0" w:color="auto"/>
              <w:left w:val="single" w:sz="4" w:space="0" w:color="auto"/>
              <w:bottom w:val="single" w:sz="4" w:space="0" w:color="auto"/>
              <w:right w:val="single" w:sz="4" w:space="0" w:color="auto"/>
            </w:tcBorders>
            <w:vAlign w:val="center"/>
          </w:tcPr>
          <w:p w14:paraId="7657A46F" w14:textId="1664C3B9" w:rsidR="0013618F" w:rsidRPr="00366F25" w:rsidRDefault="007F7A41" w:rsidP="000E0733">
            <w:pPr>
              <w:spacing w:before="60" w:after="60"/>
              <w:rPr>
                <w:rFonts w:ascii="Arial" w:hAnsi="Arial" w:cs="Arial"/>
                <w:sz w:val="24"/>
                <w:szCs w:val="24"/>
              </w:rPr>
            </w:pPr>
            <w:r>
              <w:rPr>
                <w:rFonts w:ascii="Arial" w:hAnsi="Arial" w:cs="Arial"/>
                <w:sz w:val="24"/>
                <w:szCs w:val="24"/>
              </w:rPr>
              <w:t>20</w:t>
            </w:r>
            <w:r w:rsidR="0013618F" w:rsidRPr="00366F25">
              <w:rPr>
                <w:rFonts w:ascii="Arial" w:hAnsi="Arial" w:cs="Arial"/>
                <w:sz w:val="24"/>
                <w:szCs w:val="24"/>
                <w:vertAlign w:val="superscript"/>
              </w:rPr>
              <w:t>th</w:t>
            </w:r>
            <w:r w:rsidR="0013618F" w:rsidRPr="00366F25">
              <w:rPr>
                <w:rFonts w:ascii="Arial" w:hAnsi="Arial" w:cs="Arial"/>
                <w:sz w:val="24"/>
                <w:szCs w:val="24"/>
              </w:rPr>
              <w:t xml:space="preserve"> October 202</w:t>
            </w:r>
            <w:r w:rsidR="0011643B">
              <w:rPr>
                <w:rFonts w:ascii="Arial" w:hAnsi="Arial" w:cs="Arial"/>
                <w:sz w:val="24"/>
                <w:szCs w:val="24"/>
              </w:rPr>
              <w:t>5</w:t>
            </w:r>
          </w:p>
        </w:tc>
      </w:tr>
      <w:tr w:rsidR="0013618F" w:rsidRPr="0013618F" w14:paraId="4C92721C" w14:textId="77777777" w:rsidTr="000E0733">
        <w:tblPrEx>
          <w:shd w:val="clear" w:color="auto" w:fill="auto"/>
        </w:tblPrEx>
        <w:trPr>
          <w:trHeight w:val="528"/>
        </w:trPr>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5281D112"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Mechanism for Handout:</w:t>
            </w:r>
          </w:p>
        </w:tc>
        <w:tc>
          <w:tcPr>
            <w:tcW w:w="5244" w:type="dxa"/>
            <w:tcBorders>
              <w:top w:val="single" w:sz="4" w:space="0" w:color="auto"/>
              <w:left w:val="single" w:sz="4" w:space="0" w:color="auto"/>
              <w:bottom w:val="single" w:sz="4" w:space="0" w:color="auto"/>
              <w:right w:val="single" w:sz="4" w:space="0" w:color="auto"/>
            </w:tcBorders>
            <w:vAlign w:val="center"/>
          </w:tcPr>
          <w:p w14:paraId="593E781A" w14:textId="6B469376" w:rsidR="0013618F" w:rsidRPr="00366F25" w:rsidRDefault="0013618F" w:rsidP="000E0733">
            <w:pPr>
              <w:spacing w:before="60" w:after="60"/>
              <w:rPr>
                <w:rFonts w:ascii="Arial" w:hAnsi="Arial" w:cs="Arial"/>
                <w:sz w:val="24"/>
                <w:szCs w:val="24"/>
              </w:rPr>
            </w:pPr>
            <w:r w:rsidRPr="00366F25">
              <w:rPr>
                <w:rFonts w:ascii="Arial" w:hAnsi="Arial" w:cs="Arial"/>
                <w:sz w:val="24"/>
                <w:szCs w:val="24"/>
              </w:rPr>
              <w:t>Module Blackboard Site</w:t>
            </w:r>
          </w:p>
        </w:tc>
      </w:tr>
      <w:tr w:rsidR="0013618F" w:rsidRPr="0013618F" w14:paraId="231D209E" w14:textId="77777777" w:rsidTr="000E0733">
        <w:tblPrEx>
          <w:shd w:val="clear" w:color="auto" w:fill="auto"/>
        </w:tblPrEx>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29306EE5" w14:textId="560624C4" w:rsidR="0013618F" w:rsidRPr="0011643B" w:rsidRDefault="0013618F" w:rsidP="000E0733">
            <w:pPr>
              <w:spacing w:before="60" w:after="60"/>
              <w:rPr>
                <w:rFonts w:ascii="Arial" w:hAnsi="Arial" w:cs="Arial"/>
                <w:b/>
                <w:sz w:val="24"/>
                <w:szCs w:val="24"/>
              </w:rPr>
            </w:pPr>
            <w:r w:rsidRPr="0011643B">
              <w:rPr>
                <w:rFonts w:ascii="Arial" w:hAnsi="Arial" w:cs="Arial"/>
                <w:b/>
                <w:sz w:val="24"/>
                <w:szCs w:val="24"/>
              </w:rPr>
              <w:t xml:space="preserve">Deadline for Submission </w:t>
            </w:r>
            <w:r w:rsidR="00FC646D" w:rsidRPr="0011643B">
              <w:rPr>
                <w:rFonts w:ascii="Arial" w:hAnsi="Arial" w:cs="Arial"/>
                <w:b/>
                <w:sz w:val="24"/>
                <w:szCs w:val="24"/>
              </w:rPr>
              <w:t xml:space="preserve">Attempt </w:t>
            </w:r>
            <w:r w:rsidRPr="0011643B">
              <w:rPr>
                <w:rFonts w:ascii="Arial" w:hAnsi="Arial" w:cs="Arial"/>
                <w:b/>
                <w:sz w:val="24"/>
                <w:szCs w:val="24"/>
              </w:rPr>
              <w:t>by Students:</w:t>
            </w:r>
          </w:p>
        </w:tc>
        <w:tc>
          <w:tcPr>
            <w:tcW w:w="5244" w:type="dxa"/>
            <w:tcBorders>
              <w:top w:val="single" w:sz="4" w:space="0" w:color="auto"/>
              <w:left w:val="single" w:sz="4" w:space="0" w:color="auto"/>
              <w:bottom w:val="single" w:sz="4" w:space="0" w:color="auto"/>
              <w:right w:val="single" w:sz="4" w:space="0" w:color="auto"/>
            </w:tcBorders>
            <w:vAlign w:val="center"/>
          </w:tcPr>
          <w:p w14:paraId="344C2DA8" w14:textId="563CC5CD" w:rsidR="0013618F" w:rsidRPr="0011643B" w:rsidRDefault="007F7A41" w:rsidP="0011643B">
            <w:pPr>
              <w:rPr>
                <w:rFonts w:ascii="Arial" w:eastAsia="Calibri" w:hAnsi="Arial" w:cs="Arial"/>
                <w:sz w:val="24"/>
                <w:szCs w:val="24"/>
              </w:rPr>
            </w:pPr>
            <w:r>
              <w:rPr>
                <w:rFonts w:ascii="Arial" w:eastAsia="Calibri" w:hAnsi="Arial" w:cs="Arial"/>
                <w:sz w:val="24"/>
                <w:szCs w:val="24"/>
              </w:rPr>
              <w:t>Thu</w:t>
            </w:r>
            <w:r w:rsidR="0011643B" w:rsidRPr="0011643B">
              <w:rPr>
                <w:rFonts w:ascii="Arial" w:eastAsia="Calibri" w:hAnsi="Arial" w:cs="Arial"/>
                <w:sz w:val="24"/>
                <w:szCs w:val="24"/>
              </w:rPr>
              <w:t xml:space="preserve"> 2</w:t>
            </w:r>
            <w:r>
              <w:rPr>
                <w:rFonts w:ascii="Arial" w:eastAsia="Calibri" w:hAnsi="Arial" w:cs="Arial"/>
                <w:sz w:val="24"/>
                <w:szCs w:val="24"/>
              </w:rPr>
              <w:t>7</w:t>
            </w:r>
            <w:r w:rsidR="0011643B" w:rsidRPr="0011643B">
              <w:rPr>
                <w:rFonts w:ascii="Arial" w:eastAsia="Calibri" w:hAnsi="Arial" w:cs="Arial"/>
                <w:sz w:val="24"/>
                <w:szCs w:val="24"/>
              </w:rPr>
              <w:t>/11/2025</w:t>
            </w:r>
            <w:r w:rsidR="0011643B">
              <w:rPr>
                <w:rFonts w:ascii="Arial" w:eastAsia="Calibri" w:hAnsi="Arial" w:cs="Arial"/>
                <w:sz w:val="24"/>
                <w:szCs w:val="24"/>
              </w:rPr>
              <w:t xml:space="preserve"> </w:t>
            </w:r>
            <w:r w:rsidR="0013618F" w:rsidRPr="0011643B">
              <w:rPr>
                <w:rFonts w:ascii="Arial" w:hAnsi="Arial" w:cs="Arial"/>
                <w:color w:val="000000" w:themeColor="text1"/>
                <w:sz w:val="24"/>
                <w:szCs w:val="24"/>
              </w:rPr>
              <w:t xml:space="preserve">@ </w:t>
            </w:r>
            <w:r w:rsidR="00160DB8" w:rsidRPr="0011643B">
              <w:rPr>
                <w:rFonts w:ascii="Arial" w:hAnsi="Arial" w:cs="Arial"/>
                <w:color w:val="000000" w:themeColor="text1"/>
                <w:sz w:val="24"/>
                <w:szCs w:val="24"/>
              </w:rPr>
              <w:t>16</w:t>
            </w:r>
            <w:r w:rsidR="0013618F" w:rsidRPr="0011643B">
              <w:rPr>
                <w:rFonts w:ascii="Arial" w:hAnsi="Arial" w:cs="Arial"/>
                <w:color w:val="000000" w:themeColor="text1"/>
                <w:sz w:val="24"/>
                <w:szCs w:val="24"/>
              </w:rPr>
              <w:t>:</w:t>
            </w:r>
            <w:r w:rsidR="00160DB8" w:rsidRPr="0011643B">
              <w:rPr>
                <w:rFonts w:ascii="Arial" w:hAnsi="Arial" w:cs="Arial"/>
                <w:color w:val="000000" w:themeColor="text1"/>
                <w:sz w:val="24"/>
                <w:szCs w:val="24"/>
              </w:rPr>
              <w:t>00</w:t>
            </w:r>
            <w:r w:rsidR="0013618F" w:rsidRPr="0011643B">
              <w:rPr>
                <w:rFonts w:ascii="Arial" w:hAnsi="Arial" w:cs="Arial"/>
                <w:color w:val="000000" w:themeColor="text1"/>
                <w:sz w:val="24"/>
                <w:szCs w:val="24"/>
              </w:rPr>
              <w:t xml:space="preserve"> GMT</w:t>
            </w:r>
          </w:p>
          <w:p w14:paraId="421B0F0C" w14:textId="5DE95A62" w:rsidR="0013618F" w:rsidRPr="0011643B" w:rsidRDefault="0013618F" w:rsidP="000E0733">
            <w:pPr>
              <w:spacing w:before="60" w:after="60"/>
              <w:rPr>
                <w:rFonts w:ascii="Arial" w:hAnsi="Arial" w:cs="Arial"/>
                <w:color w:val="000000" w:themeColor="text1"/>
                <w:sz w:val="24"/>
                <w:szCs w:val="24"/>
              </w:rPr>
            </w:pPr>
          </w:p>
        </w:tc>
      </w:tr>
      <w:tr w:rsidR="0013618F" w:rsidRPr="0013618F" w14:paraId="30FA95AC" w14:textId="77777777" w:rsidTr="000E0733">
        <w:tblPrEx>
          <w:shd w:val="clear" w:color="auto" w:fill="auto"/>
        </w:tblPrEx>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2F791E66"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Mechanism for Submission:</w:t>
            </w:r>
          </w:p>
        </w:tc>
        <w:tc>
          <w:tcPr>
            <w:tcW w:w="5244" w:type="dxa"/>
            <w:tcBorders>
              <w:top w:val="single" w:sz="4" w:space="0" w:color="auto"/>
              <w:left w:val="single" w:sz="4" w:space="0" w:color="auto"/>
              <w:bottom w:val="single" w:sz="4" w:space="0" w:color="auto"/>
              <w:right w:val="single" w:sz="4" w:space="0" w:color="auto"/>
            </w:tcBorders>
            <w:vAlign w:val="center"/>
          </w:tcPr>
          <w:p w14:paraId="548FF017" w14:textId="77777777" w:rsidR="0013618F" w:rsidRPr="00366F25" w:rsidRDefault="0013618F" w:rsidP="000E0733">
            <w:pPr>
              <w:spacing w:before="60" w:after="60"/>
              <w:rPr>
                <w:rFonts w:ascii="Arial" w:hAnsi="Arial" w:cs="Arial"/>
                <w:sz w:val="24"/>
                <w:szCs w:val="24"/>
              </w:rPr>
            </w:pPr>
            <w:r w:rsidRPr="00366F25">
              <w:rPr>
                <w:rFonts w:ascii="Arial" w:hAnsi="Arial" w:cs="Arial"/>
                <w:sz w:val="24"/>
                <w:szCs w:val="24"/>
              </w:rPr>
              <w:t>Document upload to Module Blackboard Site</w:t>
            </w:r>
          </w:p>
        </w:tc>
      </w:tr>
      <w:tr w:rsidR="0013618F" w:rsidRPr="0013618F" w14:paraId="12A93D85" w14:textId="77777777" w:rsidTr="000E0733">
        <w:tblPrEx>
          <w:shd w:val="clear" w:color="auto" w:fill="auto"/>
        </w:tblPrEx>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184CAFDE"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Submission Format / Word Count</w:t>
            </w:r>
          </w:p>
        </w:tc>
        <w:tc>
          <w:tcPr>
            <w:tcW w:w="5244" w:type="dxa"/>
            <w:tcBorders>
              <w:top w:val="single" w:sz="4" w:space="0" w:color="auto"/>
              <w:left w:val="single" w:sz="4" w:space="0" w:color="auto"/>
              <w:bottom w:val="single" w:sz="4" w:space="0" w:color="auto"/>
              <w:right w:val="single" w:sz="4" w:space="0" w:color="auto"/>
            </w:tcBorders>
            <w:vAlign w:val="center"/>
          </w:tcPr>
          <w:p w14:paraId="51039CF5" w14:textId="21FAE365" w:rsidR="0013618F" w:rsidRPr="00366F25" w:rsidRDefault="0013618F" w:rsidP="000E0733">
            <w:pPr>
              <w:spacing w:before="60" w:after="60"/>
              <w:rPr>
                <w:rFonts w:ascii="Arial" w:hAnsi="Arial" w:cs="Arial"/>
                <w:sz w:val="24"/>
                <w:szCs w:val="24"/>
              </w:rPr>
            </w:pPr>
            <w:r w:rsidRPr="00366F25">
              <w:rPr>
                <w:rFonts w:ascii="Arial" w:hAnsi="Arial" w:cs="Arial"/>
                <w:sz w:val="24"/>
                <w:szCs w:val="24"/>
              </w:rPr>
              <w:t>Please upload your written report as a single PDF document</w:t>
            </w:r>
          </w:p>
        </w:tc>
      </w:tr>
      <w:tr w:rsidR="0013618F" w:rsidRPr="0013618F" w14:paraId="4EBAFDA5" w14:textId="77777777" w:rsidTr="000E0733">
        <w:tblPrEx>
          <w:shd w:val="clear" w:color="auto" w:fill="auto"/>
        </w:tblPrEx>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01A9DAFB"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Date by which Work, Feedback and Marks will be returned:</w:t>
            </w:r>
          </w:p>
        </w:tc>
        <w:tc>
          <w:tcPr>
            <w:tcW w:w="5244" w:type="dxa"/>
            <w:tcBorders>
              <w:top w:val="single" w:sz="4" w:space="0" w:color="auto"/>
              <w:left w:val="single" w:sz="4" w:space="0" w:color="auto"/>
              <w:bottom w:val="single" w:sz="4" w:space="0" w:color="auto"/>
              <w:right w:val="single" w:sz="4" w:space="0" w:color="auto"/>
            </w:tcBorders>
            <w:vAlign w:val="center"/>
          </w:tcPr>
          <w:p w14:paraId="6C42837B" w14:textId="5096BF43" w:rsidR="0013618F" w:rsidRPr="00366F25" w:rsidRDefault="00366F25" w:rsidP="000E0733">
            <w:pPr>
              <w:spacing w:before="60" w:after="60"/>
              <w:rPr>
                <w:rFonts w:ascii="Arial" w:hAnsi="Arial" w:cs="Arial"/>
                <w:sz w:val="24"/>
                <w:szCs w:val="24"/>
              </w:rPr>
            </w:pPr>
            <w:r w:rsidRPr="00366F25">
              <w:rPr>
                <w:rFonts w:ascii="Arial" w:hAnsi="Arial" w:cs="Arial"/>
                <w:sz w:val="24"/>
                <w:szCs w:val="24"/>
              </w:rPr>
              <w:t>31</w:t>
            </w:r>
            <w:r w:rsidRPr="00366F25">
              <w:rPr>
                <w:rFonts w:ascii="Arial" w:hAnsi="Arial" w:cs="Arial"/>
                <w:sz w:val="24"/>
                <w:szCs w:val="24"/>
                <w:vertAlign w:val="superscript"/>
              </w:rPr>
              <w:t>st</w:t>
            </w:r>
            <w:r w:rsidRPr="00366F25">
              <w:rPr>
                <w:rFonts w:ascii="Arial" w:hAnsi="Arial" w:cs="Arial"/>
                <w:sz w:val="24"/>
                <w:szCs w:val="24"/>
              </w:rPr>
              <w:t xml:space="preserve"> </w:t>
            </w:r>
            <w:r w:rsidR="0013618F" w:rsidRPr="00366F25">
              <w:rPr>
                <w:rFonts w:ascii="Arial" w:hAnsi="Arial" w:cs="Arial"/>
                <w:sz w:val="24"/>
                <w:szCs w:val="24"/>
              </w:rPr>
              <w:t>December 202</w:t>
            </w:r>
            <w:r w:rsidR="0011643B">
              <w:rPr>
                <w:rFonts w:ascii="Arial" w:hAnsi="Arial" w:cs="Arial"/>
                <w:sz w:val="24"/>
                <w:szCs w:val="24"/>
              </w:rPr>
              <w:t>5</w:t>
            </w:r>
          </w:p>
        </w:tc>
      </w:tr>
      <w:tr w:rsidR="0013618F" w:rsidRPr="0013618F" w14:paraId="545E57EE" w14:textId="77777777" w:rsidTr="000E0733">
        <w:tblPrEx>
          <w:shd w:val="clear" w:color="auto" w:fill="auto"/>
        </w:tblPrEx>
        <w:trPr>
          <w:trHeight w:val="443"/>
        </w:trPr>
        <w:tc>
          <w:tcPr>
            <w:tcW w:w="4078" w:type="dxa"/>
            <w:tcBorders>
              <w:top w:val="single" w:sz="4" w:space="0" w:color="auto"/>
              <w:left w:val="single" w:sz="4" w:space="0" w:color="auto"/>
              <w:bottom w:val="single" w:sz="4" w:space="0" w:color="auto"/>
              <w:right w:val="single" w:sz="4" w:space="0" w:color="auto"/>
            </w:tcBorders>
            <w:shd w:val="clear" w:color="auto" w:fill="E7E6E6"/>
            <w:vAlign w:val="center"/>
          </w:tcPr>
          <w:p w14:paraId="76A180F9" w14:textId="77777777" w:rsidR="0013618F" w:rsidRPr="0013618F" w:rsidRDefault="0013618F" w:rsidP="000E0733">
            <w:pPr>
              <w:spacing w:before="60" w:after="60"/>
              <w:rPr>
                <w:rFonts w:ascii="Arial" w:hAnsi="Arial" w:cs="Arial"/>
                <w:b/>
                <w:sz w:val="24"/>
                <w:szCs w:val="24"/>
              </w:rPr>
            </w:pPr>
            <w:r w:rsidRPr="0013618F">
              <w:rPr>
                <w:rFonts w:ascii="Arial" w:hAnsi="Arial" w:cs="Arial"/>
                <w:b/>
                <w:sz w:val="24"/>
                <w:szCs w:val="24"/>
              </w:rPr>
              <w:t>Mechanism for return of Feedback and Marks:</w:t>
            </w:r>
          </w:p>
        </w:tc>
        <w:tc>
          <w:tcPr>
            <w:tcW w:w="5244" w:type="dxa"/>
            <w:tcBorders>
              <w:top w:val="single" w:sz="4" w:space="0" w:color="auto"/>
              <w:left w:val="single" w:sz="4" w:space="0" w:color="auto"/>
              <w:bottom w:val="single" w:sz="4" w:space="0" w:color="auto"/>
              <w:right w:val="single" w:sz="4" w:space="0" w:color="auto"/>
            </w:tcBorders>
            <w:vAlign w:val="center"/>
          </w:tcPr>
          <w:p w14:paraId="2CDDCF16" w14:textId="290BDA5C" w:rsidR="0013618F" w:rsidRPr="00366F25" w:rsidRDefault="0013618F" w:rsidP="000E0733">
            <w:pPr>
              <w:spacing w:before="60" w:after="60"/>
              <w:rPr>
                <w:rFonts w:ascii="Arial" w:hAnsi="Arial" w:cs="Arial"/>
                <w:sz w:val="24"/>
                <w:szCs w:val="24"/>
              </w:rPr>
            </w:pPr>
            <w:r w:rsidRPr="00366F25">
              <w:rPr>
                <w:rFonts w:ascii="Arial" w:hAnsi="Arial" w:cs="Arial"/>
                <w:sz w:val="24"/>
                <w:szCs w:val="24"/>
              </w:rPr>
              <w:t xml:space="preserve">Mark and individual written feedback will be uploaded to the Module Site on Blackboard. For further queries please email module tutor. </w:t>
            </w:r>
          </w:p>
        </w:tc>
      </w:tr>
    </w:tbl>
    <w:p w14:paraId="4260369A" w14:textId="77777777" w:rsidR="0013618F" w:rsidRPr="0013618F" w:rsidRDefault="0013618F" w:rsidP="0013618F">
      <w:pPr>
        <w:rPr>
          <w:rFonts w:ascii="Arial" w:hAnsi="Arial" w:cs="Arial"/>
          <w:b/>
          <w:sz w:val="24"/>
          <w:szCs w:val="24"/>
        </w:rPr>
      </w:pPr>
    </w:p>
    <w:p w14:paraId="001B966E" w14:textId="77777777" w:rsidR="0013618F" w:rsidRPr="0013618F" w:rsidRDefault="0013618F" w:rsidP="0013618F">
      <w:pPr>
        <w:spacing w:before="120" w:after="60" w:line="276" w:lineRule="auto"/>
        <w:rPr>
          <w:rFonts w:ascii="Arial" w:hAnsi="Arial" w:cs="Arial"/>
          <w:b/>
          <w:color w:val="000000"/>
          <w:sz w:val="24"/>
          <w:szCs w:val="24"/>
        </w:rPr>
      </w:pPr>
      <w:r w:rsidRPr="0013618F">
        <w:rPr>
          <w:rFonts w:ascii="Arial" w:hAnsi="Arial" w:cs="Arial"/>
          <w:b/>
          <w:color w:val="000000"/>
          <w:sz w:val="24"/>
          <w:szCs w:val="24"/>
        </w:rPr>
        <w:t xml:space="preserve">LEARNING OUTCOMES </w:t>
      </w:r>
    </w:p>
    <w:p w14:paraId="3D669D54" w14:textId="77777777" w:rsidR="0013618F" w:rsidRPr="0013618F" w:rsidRDefault="0013618F" w:rsidP="0013618F">
      <w:pPr>
        <w:pStyle w:val="MediumGrid1-Accent21"/>
        <w:spacing w:line="276" w:lineRule="auto"/>
        <w:ind w:left="0"/>
        <w:contextualSpacing w:val="0"/>
        <w:rPr>
          <w:rFonts w:cs="Arial"/>
          <w:sz w:val="24"/>
          <w:szCs w:val="24"/>
        </w:rPr>
      </w:pPr>
      <w:r w:rsidRPr="0013618F">
        <w:rPr>
          <w:rFonts w:cs="Arial"/>
          <w:sz w:val="24"/>
          <w:szCs w:val="24"/>
        </w:rPr>
        <w:t xml:space="preserve">The learning outcomes (LOs) for this module are:- </w:t>
      </w:r>
    </w:p>
    <w:p w14:paraId="24AE6F2B" w14:textId="2956B3C5" w:rsidR="0013618F" w:rsidRPr="0013618F" w:rsidRDefault="0013618F" w:rsidP="0013618F">
      <w:pPr>
        <w:pStyle w:val="MediumGrid1-Accent21"/>
        <w:spacing w:after="0" w:line="276" w:lineRule="auto"/>
        <w:ind w:left="0"/>
        <w:contextualSpacing w:val="0"/>
        <w:rPr>
          <w:rFonts w:cs="Arial"/>
          <w:sz w:val="24"/>
          <w:szCs w:val="24"/>
        </w:rPr>
      </w:pPr>
      <w:r w:rsidRPr="0013618F">
        <w:rPr>
          <w:rFonts w:cs="Arial"/>
          <w:b/>
          <w:bCs/>
          <w:sz w:val="24"/>
          <w:szCs w:val="24"/>
        </w:rPr>
        <w:t>LO1</w:t>
      </w:r>
      <w:r w:rsidRPr="0013618F">
        <w:rPr>
          <w:rFonts w:cs="Arial"/>
          <w:sz w:val="24"/>
          <w:szCs w:val="24"/>
        </w:rPr>
        <w:t xml:space="preserve"> You will be able to </w:t>
      </w:r>
      <w:r w:rsidRPr="0013618F">
        <w:rPr>
          <w:rFonts w:cs="Arial"/>
          <w:bCs/>
          <w:sz w:val="24"/>
          <w:szCs w:val="24"/>
        </w:rPr>
        <w:t>demonstrate critical understanding of the entire data life cycle and classical database engineering processes and approaches, and non-traditional database systems</w:t>
      </w:r>
      <w:r w:rsidRPr="0013618F">
        <w:rPr>
          <w:rFonts w:cs="Arial"/>
          <w:sz w:val="24"/>
          <w:szCs w:val="24"/>
        </w:rPr>
        <w:t xml:space="preserve">. </w:t>
      </w:r>
    </w:p>
    <w:p w14:paraId="52EB89B4" w14:textId="16AE50BC" w:rsidR="0013618F" w:rsidRPr="0013618F" w:rsidRDefault="0013618F" w:rsidP="0013618F">
      <w:pPr>
        <w:pStyle w:val="ListParagraph"/>
        <w:spacing w:line="276" w:lineRule="auto"/>
        <w:ind w:left="0"/>
        <w:textAlignment w:val="top"/>
        <w:rPr>
          <w:rFonts w:ascii="Arial" w:hAnsi="Arial" w:cs="Arial"/>
          <w:sz w:val="24"/>
          <w:szCs w:val="24"/>
        </w:rPr>
      </w:pPr>
      <w:r w:rsidRPr="0013618F">
        <w:rPr>
          <w:rFonts w:ascii="Arial" w:hAnsi="Arial" w:cs="Arial"/>
          <w:b/>
          <w:bCs/>
          <w:sz w:val="24"/>
          <w:szCs w:val="24"/>
        </w:rPr>
        <w:t>LO2</w:t>
      </w:r>
      <w:r w:rsidRPr="0013618F">
        <w:rPr>
          <w:rFonts w:ascii="Arial" w:hAnsi="Arial" w:cs="Arial"/>
          <w:sz w:val="24"/>
          <w:szCs w:val="24"/>
        </w:rPr>
        <w:t xml:space="preserve"> You will be able to </w:t>
      </w:r>
      <w:r w:rsidRPr="0013618F">
        <w:rPr>
          <w:rFonts w:ascii="Arial" w:eastAsia="Times New Roman" w:hAnsi="Arial" w:cs="Arial"/>
          <w:color w:val="000000"/>
          <w:sz w:val="24"/>
          <w:szCs w:val="24"/>
          <w:lang w:eastAsia="en-GB"/>
        </w:rPr>
        <w:t>demonstrate</w:t>
      </w:r>
      <w:r w:rsidRPr="0013618F">
        <w:rPr>
          <w:rFonts w:ascii="Arial" w:hAnsi="Arial" w:cs="Arial"/>
          <w:sz w:val="24"/>
          <w:szCs w:val="24"/>
        </w:rPr>
        <w:t xml:space="preserve"> deep knowledge of </w:t>
      </w:r>
      <w:r w:rsidRPr="0013618F">
        <w:rPr>
          <w:rFonts w:ascii="Arial" w:eastAsia="Times New Roman" w:hAnsi="Arial" w:cs="Arial"/>
          <w:color w:val="000000"/>
          <w:sz w:val="24"/>
          <w:szCs w:val="24"/>
          <w:lang w:eastAsia="en-GB"/>
        </w:rPr>
        <w:t xml:space="preserve">key concepts of data warehousing, data analytics, </w:t>
      </w:r>
      <w:r w:rsidRPr="0013618F">
        <w:rPr>
          <w:rFonts w:ascii="Arial" w:hAnsi="Arial" w:cs="Arial"/>
          <w:sz w:val="24"/>
          <w:szCs w:val="24"/>
        </w:rPr>
        <w:t xml:space="preserve">data standards, and data quality. </w:t>
      </w:r>
    </w:p>
    <w:p w14:paraId="310EAA5D" w14:textId="6358F6EF" w:rsidR="0013618F" w:rsidRPr="0013618F" w:rsidRDefault="0013618F" w:rsidP="0013618F">
      <w:pPr>
        <w:pStyle w:val="MediumGrid1-Accent21"/>
        <w:spacing w:after="0" w:line="276" w:lineRule="auto"/>
        <w:ind w:left="0"/>
        <w:contextualSpacing w:val="0"/>
        <w:rPr>
          <w:rFonts w:cs="Arial"/>
          <w:sz w:val="24"/>
          <w:szCs w:val="24"/>
        </w:rPr>
      </w:pPr>
      <w:r w:rsidRPr="0013618F">
        <w:rPr>
          <w:rFonts w:cs="Arial"/>
          <w:b/>
          <w:bCs/>
          <w:sz w:val="24"/>
          <w:szCs w:val="24"/>
        </w:rPr>
        <w:t>LO3</w:t>
      </w:r>
      <w:r w:rsidRPr="0013618F">
        <w:rPr>
          <w:rFonts w:cs="Arial"/>
          <w:sz w:val="24"/>
          <w:szCs w:val="24"/>
        </w:rPr>
        <w:t xml:space="preserve"> You will be able to </w:t>
      </w:r>
      <w:r w:rsidRPr="0013618F">
        <w:rPr>
          <w:rFonts w:cs="Arial"/>
          <w:bCs/>
          <w:sz w:val="24"/>
          <w:szCs w:val="24"/>
        </w:rPr>
        <w:t xml:space="preserve">critically analyse, select, </w:t>
      </w:r>
      <w:proofErr w:type="gramStart"/>
      <w:r w:rsidRPr="0013618F">
        <w:rPr>
          <w:rFonts w:cs="Arial"/>
          <w:bCs/>
          <w:sz w:val="24"/>
          <w:szCs w:val="24"/>
        </w:rPr>
        <w:t>apply</w:t>
      </w:r>
      <w:proofErr w:type="gramEnd"/>
      <w:r w:rsidRPr="0013618F">
        <w:rPr>
          <w:rFonts w:cs="Arial"/>
          <w:bCs/>
          <w:sz w:val="24"/>
          <w:szCs w:val="24"/>
        </w:rPr>
        <w:t xml:space="preserve"> and evaluate advanced data modelling, database design, implementation and manipulation methods, techniques and tools to a complex data management problem</w:t>
      </w:r>
      <w:r w:rsidR="00366F25">
        <w:rPr>
          <w:rFonts w:cs="Arial"/>
          <w:sz w:val="24"/>
          <w:szCs w:val="24"/>
        </w:rPr>
        <w:t xml:space="preserve"> </w:t>
      </w:r>
      <w:r w:rsidR="00366F25" w:rsidRPr="00366F25">
        <w:rPr>
          <w:rFonts w:cs="Arial"/>
          <w:sz w:val="24"/>
          <w:szCs w:val="24"/>
        </w:rPr>
        <w:t>and explore, recognise and appreciate opportunities for innovation</w:t>
      </w:r>
      <w:r w:rsidR="00366F25">
        <w:rPr>
          <w:rFonts w:cs="Arial"/>
          <w:sz w:val="24"/>
          <w:szCs w:val="24"/>
        </w:rPr>
        <w:t>.</w:t>
      </w:r>
      <w:r w:rsidRPr="0013618F">
        <w:rPr>
          <w:rFonts w:cs="Arial"/>
          <w:sz w:val="24"/>
          <w:szCs w:val="24"/>
        </w:rPr>
        <w:t xml:space="preserve"> </w:t>
      </w:r>
    </w:p>
    <w:p w14:paraId="1AAA81D0" w14:textId="0E00626D" w:rsidR="0013618F" w:rsidRPr="0013618F" w:rsidRDefault="0013618F" w:rsidP="0013618F">
      <w:pPr>
        <w:pStyle w:val="ListParagraph"/>
        <w:spacing w:line="276" w:lineRule="auto"/>
        <w:ind w:left="0"/>
        <w:rPr>
          <w:rFonts w:ascii="Arial" w:hAnsi="Arial" w:cs="Arial"/>
          <w:sz w:val="24"/>
          <w:szCs w:val="24"/>
        </w:rPr>
      </w:pPr>
      <w:r w:rsidRPr="0013618F">
        <w:rPr>
          <w:rFonts w:ascii="Arial" w:hAnsi="Arial" w:cs="Arial"/>
          <w:b/>
          <w:bCs/>
          <w:sz w:val="24"/>
          <w:szCs w:val="24"/>
        </w:rPr>
        <w:t>LO4</w:t>
      </w:r>
      <w:r w:rsidRPr="0013618F">
        <w:rPr>
          <w:rFonts w:ascii="Arial" w:hAnsi="Arial" w:cs="Arial"/>
          <w:sz w:val="24"/>
          <w:szCs w:val="24"/>
        </w:rPr>
        <w:t xml:space="preserve"> You will be able to Appraise, analyse, design, develop and evaluate data warehousing and data analytics solutions using Oracle database system</w:t>
      </w:r>
      <w:r w:rsidR="00366F25">
        <w:rPr>
          <w:rFonts w:ascii="Arial" w:hAnsi="Arial" w:cs="Arial"/>
          <w:sz w:val="24"/>
          <w:szCs w:val="24"/>
        </w:rPr>
        <w:t xml:space="preserve"> </w:t>
      </w:r>
      <w:r w:rsidR="00366F25" w:rsidRPr="00366F25">
        <w:rPr>
          <w:rFonts w:ascii="Arial" w:hAnsi="Arial" w:cs="Arial"/>
          <w:sz w:val="24"/>
          <w:szCs w:val="24"/>
        </w:rPr>
        <w:t>and evaluate their environmental and societal impact and minimise their undesirable impact.</w:t>
      </w:r>
    </w:p>
    <w:p w14:paraId="78AB0080" w14:textId="54A43FE5" w:rsidR="0013618F" w:rsidRPr="0013618F" w:rsidRDefault="0013618F" w:rsidP="0013618F">
      <w:pPr>
        <w:spacing w:line="276" w:lineRule="auto"/>
        <w:rPr>
          <w:rFonts w:ascii="Arial" w:hAnsi="Arial" w:cs="Arial"/>
          <w:sz w:val="24"/>
          <w:szCs w:val="24"/>
        </w:rPr>
      </w:pPr>
      <w:r w:rsidRPr="0013618F">
        <w:rPr>
          <w:rFonts w:ascii="Arial" w:hAnsi="Arial" w:cs="Arial"/>
          <w:b/>
          <w:bCs/>
          <w:sz w:val="24"/>
          <w:szCs w:val="24"/>
        </w:rPr>
        <w:t>LO5</w:t>
      </w:r>
      <w:r w:rsidRPr="0013618F">
        <w:rPr>
          <w:rFonts w:ascii="Arial" w:hAnsi="Arial" w:cs="Arial"/>
          <w:sz w:val="24"/>
          <w:szCs w:val="24"/>
        </w:rPr>
        <w:t xml:space="preserve"> </w:t>
      </w:r>
      <w:r w:rsidR="003A2307" w:rsidRPr="003A2307">
        <w:rPr>
          <w:rFonts w:ascii="Arial" w:hAnsi="Arial" w:cs="Arial"/>
          <w:sz w:val="24"/>
          <w:szCs w:val="24"/>
        </w:rPr>
        <w:t xml:space="preserve">Develop critical awareness of the responsibilities of database developer with respect to sustainability, professional, legal, security and ethical issues, become </w:t>
      </w:r>
      <w:r w:rsidR="003A2307" w:rsidRPr="003A2307">
        <w:rPr>
          <w:rFonts w:ascii="Arial" w:hAnsi="Arial" w:cs="Arial"/>
          <w:sz w:val="24"/>
          <w:szCs w:val="24"/>
        </w:rPr>
        <w:lastRenderedPageBreak/>
        <w:t xml:space="preserve">aware of applicable health &amp; safety, diversity, inclusion, cultural, </w:t>
      </w:r>
      <w:proofErr w:type="gramStart"/>
      <w:r w:rsidR="003A2307" w:rsidRPr="003A2307">
        <w:rPr>
          <w:rFonts w:ascii="Arial" w:hAnsi="Arial" w:cs="Arial"/>
          <w:sz w:val="24"/>
          <w:szCs w:val="24"/>
        </w:rPr>
        <w:t>societal</w:t>
      </w:r>
      <w:proofErr w:type="gramEnd"/>
      <w:r w:rsidR="003A2307" w:rsidRPr="003A2307">
        <w:rPr>
          <w:rFonts w:ascii="Arial" w:hAnsi="Arial" w:cs="Arial"/>
          <w:sz w:val="24"/>
          <w:szCs w:val="24"/>
        </w:rPr>
        <w:t xml:space="preserve"> and environmental matters as well as undertake risk management and evaluation of commercial risk in relation to data management, individually or as part of a team based on critical review of current literature, systems, developments, and standards.</w:t>
      </w:r>
    </w:p>
    <w:p w14:paraId="1A42BBBE" w14:textId="77777777" w:rsidR="0013618F" w:rsidRPr="0013618F" w:rsidRDefault="0013618F" w:rsidP="0013618F">
      <w:pPr>
        <w:pStyle w:val="MediumGrid1-Accent21"/>
        <w:spacing w:after="0"/>
        <w:ind w:left="0"/>
        <w:rPr>
          <w:rFonts w:cs="Arial"/>
          <w:b/>
          <w:sz w:val="24"/>
          <w:szCs w:val="24"/>
        </w:rPr>
      </w:pPr>
    </w:p>
    <w:p w14:paraId="0D291DD3" w14:textId="2DC84D00" w:rsidR="0013618F" w:rsidRPr="0013618F" w:rsidRDefault="0013618F" w:rsidP="0013618F">
      <w:pPr>
        <w:rPr>
          <w:rFonts w:ascii="Arial" w:hAnsi="Arial" w:cs="Arial"/>
          <w:bCs/>
          <w:sz w:val="24"/>
          <w:szCs w:val="24"/>
        </w:rPr>
      </w:pPr>
      <w:r w:rsidRPr="0013618F">
        <w:rPr>
          <w:rFonts w:ascii="Arial" w:hAnsi="Arial" w:cs="Arial"/>
          <w:b/>
          <w:sz w:val="24"/>
          <w:szCs w:val="24"/>
        </w:rPr>
        <w:t>This assessment addresses lea</w:t>
      </w:r>
      <w:r w:rsidRPr="0013618F">
        <w:rPr>
          <w:rFonts w:ascii="Arial" w:eastAsia="Calibri" w:hAnsi="Arial" w:cs="Arial"/>
          <w:b/>
          <w:sz w:val="24"/>
          <w:szCs w:val="24"/>
        </w:rPr>
        <w:t>r</w:t>
      </w:r>
      <w:r w:rsidRPr="0013618F">
        <w:rPr>
          <w:rFonts w:ascii="Arial" w:hAnsi="Arial" w:cs="Arial"/>
          <w:b/>
          <w:sz w:val="24"/>
          <w:szCs w:val="24"/>
        </w:rPr>
        <w:t xml:space="preserve">ning outcomes </w:t>
      </w:r>
      <w:r w:rsidRPr="0013618F">
        <w:rPr>
          <w:rFonts w:ascii="Arial" w:hAnsi="Arial" w:cs="Arial"/>
          <w:bCs/>
          <w:sz w:val="24"/>
          <w:szCs w:val="24"/>
        </w:rPr>
        <w:t>LO1, LO</w:t>
      </w:r>
      <w:r>
        <w:rPr>
          <w:rFonts w:ascii="Arial" w:hAnsi="Arial" w:cs="Arial"/>
          <w:bCs/>
          <w:sz w:val="24"/>
          <w:szCs w:val="24"/>
        </w:rPr>
        <w:t xml:space="preserve">3 </w:t>
      </w:r>
      <w:r w:rsidRPr="0013618F">
        <w:rPr>
          <w:rFonts w:ascii="Arial" w:hAnsi="Arial" w:cs="Arial"/>
          <w:bCs/>
          <w:sz w:val="24"/>
          <w:szCs w:val="24"/>
        </w:rPr>
        <w:t>and LO</w:t>
      </w:r>
      <w:r>
        <w:rPr>
          <w:rFonts w:ascii="Arial" w:hAnsi="Arial" w:cs="Arial"/>
          <w:bCs/>
          <w:sz w:val="24"/>
          <w:szCs w:val="24"/>
        </w:rPr>
        <w:t>5</w:t>
      </w:r>
      <w:r w:rsidRPr="0013618F">
        <w:rPr>
          <w:rFonts w:ascii="Arial" w:hAnsi="Arial" w:cs="Arial"/>
          <w:bCs/>
          <w:sz w:val="24"/>
          <w:szCs w:val="24"/>
        </w:rPr>
        <w:t>.</w:t>
      </w:r>
    </w:p>
    <w:p w14:paraId="6DE04073" w14:textId="7E53088D" w:rsidR="0013618F" w:rsidRPr="0013618F" w:rsidRDefault="0013618F" w:rsidP="0013618F">
      <w:pPr>
        <w:rPr>
          <w:rFonts w:ascii="Arial" w:hAnsi="Arial" w:cs="Arial"/>
          <w:sz w:val="24"/>
          <w:szCs w:val="24"/>
        </w:rPr>
      </w:pPr>
    </w:p>
    <w:p w14:paraId="502B77A5" w14:textId="77777777" w:rsidR="00D342E3" w:rsidRDefault="00D342E3" w:rsidP="00B67F5A">
      <w:pPr>
        <w:rPr>
          <w:rFonts w:ascii="Arial" w:eastAsiaTheme="minorEastAsia" w:hAnsi="Arial" w:cs="Arial"/>
          <w:b/>
          <w:sz w:val="24"/>
          <w:szCs w:val="24"/>
          <w:u w:val="single"/>
          <w:lang w:eastAsia="zh-CN"/>
        </w:rPr>
      </w:pPr>
    </w:p>
    <w:p w14:paraId="3F1A77C8" w14:textId="6236175F" w:rsidR="007C4B26" w:rsidRPr="0013618F" w:rsidRDefault="004B32A4" w:rsidP="00DF0ABB">
      <w:pPr>
        <w:spacing w:line="360" w:lineRule="auto"/>
        <w:rPr>
          <w:rFonts w:ascii="Arial" w:eastAsiaTheme="minorEastAsia" w:hAnsi="Arial" w:cs="Arial"/>
          <w:b/>
          <w:sz w:val="24"/>
          <w:szCs w:val="24"/>
          <w:u w:val="single"/>
          <w:lang w:eastAsia="zh-CN"/>
        </w:rPr>
      </w:pPr>
      <w:r w:rsidRPr="0013618F">
        <w:rPr>
          <w:rFonts w:ascii="Arial" w:eastAsiaTheme="minorEastAsia" w:hAnsi="Arial" w:cs="Arial"/>
          <w:b/>
          <w:sz w:val="24"/>
          <w:szCs w:val="24"/>
          <w:u w:val="single"/>
          <w:lang w:eastAsia="zh-CN"/>
        </w:rPr>
        <w:t>Instructions on Assessment:</w:t>
      </w:r>
    </w:p>
    <w:p w14:paraId="32F29904" w14:textId="77777777" w:rsidR="007C4B26" w:rsidRPr="0013618F" w:rsidRDefault="007C4B26" w:rsidP="00DF0ABB">
      <w:pPr>
        <w:spacing w:line="360" w:lineRule="auto"/>
        <w:rPr>
          <w:rFonts w:ascii="Arial" w:hAnsi="Arial" w:cs="Arial"/>
          <w:i/>
          <w:sz w:val="24"/>
          <w:szCs w:val="24"/>
          <w:u w:val="single"/>
        </w:rPr>
      </w:pPr>
    </w:p>
    <w:p w14:paraId="15B1BB3D" w14:textId="77777777" w:rsidR="00B67F5A" w:rsidRPr="0013618F" w:rsidRDefault="00B67F5A" w:rsidP="00DF0ABB">
      <w:pPr>
        <w:spacing w:line="360" w:lineRule="auto"/>
        <w:rPr>
          <w:rFonts w:ascii="Arial" w:hAnsi="Arial" w:cs="Arial"/>
          <w:i/>
          <w:sz w:val="24"/>
          <w:szCs w:val="24"/>
          <w:u w:val="single"/>
        </w:rPr>
      </w:pPr>
    </w:p>
    <w:p w14:paraId="6A830700" w14:textId="2EFA2A0A" w:rsidR="006C691F" w:rsidRPr="0013618F" w:rsidRDefault="00B74226" w:rsidP="00DF0ABB">
      <w:pPr>
        <w:pStyle w:val="BodyText"/>
        <w:numPr>
          <w:ilvl w:val="0"/>
          <w:numId w:val="9"/>
        </w:numPr>
        <w:spacing w:line="360" w:lineRule="auto"/>
        <w:jc w:val="both"/>
        <w:rPr>
          <w:rFonts w:cs="Arial"/>
          <w:sz w:val="24"/>
          <w:szCs w:val="24"/>
        </w:rPr>
      </w:pPr>
      <w:r w:rsidRPr="0013618F">
        <w:rPr>
          <w:rFonts w:cs="Arial"/>
          <w:sz w:val="24"/>
          <w:szCs w:val="24"/>
        </w:rPr>
        <w:t>You are expected to produce a word-processed answer to this assignment. Please use Arial font and a font size of 12</w:t>
      </w:r>
      <w:r w:rsidR="0013618F" w:rsidRPr="0013618F">
        <w:rPr>
          <w:rFonts w:cs="Arial"/>
          <w:sz w:val="24"/>
          <w:szCs w:val="24"/>
        </w:rPr>
        <w:t xml:space="preserve"> for text</w:t>
      </w:r>
      <w:r w:rsidRPr="0013618F">
        <w:rPr>
          <w:rFonts w:cs="Arial"/>
          <w:sz w:val="24"/>
          <w:szCs w:val="24"/>
        </w:rPr>
        <w:t>.</w:t>
      </w:r>
      <w:r w:rsidR="006C691F" w:rsidRPr="0013618F">
        <w:rPr>
          <w:rFonts w:cs="Arial"/>
          <w:sz w:val="24"/>
          <w:szCs w:val="24"/>
        </w:rPr>
        <w:t xml:space="preserve"> For SQL code and output, you can use </w:t>
      </w:r>
      <w:r w:rsidR="006C691F" w:rsidRPr="003A2307">
        <w:rPr>
          <w:rFonts w:ascii="Courier New" w:hAnsi="Courier New" w:cs="Courier New"/>
          <w:sz w:val="24"/>
          <w:szCs w:val="24"/>
        </w:rPr>
        <w:t>courier new</w:t>
      </w:r>
      <w:r w:rsidR="00F43BA1" w:rsidRPr="0013618F">
        <w:rPr>
          <w:rFonts w:cs="Arial"/>
          <w:sz w:val="24"/>
          <w:szCs w:val="24"/>
        </w:rPr>
        <w:t xml:space="preserve"> font</w:t>
      </w:r>
      <w:r w:rsidR="0013618F" w:rsidRPr="0013618F">
        <w:rPr>
          <w:rFonts w:cs="Arial"/>
          <w:sz w:val="24"/>
          <w:szCs w:val="24"/>
        </w:rPr>
        <w:t xml:space="preserve"> and a minimum size of 10</w:t>
      </w:r>
      <w:r w:rsidR="00F43BA1" w:rsidRPr="0013618F">
        <w:rPr>
          <w:rFonts w:cs="Arial"/>
          <w:sz w:val="24"/>
          <w:szCs w:val="24"/>
        </w:rPr>
        <w:t>,</w:t>
      </w:r>
      <w:r w:rsidR="006C691F" w:rsidRPr="0013618F">
        <w:rPr>
          <w:rFonts w:cs="Arial"/>
          <w:sz w:val="24"/>
          <w:szCs w:val="24"/>
        </w:rPr>
        <w:t xml:space="preserve"> which preserves SQL format and layout.</w:t>
      </w:r>
      <w:r w:rsidR="0013618F" w:rsidRPr="0013618F">
        <w:rPr>
          <w:rFonts w:cs="Arial"/>
          <w:sz w:val="24"/>
          <w:szCs w:val="24"/>
        </w:rPr>
        <w:t xml:space="preserve"> Where necessary, screenshots of </w:t>
      </w:r>
      <w:r w:rsidR="00CE3606">
        <w:rPr>
          <w:rFonts w:cs="Arial"/>
          <w:sz w:val="24"/>
          <w:szCs w:val="24"/>
        </w:rPr>
        <w:t>‘</w:t>
      </w:r>
      <w:r w:rsidR="0013618F" w:rsidRPr="0013618F">
        <w:rPr>
          <w:rFonts w:cs="Arial"/>
          <w:sz w:val="24"/>
          <w:szCs w:val="24"/>
        </w:rPr>
        <w:t>SQL output</w:t>
      </w:r>
      <w:r w:rsidR="00CE3606">
        <w:rPr>
          <w:rFonts w:cs="Arial"/>
          <w:sz w:val="24"/>
          <w:szCs w:val="24"/>
        </w:rPr>
        <w:t>’</w:t>
      </w:r>
      <w:r w:rsidR="0013618F" w:rsidRPr="0013618F">
        <w:rPr>
          <w:rFonts w:cs="Arial"/>
          <w:sz w:val="24"/>
          <w:szCs w:val="24"/>
        </w:rPr>
        <w:t xml:space="preserve"> may be used instead of plain text.</w:t>
      </w:r>
    </w:p>
    <w:p w14:paraId="565299B5" w14:textId="4E2B7D20" w:rsidR="00E30E11" w:rsidRPr="0013618F" w:rsidRDefault="00B74226" w:rsidP="00DF0ABB">
      <w:pPr>
        <w:numPr>
          <w:ilvl w:val="0"/>
          <w:numId w:val="9"/>
        </w:numPr>
        <w:spacing w:line="360" w:lineRule="auto"/>
        <w:jc w:val="both"/>
        <w:rPr>
          <w:rFonts w:ascii="Arial" w:hAnsi="Arial" w:cs="Arial"/>
          <w:sz w:val="24"/>
          <w:szCs w:val="24"/>
          <w:lang w:eastAsia="en-GB"/>
        </w:rPr>
      </w:pPr>
      <w:r w:rsidRPr="0013618F">
        <w:rPr>
          <w:rFonts w:ascii="Arial" w:hAnsi="Arial" w:cs="Arial"/>
          <w:sz w:val="24"/>
          <w:szCs w:val="24"/>
          <w:lang w:eastAsia="en-GB"/>
        </w:rPr>
        <w:t xml:space="preserve">You are required to use the Harvard Style of referencing and citation. The </w:t>
      </w:r>
      <w:r w:rsidRPr="0013618F">
        <w:rPr>
          <w:rFonts w:ascii="Arial" w:hAnsi="Arial" w:cs="Arial"/>
          <w:i/>
          <w:iCs/>
          <w:sz w:val="24"/>
          <w:szCs w:val="24"/>
          <w:lang w:eastAsia="en-GB"/>
        </w:rPr>
        <w:t>“Cite them right”</w:t>
      </w:r>
      <w:r w:rsidRPr="0013618F">
        <w:rPr>
          <w:rFonts w:ascii="Arial" w:hAnsi="Arial" w:cs="Arial"/>
          <w:sz w:val="24"/>
          <w:szCs w:val="24"/>
          <w:lang w:eastAsia="en-GB"/>
        </w:rPr>
        <w:t xml:space="preserve"> guide is recommended for </w:t>
      </w:r>
      <w:r w:rsidRPr="0013618F">
        <w:rPr>
          <w:rFonts w:ascii="Arial" w:hAnsi="Arial" w:cs="Arial"/>
          <w:i/>
          <w:iCs/>
          <w:sz w:val="24"/>
          <w:szCs w:val="24"/>
          <w:lang w:eastAsia="en-GB"/>
        </w:rPr>
        <w:t>referencing and citation</w:t>
      </w:r>
      <w:r w:rsidRPr="0013618F">
        <w:rPr>
          <w:rFonts w:ascii="Arial" w:hAnsi="Arial" w:cs="Arial"/>
          <w:sz w:val="24"/>
          <w:szCs w:val="24"/>
          <w:lang w:eastAsia="en-GB"/>
        </w:rPr>
        <w:t xml:space="preserve"> (Pears and Shields, 2008) which should be followed throughout your answer. </w:t>
      </w:r>
      <w:r w:rsidRPr="0013618F">
        <w:rPr>
          <w:rFonts w:ascii="Arial" w:hAnsi="Arial" w:cs="Arial"/>
          <w:sz w:val="24"/>
          <w:szCs w:val="24"/>
        </w:rPr>
        <w:t>Please do not include references to lecture notes</w:t>
      </w:r>
      <w:r w:rsidR="006264FB" w:rsidRPr="0013618F">
        <w:rPr>
          <w:rFonts w:ascii="Arial" w:hAnsi="Arial" w:cs="Arial"/>
          <w:sz w:val="24"/>
          <w:szCs w:val="24"/>
        </w:rPr>
        <w:t>.</w:t>
      </w:r>
    </w:p>
    <w:p w14:paraId="23F24F46" w14:textId="3609334D" w:rsidR="00946E38" w:rsidRPr="0013618F" w:rsidRDefault="00946E38" w:rsidP="00DF0ABB">
      <w:pPr>
        <w:spacing w:line="360" w:lineRule="auto"/>
        <w:rPr>
          <w:rFonts w:ascii="Arial" w:hAnsi="Arial" w:cs="Arial"/>
          <w:color w:val="000000" w:themeColor="text1"/>
          <w:sz w:val="24"/>
          <w:szCs w:val="24"/>
        </w:rPr>
      </w:pPr>
    </w:p>
    <w:p w14:paraId="26D8AA41" w14:textId="7D3FF85F" w:rsidR="00D4610B" w:rsidRPr="0013618F" w:rsidRDefault="00D4610B" w:rsidP="00DF0ABB">
      <w:pPr>
        <w:spacing w:line="360" w:lineRule="auto"/>
        <w:rPr>
          <w:rFonts w:ascii="Arial" w:eastAsiaTheme="minorEastAsia" w:hAnsi="Arial" w:cs="Arial"/>
          <w:b/>
          <w:sz w:val="24"/>
          <w:szCs w:val="24"/>
          <w:u w:val="single"/>
          <w:lang w:eastAsia="zh-CN"/>
        </w:rPr>
      </w:pPr>
    </w:p>
    <w:p w14:paraId="19E9E01B" w14:textId="577B138E" w:rsidR="007F0719" w:rsidRPr="0013618F" w:rsidRDefault="005B52BE" w:rsidP="00DF0ABB">
      <w:pPr>
        <w:spacing w:line="360" w:lineRule="auto"/>
        <w:rPr>
          <w:rFonts w:ascii="Arial" w:eastAsiaTheme="minorEastAsia" w:hAnsi="Arial" w:cs="Arial"/>
          <w:b/>
          <w:sz w:val="24"/>
          <w:szCs w:val="24"/>
          <w:u w:val="single"/>
          <w:lang w:eastAsia="zh-CN"/>
        </w:rPr>
      </w:pPr>
      <w:r w:rsidRPr="0013618F">
        <w:rPr>
          <w:rFonts w:ascii="Arial" w:eastAsiaTheme="minorEastAsia" w:hAnsi="Arial" w:cs="Arial"/>
          <w:b/>
          <w:sz w:val="24"/>
          <w:szCs w:val="24"/>
          <w:u w:val="single"/>
          <w:lang w:eastAsia="zh-CN"/>
        </w:rPr>
        <w:t>Assessment Regulations</w:t>
      </w:r>
    </w:p>
    <w:p w14:paraId="3C4724D4" w14:textId="77777777" w:rsidR="007F0719" w:rsidRPr="0013618F" w:rsidRDefault="007F0719" w:rsidP="00DF0ABB">
      <w:pPr>
        <w:spacing w:line="360" w:lineRule="auto"/>
        <w:rPr>
          <w:rFonts w:ascii="Arial" w:eastAsiaTheme="minorEastAsia" w:hAnsi="Arial" w:cs="Arial"/>
          <w:b/>
          <w:sz w:val="24"/>
          <w:szCs w:val="24"/>
          <w:u w:val="single"/>
          <w:lang w:eastAsia="zh-CN"/>
        </w:rPr>
      </w:pPr>
    </w:p>
    <w:p w14:paraId="105CBBA0" w14:textId="058C4DB9" w:rsidR="007F0719" w:rsidRPr="0013618F" w:rsidRDefault="007F0719" w:rsidP="00DF0ABB">
      <w:pPr>
        <w:spacing w:line="360" w:lineRule="auto"/>
        <w:rPr>
          <w:rFonts w:ascii="Arial" w:eastAsiaTheme="minorEastAsia" w:hAnsi="Arial" w:cs="Arial"/>
          <w:sz w:val="24"/>
          <w:szCs w:val="24"/>
          <w:lang w:eastAsia="zh-CN"/>
        </w:rPr>
      </w:pPr>
      <w:r w:rsidRPr="0013618F">
        <w:rPr>
          <w:rFonts w:ascii="Arial" w:eastAsiaTheme="minorEastAsia" w:hAnsi="Arial" w:cs="Arial"/>
          <w:sz w:val="24"/>
          <w:szCs w:val="24"/>
          <w:lang w:eastAsia="zh-CN"/>
        </w:rPr>
        <w:t xml:space="preserve">You are advised to </w:t>
      </w:r>
      <w:r w:rsidR="00946E38" w:rsidRPr="0013618F">
        <w:rPr>
          <w:rFonts w:ascii="Arial" w:eastAsiaTheme="minorEastAsia" w:hAnsi="Arial" w:cs="Arial"/>
          <w:sz w:val="24"/>
          <w:szCs w:val="24"/>
          <w:lang w:eastAsia="zh-CN"/>
        </w:rPr>
        <w:t>read</w:t>
      </w:r>
      <w:r w:rsidRPr="0013618F">
        <w:rPr>
          <w:rFonts w:ascii="Arial" w:eastAsiaTheme="minorEastAsia" w:hAnsi="Arial" w:cs="Arial"/>
          <w:sz w:val="24"/>
          <w:szCs w:val="24"/>
          <w:lang w:eastAsia="zh-CN"/>
        </w:rPr>
        <w:t xml:space="preserve"> the guidance for students regarding assessment policies</w:t>
      </w:r>
      <w:r w:rsidR="00D4610B" w:rsidRPr="0013618F">
        <w:rPr>
          <w:rFonts w:ascii="Arial" w:eastAsiaTheme="minorEastAsia" w:hAnsi="Arial" w:cs="Arial"/>
          <w:sz w:val="24"/>
          <w:szCs w:val="24"/>
          <w:lang w:eastAsia="zh-CN"/>
        </w:rPr>
        <w:t xml:space="preserve"> (Northumbria, </w:t>
      </w:r>
      <w:r w:rsidR="002F65EA">
        <w:rPr>
          <w:rFonts w:ascii="Arial" w:eastAsiaTheme="minorEastAsia" w:hAnsi="Arial" w:cs="Arial"/>
          <w:sz w:val="24"/>
          <w:szCs w:val="24"/>
          <w:lang w:eastAsia="zh-CN"/>
        </w:rPr>
        <w:t>202</w:t>
      </w:r>
      <w:r w:rsidR="00E32E51">
        <w:rPr>
          <w:rFonts w:ascii="Arial" w:eastAsiaTheme="minorEastAsia" w:hAnsi="Arial" w:cs="Arial"/>
          <w:sz w:val="24"/>
          <w:szCs w:val="24"/>
          <w:lang w:eastAsia="zh-CN"/>
        </w:rPr>
        <w:t>5</w:t>
      </w:r>
      <w:r w:rsidR="00D4610B" w:rsidRPr="0013618F">
        <w:rPr>
          <w:rFonts w:ascii="Arial" w:eastAsiaTheme="minorEastAsia" w:hAnsi="Arial" w:cs="Arial"/>
          <w:sz w:val="24"/>
          <w:szCs w:val="24"/>
          <w:lang w:eastAsia="zh-CN"/>
        </w:rPr>
        <w:t>)</w:t>
      </w:r>
      <w:r w:rsidR="006C691F" w:rsidRPr="0013618F">
        <w:rPr>
          <w:rFonts w:ascii="Arial" w:eastAsiaTheme="minorEastAsia" w:hAnsi="Arial" w:cs="Arial"/>
          <w:sz w:val="24"/>
          <w:szCs w:val="24"/>
          <w:lang w:eastAsia="zh-CN"/>
        </w:rPr>
        <w:t xml:space="preserve">. </w:t>
      </w:r>
      <w:r w:rsidRPr="0013618F">
        <w:rPr>
          <w:rFonts w:ascii="Arial" w:eastAsiaTheme="minorEastAsia" w:hAnsi="Arial" w:cs="Arial"/>
          <w:sz w:val="24"/>
          <w:szCs w:val="24"/>
          <w:lang w:eastAsia="zh-CN"/>
        </w:rPr>
        <w:t xml:space="preserve">They </w:t>
      </w:r>
      <w:r w:rsidR="00946E38" w:rsidRPr="0013618F">
        <w:rPr>
          <w:rFonts w:ascii="Arial" w:eastAsiaTheme="minorEastAsia" w:hAnsi="Arial" w:cs="Arial"/>
          <w:sz w:val="24"/>
          <w:szCs w:val="24"/>
          <w:lang w:eastAsia="zh-CN"/>
        </w:rPr>
        <w:t>are available</w:t>
      </w:r>
      <w:r w:rsidRPr="0013618F">
        <w:rPr>
          <w:rFonts w:ascii="Arial" w:eastAsiaTheme="minorEastAsia" w:hAnsi="Arial" w:cs="Arial"/>
          <w:sz w:val="24"/>
          <w:szCs w:val="24"/>
          <w:lang w:eastAsia="zh-CN"/>
        </w:rPr>
        <w:t xml:space="preserve"> online </w:t>
      </w:r>
      <w:hyperlink r:id="rId9" w:history="1">
        <w:r w:rsidRPr="0013618F">
          <w:rPr>
            <w:rStyle w:val="Hyperlink"/>
            <w:rFonts w:ascii="Arial" w:eastAsiaTheme="minorEastAsia" w:hAnsi="Arial" w:cs="Arial"/>
            <w:sz w:val="24"/>
            <w:szCs w:val="24"/>
            <w:lang w:eastAsia="zh-CN"/>
          </w:rPr>
          <w:t>here</w:t>
        </w:r>
      </w:hyperlink>
      <w:r w:rsidRPr="0013618F">
        <w:rPr>
          <w:rFonts w:ascii="Arial" w:eastAsiaTheme="minorEastAsia" w:hAnsi="Arial" w:cs="Arial"/>
          <w:sz w:val="24"/>
          <w:szCs w:val="24"/>
          <w:lang w:eastAsia="zh-CN"/>
        </w:rPr>
        <w:t>.</w:t>
      </w:r>
    </w:p>
    <w:p w14:paraId="27429435" w14:textId="77777777" w:rsidR="008D6755" w:rsidRPr="0013618F" w:rsidRDefault="008D6755" w:rsidP="00DF0ABB">
      <w:pPr>
        <w:spacing w:line="360" w:lineRule="auto"/>
        <w:rPr>
          <w:rFonts w:ascii="Arial" w:eastAsiaTheme="minorEastAsia" w:hAnsi="Arial" w:cs="Arial"/>
          <w:sz w:val="24"/>
          <w:szCs w:val="24"/>
          <w:lang w:eastAsia="zh-CN"/>
        </w:rPr>
      </w:pPr>
    </w:p>
    <w:p w14:paraId="50969E19" w14:textId="77777777" w:rsidR="007F0719" w:rsidRPr="0013618F" w:rsidRDefault="007F0719" w:rsidP="00DF0ABB">
      <w:pPr>
        <w:spacing w:line="360" w:lineRule="auto"/>
        <w:rPr>
          <w:rFonts w:ascii="Arial" w:eastAsiaTheme="minorEastAsia" w:hAnsi="Arial" w:cs="Arial"/>
          <w:b/>
          <w:sz w:val="24"/>
          <w:szCs w:val="24"/>
          <w:u w:val="single"/>
          <w:lang w:eastAsia="zh-CN"/>
        </w:rPr>
      </w:pPr>
    </w:p>
    <w:p w14:paraId="3D3C0F08" w14:textId="32F208EB" w:rsidR="008B4E62" w:rsidRPr="0013618F" w:rsidRDefault="00211BA9" w:rsidP="00DF0ABB">
      <w:pPr>
        <w:spacing w:line="360" w:lineRule="auto"/>
        <w:rPr>
          <w:rFonts w:ascii="Arial" w:eastAsiaTheme="minorEastAsia" w:hAnsi="Arial" w:cs="Arial"/>
          <w:b/>
          <w:sz w:val="24"/>
          <w:szCs w:val="24"/>
          <w:u w:val="single"/>
          <w:lang w:eastAsia="zh-CN"/>
        </w:rPr>
      </w:pPr>
      <w:r>
        <w:rPr>
          <w:rFonts w:ascii="Arial" w:eastAsiaTheme="minorEastAsia" w:hAnsi="Arial" w:cs="Arial"/>
          <w:b/>
          <w:sz w:val="24"/>
          <w:szCs w:val="24"/>
          <w:u w:val="single"/>
          <w:lang w:eastAsia="zh-CN"/>
        </w:rPr>
        <w:t xml:space="preserve">No Submission or </w:t>
      </w:r>
      <w:r w:rsidR="008B4E62" w:rsidRPr="0013618F">
        <w:rPr>
          <w:rFonts w:ascii="Arial" w:eastAsiaTheme="minorEastAsia" w:hAnsi="Arial" w:cs="Arial"/>
          <w:b/>
          <w:sz w:val="24"/>
          <w:szCs w:val="24"/>
          <w:u w:val="single"/>
          <w:lang w:eastAsia="zh-CN"/>
        </w:rPr>
        <w:t xml:space="preserve">Late submission of work </w:t>
      </w:r>
    </w:p>
    <w:p w14:paraId="4419799A" w14:textId="77777777" w:rsidR="008B4E62" w:rsidRPr="0013618F" w:rsidRDefault="008B4E62" w:rsidP="00DF0ABB">
      <w:pPr>
        <w:spacing w:line="360" w:lineRule="auto"/>
        <w:rPr>
          <w:rFonts w:ascii="Arial" w:eastAsiaTheme="minorEastAsia" w:hAnsi="Arial" w:cs="Arial"/>
          <w:sz w:val="24"/>
          <w:szCs w:val="24"/>
          <w:lang w:eastAsia="zh-CN"/>
        </w:rPr>
      </w:pPr>
    </w:p>
    <w:p w14:paraId="205ADEAA" w14:textId="09EA6CF6" w:rsidR="008B4E62" w:rsidRPr="0013618F" w:rsidRDefault="00211BA9" w:rsidP="00DF0ABB">
      <w:pPr>
        <w:spacing w:line="360" w:lineRule="auto"/>
        <w:rPr>
          <w:rFonts w:ascii="Arial" w:eastAsiaTheme="minorEastAsia" w:hAnsi="Arial" w:cs="Arial"/>
          <w:sz w:val="24"/>
          <w:szCs w:val="24"/>
          <w:lang w:eastAsia="zh-CN"/>
        </w:rPr>
      </w:pPr>
      <w:r>
        <w:rPr>
          <w:rFonts w:ascii="Arial" w:eastAsiaTheme="minorEastAsia" w:hAnsi="Arial" w:cs="Arial"/>
          <w:sz w:val="24"/>
          <w:szCs w:val="24"/>
          <w:lang w:eastAsia="zh-CN"/>
        </w:rPr>
        <w:t xml:space="preserve">All students are required to submit their work as per the above deadline. </w:t>
      </w:r>
      <w:r w:rsidR="008B4E62" w:rsidRPr="0013618F">
        <w:rPr>
          <w:rFonts w:ascii="Arial" w:eastAsiaTheme="minorEastAsia" w:hAnsi="Arial" w:cs="Arial"/>
          <w:sz w:val="24"/>
          <w:szCs w:val="24"/>
          <w:lang w:eastAsia="zh-CN"/>
        </w:rPr>
        <w:t xml:space="preserve">Where coursework is submitted </w:t>
      </w:r>
      <w:r w:rsidR="005B52BE" w:rsidRPr="0013618F">
        <w:rPr>
          <w:rFonts w:ascii="Arial" w:eastAsiaTheme="minorEastAsia" w:hAnsi="Arial" w:cs="Arial"/>
          <w:sz w:val="24"/>
          <w:szCs w:val="24"/>
          <w:lang w:eastAsia="zh-CN"/>
        </w:rPr>
        <w:t xml:space="preserve">late </w:t>
      </w:r>
      <w:r w:rsidR="008B4E62" w:rsidRPr="0013618F">
        <w:rPr>
          <w:rFonts w:ascii="Arial" w:eastAsiaTheme="minorEastAsia" w:hAnsi="Arial" w:cs="Arial"/>
          <w:sz w:val="24"/>
          <w:szCs w:val="24"/>
          <w:lang w:eastAsia="zh-CN"/>
        </w:rPr>
        <w:t>without approval, after the published hand-in deadline, the following penalties will apply.</w:t>
      </w:r>
    </w:p>
    <w:p w14:paraId="44D80E80" w14:textId="77777777" w:rsidR="00946E38" w:rsidRPr="0013618F" w:rsidRDefault="00946E38" w:rsidP="00DF0ABB">
      <w:pPr>
        <w:spacing w:line="360" w:lineRule="auto"/>
        <w:rPr>
          <w:rFonts w:ascii="Arial" w:eastAsiaTheme="minorEastAsia" w:hAnsi="Arial" w:cs="Arial"/>
          <w:sz w:val="24"/>
          <w:szCs w:val="24"/>
          <w:lang w:eastAsia="zh-CN"/>
        </w:rPr>
      </w:pPr>
    </w:p>
    <w:p w14:paraId="2FB1253C" w14:textId="77777777" w:rsidR="008B4E62" w:rsidRPr="0013618F" w:rsidRDefault="008B4E62" w:rsidP="00DF0ABB">
      <w:pPr>
        <w:spacing w:line="360" w:lineRule="auto"/>
        <w:rPr>
          <w:rFonts w:ascii="Arial" w:eastAsiaTheme="minorEastAsia" w:hAnsi="Arial" w:cs="Arial"/>
          <w:sz w:val="24"/>
          <w:szCs w:val="24"/>
          <w:lang w:eastAsia="zh-CN"/>
        </w:rPr>
      </w:pPr>
      <w:r w:rsidRPr="0013618F">
        <w:rPr>
          <w:rFonts w:ascii="Arial" w:eastAsiaTheme="minorEastAsia" w:hAnsi="Arial" w:cs="Arial"/>
          <w:sz w:val="24"/>
          <w:szCs w:val="24"/>
          <w:lang w:eastAsia="zh-CN"/>
        </w:rPr>
        <w:lastRenderedPageBreak/>
        <w:t xml:space="preserve">For coursework submitted up to 1 working day (24 hours) after the published hand-in deadline without approval, </w:t>
      </w:r>
      <w:r w:rsidRPr="0013618F">
        <w:rPr>
          <w:rFonts w:ascii="Arial" w:eastAsiaTheme="minorEastAsia" w:hAnsi="Arial" w:cs="Arial"/>
          <w:b/>
          <w:sz w:val="24"/>
          <w:szCs w:val="24"/>
          <w:lang w:eastAsia="zh-CN"/>
        </w:rPr>
        <w:t xml:space="preserve">10% of the total marks available for the assessment </w:t>
      </w:r>
      <w:r w:rsidRPr="0013618F">
        <w:rPr>
          <w:rFonts w:ascii="Arial" w:eastAsiaTheme="minorEastAsia" w:hAnsi="Arial" w:cs="Arial"/>
          <w:sz w:val="24"/>
          <w:szCs w:val="24"/>
          <w:lang w:eastAsia="zh-CN"/>
        </w:rPr>
        <w:t>(i.e.100%)</w:t>
      </w:r>
      <w:r w:rsidRPr="0013618F">
        <w:rPr>
          <w:rFonts w:ascii="Arial" w:eastAsiaTheme="minorEastAsia" w:hAnsi="Arial" w:cs="Arial"/>
          <w:b/>
          <w:sz w:val="24"/>
          <w:szCs w:val="24"/>
          <w:lang w:eastAsia="zh-CN"/>
        </w:rPr>
        <w:t xml:space="preserve"> shall be deducted</w:t>
      </w:r>
      <w:r w:rsidRPr="0013618F">
        <w:rPr>
          <w:rFonts w:ascii="Arial" w:eastAsiaTheme="minorEastAsia" w:hAnsi="Arial" w:cs="Arial"/>
          <w:sz w:val="24"/>
          <w:szCs w:val="24"/>
          <w:lang w:eastAsia="zh-CN"/>
        </w:rPr>
        <w:t xml:space="preserve"> from the assessment mark.</w:t>
      </w:r>
    </w:p>
    <w:p w14:paraId="517F11F1" w14:textId="6E21CDEE" w:rsidR="008B4E62" w:rsidRPr="0013618F" w:rsidRDefault="008B4E62" w:rsidP="00DF0ABB">
      <w:pPr>
        <w:spacing w:line="360" w:lineRule="auto"/>
        <w:rPr>
          <w:rFonts w:ascii="Arial" w:eastAsiaTheme="minorEastAsia" w:hAnsi="Arial" w:cs="Arial"/>
          <w:sz w:val="24"/>
          <w:szCs w:val="24"/>
          <w:lang w:eastAsia="zh-CN"/>
        </w:rPr>
      </w:pPr>
    </w:p>
    <w:p w14:paraId="36395BD5" w14:textId="77777777" w:rsidR="006F1CDF" w:rsidRPr="00B24DDE" w:rsidRDefault="006F1CDF" w:rsidP="006F1CDF">
      <w:pPr>
        <w:spacing w:line="360" w:lineRule="auto"/>
        <w:rPr>
          <w:rFonts w:ascii="Arial" w:hAnsi="Arial" w:cs="Arial"/>
          <w:sz w:val="24"/>
          <w:szCs w:val="24"/>
        </w:rPr>
      </w:pPr>
      <w:r w:rsidRPr="00B24DDE">
        <w:rPr>
          <w:rFonts w:ascii="Arial" w:hAnsi="Arial" w:cs="Arial"/>
          <w:sz w:val="24"/>
          <w:szCs w:val="24"/>
        </w:rPr>
        <w:t xml:space="preserve">Coursework submitted </w:t>
      </w:r>
      <w:r w:rsidRPr="00B24DDE">
        <w:rPr>
          <w:rFonts w:ascii="Arial" w:hAnsi="Arial" w:cs="Arial"/>
          <w:b/>
          <w:bCs/>
          <w:sz w:val="24"/>
          <w:szCs w:val="24"/>
        </w:rPr>
        <w:t>more than 1 day (24 hours)</w:t>
      </w:r>
      <w:r w:rsidRPr="00B24DDE">
        <w:rPr>
          <w:rFonts w:ascii="Arial" w:hAnsi="Arial" w:cs="Arial"/>
          <w:sz w:val="24"/>
          <w:szCs w:val="24"/>
        </w:rPr>
        <w:t xml:space="preserve"> after the published hand-in deadline without approval will be marked as zero but will be eligible for referral.</w:t>
      </w:r>
    </w:p>
    <w:p w14:paraId="657A8F2C" w14:textId="4812654C" w:rsidR="005509E1" w:rsidRPr="0013618F" w:rsidRDefault="005509E1" w:rsidP="00DF0ABB">
      <w:pPr>
        <w:spacing w:line="360" w:lineRule="auto"/>
        <w:rPr>
          <w:rFonts w:ascii="Arial" w:eastAsiaTheme="minorEastAsia" w:hAnsi="Arial" w:cs="Arial"/>
          <w:color w:val="1F497D"/>
          <w:sz w:val="24"/>
          <w:szCs w:val="24"/>
        </w:rPr>
      </w:pPr>
      <w:r w:rsidRPr="0013618F">
        <w:rPr>
          <w:rFonts w:ascii="Arial" w:eastAsiaTheme="minorEastAsia" w:hAnsi="Arial" w:cs="Arial"/>
          <w:sz w:val="24"/>
          <w:szCs w:val="24"/>
          <w:lang w:eastAsia="zh-CN"/>
        </w:rPr>
        <w:br/>
        <w:t>The full policy can be found</w:t>
      </w:r>
      <w:hyperlink r:id="rId10" w:history="1">
        <w:r w:rsidRPr="0013618F">
          <w:rPr>
            <w:rStyle w:val="Hyperlink"/>
            <w:rFonts w:ascii="Arial" w:eastAsiaTheme="minorEastAsia" w:hAnsi="Arial" w:cs="Arial"/>
            <w:sz w:val="24"/>
            <w:szCs w:val="24"/>
            <w:lang w:eastAsia="zh-CN"/>
          </w:rPr>
          <w:t xml:space="preserve"> here</w:t>
        </w:r>
      </w:hyperlink>
      <w:r w:rsidRPr="0013618F">
        <w:rPr>
          <w:rFonts w:ascii="Arial" w:eastAsiaTheme="minorEastAsia" w:hAnsi="Arial" w:cs="Arial"/>
          <w:sz w:val="24"/>
          <w:szCs w:val="24"/>
          <w:lang w:eastAsia="zh-CN"/>
        </w:rPr>
        <w:t>.</w:t>
      </w:r>
    </w:p>
    <w:p w14:paraId="26317336" w14:textId="77777777" w:rsidR="00402DCF" w:rsidRPr="0013618F" w:rsidRDefault="00402DCF" w:rsidP="00DF0ABB">
      <w:pPr>
        <w:spacing w:line="360" w:lineRule="auto"/>
        <w:rPr>
          <w:rFonts w:ascii="Arial" w:hAnsi="Arial" w:cs="Arial"/>
          <w:sz w:val="24"/>
          <w:szCs w:val="24"/>
        </w:rPr>
      </w:pPr>
    </w:p>
    <w:p w14:paraId="5FD6853C" w14:textId="46A7F208" w:rsidR="00402DCF" w:rsidRPr="0013618F" w:rsidRDefault="00402DCF" w:rsidP="00DF0ABB">
      <w:pPr>
        <w:spacing w:line="360" w:lineRule="auto"/>
        <w:jc w:val="both"/>
        <w:rPr>
          <w:rFonts w:ascii="Arial" w:hAnsi="Arial" w:cs="Arial"/>
          <w:b/>
          <w:i/>
          <w:sz w:val="24"/>
          <w:szCs w:val="24"/>
        </w:rPr>
      </w:pPr>
      <w:r w:rsidRPr="0013618F">
        <w:rPr>
          <w:rFonts w:ascii="Arial" w:hAnsi="Arial" w:cs="Arial"/>
          <w:b/>
          <w:i/>
          <w:sz w:val="24"/>
          <w:szCs w:val="24"/>
        </w:rPr>
        <w:t xml:space="preserve">Students must retain an electronic copy of this assignment (including ALL appendices) and it must be made available within 24hours of them requesting it be </w:t>
      </w:r>
      <w:r w:rsidR="00D4610B" w:rsidRPr="0013618F">
        <w:rPr>
          <w:rFonts w:ascii="Arial" w:hAnsi="Arial" w:cs="Arial"/>
          <w:b/>
          <w:i/>
          <w:sz w:val="24"/>
          <w:szCs w:val="24"/>
        </w:rPr>
        <w:t>re-</w:t>
      </w:r>
      <w:r w:rsidRPr="0013618F">
        <w:rPr>
          <w:rFonts w:ascii="Arial" w:hAnsi="Arial" w:cs="Arial"/>
          <w:b/>
          <w:i/>
          <w:sz w:val="24"/>
          <w:szCs w:val="24"/>
        </w:rPr>
        <w:t>submitted.</w:t>
      </w:r>
    </w:p>
    <w:p w14:paraId="02F7E1A2" w14:textId="77777777" w:rsidR="00402DCF" w:rsidRPr="0013618F" w:rsidRDefault="00402DCF" w:rsidP="00DF0ABB">
      <w:pPr>
        <w:spacing w:line="360" w:lineRule="auto"/>
        <w:jc w:val="both"/>
        <w:rPr>
          <w:rFonts w:ascii="Arial" w:hAnsi="Arial" w:cs="Arial"/>
          <w:sz w:val="24"/>
          <w:szCs w:val="24"/>
        </w:rPr>
      </w:pPr>
    </w:p>
    <w:p w14:paraId="7A97B11B" w14:textId="5AAE1876" w:rsidR="00C373FF" w:rsidRPr="0013618F" w:rsidRDefault="00E053D2" w:rsidP="00DF0ABB">
      <w:pPr>
        <w:spacing w:line="360" w:lineRule="auto"/>
        <w:rPr>
          <w:rFonts w:ascii="Arial" w:hAnsi="Arial" w:cs="Arial"/>
          <w:b/>
          <w:sz w:val="24"/>
          <w:szCs w:val="24"/>
          <w:u w:val="single"/>
        </w:rPr>
      </w:pPr>
      <w:r w:rsidRPr="0013618F">
        <w:rPr>
          <w:rFonts w:ascii="Arial" w:hAnsi="Arial" w:cs="Arial"/>
          <w:b/>
          <w:sz w:val="24"/>
          <w:szCs w:val="24"/>
          <w:u w:val="single"/>
        </w:rPr>
        <w:t>Academic Misconduct</w:t>
      </w:r>
      <w:r w:rsidR="00CE3606">
        <w:rPr>
          <w:rFonts w:ascii="Arial" w:hAnsi="Arial" w:cs="Arial"/>
          <w:b/>
          <w:sz w:val="24"/>
          <w:szCs w:val="24"/>
          <w:u w:val="single"/>
        </w:rPr>
        <w:t xml:space="preserve"> (AM)</w:t>
      </w:r>
    </w:p>
    <w:p w14:paraId="28724DED" w14:textId="77777777" w:rsidR="001E1552" w:rsidRPr="0013618F" w:rsidRDefault="001E1552" w:rsidP="00DF0ABB">
      <w:pPr>
        <w:spacing w:line="360" w:lineRule="auto"/>
        <w:rPr>
          <w:rFonts w:ascii="Arial" w:hAnsi="Arial" w:cs="Arial"/>
          <w:sz w:val="24"/>
          <w:szCs w:val="24"/>
        </w:rPr>
      </w:pPr>
    </w:p>
    <w:p w14:paraId="442443E8" w14:textId="3F0678A5" w:rsidR="00E053D2" w:rsidRPr="0013618F" w:rsidRDefault="00E053D2" w:rsidP="00DF0ABB">
      <w:pPr>
        <w:spacing w:line="360" w:lineRule="auto"/>
        <w:rPr>
          <w:rFonts w:ascii="Arial" w:hAnsi="Arial" w:cs="Arial"/>
          <w:color w:val="000000" w:themeColor="text1"/>
          <w:sz w:val="24"/>
          <w:szCs w:val="24"/>
        </w:rPr>
      </w:pPr>
      <w:r w:rsidRPr="0013618F">
        <w:rPr>
          <w:rFonts w:ascii="Arial" w:hAnsi="Arial" w:cs="Arial"/>
          <w:color w:val="000000" w:themeColor="text1"/>
          <w:sz w:val="24"/>
          <w:szCs w:val="24"/>
        </w:rPr>
        <w:t>The Assessment Regulat</w:t>
      </w:r>
      <w:r w:rsidR="00A71B3B" w:rsidRPr="0013618F">
        <w:rPr>
          <w:rFonts w:ascii="Arial" w:hAnsi="Arial" w:cs="Arial"/>
          <w:color w:val="000000" w:themeColor="text1"/>
          <w:sz w:val="24"/>
          <w:szCs w:val="24"/>
        </w:rPr>
        <w:t>ions for Taught Awards (ART</w:t>
      </w:r>
      <w:r w:rsidRPr="0013618F">
        <w:rPr>
          <w:rFonts w:ascii="Arial" w:hAnsi="Arial" w:cs="Arial"/>
          <w:color w:val="000000" w:themeColor="text1"/>
          <w:sz w:val="24"/>
          <w:szCs w:val="24"/>
        </w:rPr>
        <w:t xml:space="preserve">A) contain the </w:t>
      </w:r>
      <w:r w:rsidRPr="0013618F">
        <w:rPr>
          <w:rFonts w:ascii="Arial" w:hAnsi="Arial" w:cs="Arial"/>
          <w:b/>
          <w:bCs/>
          <w:i/>
          <w:iCs/>
          <w:color w:val="000000" w:themeColor="text1"/>
          <w:sz w:val="24"/>
          <w:szCs w:val="24"/>
        </w:rPr>
        <w:t xml:space="preserve">Regulations and procedures applying to cheating, </w:t>
      </w:r>
      <w:r w:rsidR="00CE3606">
        <w:rPr>
          <w:rFonts w:ascii="Arial" w:hAnsi="Arial" w:cs="Arial"/>
          <w:b/>
          <w:bCs/>
          <w:i/>
          <w:iCs/>
          <w:color w:val="000000" w:themeColor="text1"/>
          <w:sz w:val="24"/>
          <w:szCs w:val="24"/>
        </w:rPr>
        <w:t xml:space="preserve">collusion, </w:t>
      </w:r>
      <w:proofErr w:type="gramStart"/>
      <w:r w:rsidRPr="0013618F">
        <w:rPr>
          <w:rFonts w:ascii="Arial" w:hAnsi="Arial" w:cs="Arial"/>
          <w:b/>
          <w:bCs/>
          <w:i/>
          <w:iCs/>
          <w:color w:val="000000" w:themeColor="text1"/>
          <w:sz w:val="24"/>
          <w:szCs w:val="24"/>
        </w:rPr>
        <w:t>plagiarism</w:t>
      </w:r>
      <w:proofErr w:type="gramEnd"/>
      <w:r w:rsidRPr="0013618F">
        <w:rPr>
          <w:rFonts w:ascii="Arial" w:hAnsi="Arial" w:cs="Arial"/>
          <w:b/>
          <w:bCs/>
          <w:i/>
          <w:iCs/>
          <w:color w:val="000000" w:themeColor="text1"/>
          <w:sz w:val="24"/>
          <w:szCs w:val="24"/>
        </w:rPr>
        <w:t xml:space="preserve"> and other forms of academic misconduct</w:t>
      </w:r>
      <w:r w:rsidRPr="0013618F">
        <w:rPr>
          <w:rFonts w:ascii="Arial" w:hAnsi="Arial" w:cs="Arial"/>
          <w:color w:val="000000" w:themeColor="text1"/>
          <w:sz w:val="24"/>
          <w:szCs w:val="24"/>
        </w:rPr>
        <w:t>.</w:t>
      </w:r>
    </w:p>
    <w:p w14:paraId="3E4DE7B5" w14:textId="77777777" w:rsidR="00E053D2" w:rsidRPr="0013618F" w:rsidRDefault="00E053D2" w:rsidP="00DF0ABB">
      <w:pPr>
        <w:tabs>
          <w:tab w:val="left" w:pos="4080"/>
        </w:tabs>
        <w:spacing w:line="360" w:lineRule="auto"/>
        <w:rPr>
          <w:rFonts w:ascii="Arial" w:hAnsi="Arial" w:cs="Arial"/>
          <w:color w:val="1F497D"/>
          <w:sz w:val="24"/>
          <w:szCs w:val="24"/>
        </w:rPr>
      </w:pPr>
      <w:r w:rsidRPr="0013618F">
        <w:rPr>
          <w:rFonts w:ascii="Arial" w:hAnsi="Arial" w:cs="Arial"/>
          <w:color w:val="1F497D"/>
          <w:sz w:val="24"/>
          <w:szCs w:val="24"/>
        </w:rPr>
        <w:tab/>
      </w:r>
    </w:p>
    <w:p w14:paraId="4DBEEF15" w14:textId="2904798C" w:rsidR="007F0719" w:rsidRPr="0013618F" w:rsidRDefault="00E053D2" w:rsidP="00DF0ABB">
      <w:pPr>
        <w:spacing w:line="360" w:lineRule="auto"/>
        <w:rPr>
          <w:rFonts w:ascii="Arial" w:hAnsi="Arial" w:cs="Arial"/>
          <w:sz w:val="24"/>
          <w:szCs w:val="24"/>
        </w:rPr>
      </w:pPr>
      <w:r w:rsidRPr="0013618F">
        <w:rPr>
          <w:rFonts w:ascii="Arial" w:hAnsi="Arial" w:cs="Arial"/>
          <w:sz w:val="24"/>
          <w:szCs w:val="24"/>
        </w:rPr>
        <w:t>The full policy is available at</w:t>
      </w:r>
      <w:r w:rsidR="007F0719" w:rsidRPr="0013618F">
        <w:rPr>
          <w:rFonts w:ascii="Arial" w:hAnsi="Arial" w:cs="Arial"/>
          <w:sz w:val="24"/>
          <w:szCs w:val="24"/>
        </w:rPr>
        <w:t xml:space="preserve"> </w:t>
      </w:r>
      <w:hyperlink r:id="rId11" w:history="1">
        <w:r w:rsidR="007F0719" w:rsidRPr="0013618F">
          <w:rPr>
            <w:rStyle w:val="Hyperlink"/>
            <w:rFonts w:ascii="Arial" w:hAnsi="Arial" w:cs="Arial"/>
            <w:sz w:val="24"/>
            <w:szCs w:val="24"/>
          </w:rPr>
          <w:t>here</w:t>
        </w:r>
      </w:hyperlink>
    </w:p>
    <w:p w14:paraId="30E6DAC9" w14:textId="77777777" w:rsidR="00E053D2" w:rsidRPr="0013618F" w:rsidRDefault="007F0719" w:rsidP="00DF0ABB">
      <w:pPr>
        <w:spacing w:line="360" w:lineRule="auto"/>
        <w:rPr>
          <w:rFonts w:ascii="Arial" w:hAnsi="Arial" w:cs="Arial"/>
          <w:sz w:val="24"/>
          <w:szCs w:val="24"/>
        </w:rPr>
      </w:pPr>
      <w:r w:rsidRPr="0013618F">
        <w:rPr>
          <w:rFonts w:ascii="Arial" w:hAnsi="Arial" w:cs="Arial"/>
          <w:sz w:val="24"/>
          <w:szCs w:val="24"/>
        </w:rPr>
        <w:t xml:space="preserve"> </w:t>
      </w:r>
    </w:p>
    <w:p w14:paraId="236428EA" w14:textId="3DC63D01" w:rsidR="00E053D2" w:rsidRPr="0013618F" w:rsidRDefault="00E053D2" w:rsidP="00DF0ABB">
      <w:pPr>
        <w:spacing w:line="360" w:lineRule="auto"/>
        <w:rPr>
          <w:rFonts w:ascii="Arial" w:hAnsi="Arial" w:cs="Arial"/>
          <w:color w:val="000000" w:themeColor="text1"/>
          <w:sz w:val="24"/>
          <w:szCs w:val="24"/>
        </w:rPr>
      </w:pPr>
      <w:r w:rsidRPr="0013618F">
        <w:rPr>
          <w:rFonts w:ascii="Arial" w:hAnsi="Arial" w:cs="Arial"/>
          <w:color w:val="000000" w:themeColor="text1"/>
          <w:sz w:val="24"/>
          <w:szCs w:val="24"/>
        </w:rPr>
        <w:t>You are reminded that plagiarism, collusion</w:t>
      </w:r>
      <w:r w:rsidR="00307F1E">
        <w:rPr>
          <w:rFonts w:ascii="Arial" w:hAnsi="Arial" w:cs="Arial"/>
          <w:color w:val="000000" w:themeColor="text1"/>
          <w:sz w:val="24"/>
          <w:szCs w:val="24"/>
        </w:rPr>
        <w:t>, falsification / ghosting,</w:t>
      </w:r>
      <w:r w:rsidRPr="0013618F">
        <w:rPr>
          <w:rFonts w:ascii="Arial" w:hAnsi="Arial" w:cs="Arial"/>
          <w:color w:val="000000" w:themeColor="text1"/>
          <w:sz w:val="24"/>
          <w:szCs w:val="24"/>
        </w:rPr>
        <w:t xml:space="preserve"> and other forms of academic misconduct</w:t>
      </w:r>
      <w:r w:rsidR="00CE3606">
        <w:rPr>
          <w:rFonts w:ascii="Arial" w:hAnsi="Arial" w:cs="Arial"/>
          <w:color w:val="000000" w:themeColor="text1"/>
          <w:sz w:val="24"/>
          <w:szCs w:val="24"/>
        </w:rPr>
        <w:t>,</w:t>
      </w:r>
      <w:r w:rsidRPr="0013618F">
        <w:rPr>
          <w:rFonts w:ascii="Arial" w:hAnsi="Arial" w:cs="Arial"/>
          <w:color w:val="000000" w:themeColor="text1"/>
          <w:sz w:val="24"/>
          <w:szCs w:val="24"/>
        </w:rPr>
        <w:t xml:space="preserve"> as referred to in the </w:t>
      </w:r>
      <w:r w:rsidR="00572956" w:rsidRPr="0013618F">
        <w:rPr>
          <w:rFonts w:ascii="Arial" w:hAnsi="Arial" w:cs="Arial"/>
          <w:color w:val="000000" w:themeColor="text1"/>
          <w:sz w:val="24"/>
          <w:szCs w:val="24"/>
        </w:rPr>
        <w:t>Academic Misconduct procedure of the assessment regulations</w:t>
      </w:r>
      <w:r w:rsidR="006C691F" w:rsidRPr="0013618F">
        <w:rPr>
          <w:rFonts w:ascii="Arial" w:hAnsi="Arial" w:cs="Arial"/>
          <w:color w:val="000000" w:themeColor="text1"/>
          <w:sz w:val="24"/>
          <w:szCs w:val="24"/>
        </w:rPr>
        <w:t xml:space="preserve">, </w:t>
      </w:r>
      <w:r w:rsidR="00CE3606">
        <w:rPr>
          <w:rFonts w:ascii="Arial" w:hAnsi="Arial" w:cs="Arial"/>
          <w:color w:val="000000" w:themeColor="text1"/>
          <w:sz w:val="24"/>
          <w:szCs w:val="24"/>
        </w:rPr>
        <w:t>will be</w:t>
      </w:r>
      <w:r w:rsidR="00946E38" w:rsidRPr="0013618F">
        <w:rPr>
          <w:rFonts w:ascii="Arial" w:hAnsi="Arial" w:cs="Arial"/>
          <w:color w:val="000000" w:themeColor="text1"/>
          <w:sz w:val="24"/>
          <w:szCs w:val="24"/>
        </w:rPr>
        <w:t xml:space="preserve"> taken very seriously. </w:t>
      </w:r>
      <w:r w:rsidRPr="0013618F">
        <w:rPr>
          <w:rFonts w:ascii="Arial" w:hAnsi="Arial" w:cs="Arial"/>
          <w:color w:val="000000" w:themeColor="text1"/>
          <w:sz w:val="24"/>
          <w:szCs w:val="24"/>
        </w:rPr>
        <w:t>Assignment</w:t>
      </w:r>
      <w:r w:rsidR="00CE3606">
        <w:rPr>
          <w:rFonts w:ascii="Arial" w:hAnsi="Arial" w:cs="Arial"/>
          <w:color w:val="000000" w:themeColor="text1"/>
          <w:sz w:val="24"/>
          <w:szCs w:val="24"/>
        </w:rPr>
        <w:t xml:space="preserve"> submissions</w:t>
      </w:r>
      <w:r w:rsidRPr="0013618F">
        <w:rPr>
          <w:rFonts w:ascii="Arial" w:hAnsi="Arial" w:cs="Arial"/>
          <w:color w:val="000000" w:themeColor="text1"/>
          <w:sz w:val="24"/>
          <w:szCs w:val="24"/>
        </w:rPr>
        <w:t xml:space="preserve"> in which evidence of plagiarism or other forms of academic misconduct is found may receive a mark of zero</w:t>
      </w:r>
      <w:r w:rsidR="00CE3606">
        <w:rPr>
          <w:rFonts w:ascii="Arial" w:hAnsi="Arial" w:cs="Arial"/>
          <w:color w:val="000000" w:themeColor="text1"/>
          <w:sz w:val="24"/>
          <w:szCs w:val="24"/>
        </w:rPr>
        <w:t xml:space="preserve"> </w:t>
      </w:r>
      <w:r w:rsidR="00307F1E">
        <w:rPr>
          <w:rFonts w:ascii="Arial" w:hAnsi="Arial" w:cs="Arial"/>
          <w:color w:val="000000" w:themeColor="text1"/>
          <w:sz w:val="24"/>
          <w:szCs w:val="24"/>
        </w:rPr>
        <w:t xml:space="preserve">or maximum of a pass mark </w:t>
      </w:r>
      <w:r w:rsidR="00CE3606">
        <w:rPr>
          <w:rFonts w:ascii="Arial" w:hAnsi="Arial" w:cs="Arial"/>
          <w:color w:val="000000" w:themeColor="text1"/>
          <w:sz w:val="24"/>
          <w:szCs w:val="24"/>
        </w:rPr>
        <w:t xml:space="preserve">if admitted by the student or otherwise proven through the AM procedure. </w:t>
      </w:r>
    </w:p>
    <w:p w14:paraId="54824EF5" w14:textId="3DE58CA6" w:rsidR="00402DCF" w:rsidRDefault="00402DCF" w:rsidP="00DF0ABB">
      <w:pPr>
        <w:spacing w:line="360" w:lineRule="auto"/>
        <w:rPr>
          <w:rFonts w:ascii="Arial" w:hAnsi="Arial" w:cs="Arial"/>
          <w:b/>
          <w:color w:val="4F6228" w:themeColor="accent3" w:themeShade="80"/>
          <w:sz w:val="24"/>
          <w:szCs w:val="24"/>
        </w:rPr>
      </w:pPr>
    </w:p>
    <w:p w14:paraId="52E4BEFB" w14:textId="7378A3B9" w:rsidR="00211BA9" w:rsidRPr="00040D45" w:rsidRDefault="00FD2BB8" w:rsidP="00DF0ABB">
      <w:pPr>
        <w:pStyle w:val="Heading1"/>
        <w:spacing w:line="360" w:lineRule="auto"/>
        <w:rPr>
          <w:rFonts w:cs="Arial"/>
          <w:sz w:val="24"/>
          <w:szCs w:val="24"/>
        </w:rPr>
      </w:pPr>
      <w:r w:rsidRPr="00040D45">
        <w:rPr>
          <w:rFonts w:cs="Arial"/>
          <w:sz w:val="24"/>
          <w:szCs w:val="24"/>
        </w:rPr>
        <w:t xml:space="preserve">Generative </w:t>
      </w:r>
      <w:proofErr w:type="gramStart"/>
      <w:r w:rsidRPr="00040D45">
        <w:rPr>
          <w:rFonts w:cs="Arial"/>
          <w:sz w:val="24"/>
          <w:szCs w:val="24"/>
        </w:rPr>
        <w:t>AI</w:t>
      </w:r>
      <w:r w:rsidR="00F84D53">
        <w:rPr>
          <w:rFonts w:cs="Arial"/>
          <w:sz w:val="24"/>
          <w:szCs w:val="24"/>
        </w:rPr>
        <w:t>,</w:t>
      </w:r>
      <w:r w:rsidRPr="00040D45">
        <w:rPr>
          <w:rFonts w:cs="Arial"/>
          <w:sz w:val="24"/>
          <w:szCs w:val="24"/>
        </w:rPr>
        <w:t xml:space="preserve">  Proof</w:t>
      </w:r>
      <w:proofErr w:type="gramEnd"/>
      <w:r w:rsidRPr="00040D45">
        <w:rPr>
          <w:rFonts w:cs="Arial"/>
          <w:sz w:val="24"/>
          <w:szCs w:val="24"/>
        </w:rPr>
        <w:t xml:space="preserve"> Reading </w:t>
      </w:r>
      <w:r w:rsidR="00F84D53">
        <w:rPr>
          <w:rFonts w:cs="Arial"/>
          <w:sz w:val="24"/>
          <w:szCs w:val="24"/>
        </w:rPr>
        <w:t>and Paraphrasing</w:t>
      </w:r>
      <w:r w:rsidR="00F84D53" w:rsidRPr="00040D45">
        <w:rPr>
          <w:rFonts w:cs="Arial"/>
          <w:sz w:val="24"/>
          <w:szCs w:val="24"/>
        </w:rPr>
        <w:t xml:space="preserve"> Tools</w:t>
      </w:r>
    </w:p>
    <w:p w14:paraId="7F70AEBA" w14:textId="22ACC4AA" w:rsidR="00FD2BB8" w:rsidRPr="00040D45" w:rsidRDefault="00FD2BB8" w:rsidP="00DF0ABB">
      <w:pPr>
        <w:spacing w:line="360" w:lineRule="auto"/>
        <w:rPr>
          <w:rFonts w:ascii="Arial" w:hAnsi="Arial" w:cs="Arial"/>
          <w:sz w:val="24"/>
          <w:szCs w:val="24"/>
        </w:rPr>
      </w:pPr>
      <w:r w:rsidRPr="00040D45">
        <w:rPr>
          <w:rFonts w:ascii="Arial" w:hAnsi="Arial" w:cs="Arial"/>
          <w:sz w:val="24"/>
          <w:szCs w:val="24"/>
        </w:rPr>
        <w:t xml:space="preserve">Northumbria University’s guidance on AI Tools / ChatGPT can be found </w:t>
      </w:r>
      <w:hyperlink r:id="rId12" w:history="1">
        <w:r w:rsidRPr="00040D45">
          <w:rPr>
            <w:rStyle w:val="Hyperlink"/>
            <w:rFonts w:ascii="Arial" w:hAnsi="Arial" w:cs="Arial"/>
            <w:sz w:val="24"/>
            <w:szCs w:val="24"/>
          </w:rPr>
          <w:t>here</w:t>
        </w:r>
      </w:hyperlink>
      <w:r w:rsidRPr="00040D45">
        <w:rPr>
          <w:rFonts w:ascii="Arial" w:hAnsi="Arial" w:cs="Arial"/>
          <w:sz w:val="24"/>
          <w:szCs w:val="24"/>
        </w:rPr>
        <w:t xml:space="preserve">. Any use of generative AI tools or AI based proof reading </w:t>
      </w:r>
      <w:r w:rsidR="00F84D53">
        <w:rPr>
          <w:rFonts w:ascii="Arial" w:hAnsi="Arial" w:cs="Arial"/>
          <w:sz w:val="24"/>
          <w:szCs w:val="24"/>
        </w:rPr>
        <w:t xml:space="preserve">or paraphrasing </w:t>
      </w:r>
      <w:r w:rsidRPr="00040D45">
        <w:rPr>
          <w:rFonts w:ascii="Arial" w:hAnsi="Arial" w:cs="Arial"/>
          <w:sz w:val="24"/>
          <w:szCs w:val="24"/>
        </w:rPr>
        <w:t xml:space="preserve">tools is not permitted in this module except </w:t>
      </w:r>
      <w:r w:rsidR="00040D45" w:rsidRPr="00040D45">
        <w:rPr>
          <w:rFonts w:ascii="Arial" w:hAnsi="Arial" w:cs="Arial"/>
          <w:sz w:val="24"/>
          <w:szCs w:val="24"/>
        </w:rPr>
        <w:t>the following</w:t>
      </w:r>
      <w:r w:rsidR="00F84D53">
        <w:rPr>
          <w:rFonts w:ascii="Arial" w:hAnsi="Arial" w:cs="Arial"/>
          <w:sz w:val="24"/>
          <w:szCs w:val="24"/>
        </w:rPr>
        <w:t xml:space="preserve"> when properly acknowledge</w:t>
      </w:r>
      <w:r w:rsidR="009C286A">
        <w:rPr>
          <w:rFonts w:ascii="Arial" w:hAnsi="Arial" w:cs="Arial"/>
          <w:sz w:val="24"/>
          <w:szCs w:val="24"/>
        </w:rPr>
        <w:t>d</w:t>
      </w:r>
      <w:r w:rsidR="00F84D53">
        <w:rPr>
          <w:rFonts w:ascii="Arial" w:hAnsi="Arial" w:cs="Arial"/>
          <w:sz w:val="24"/>
          <w:szCs w:val="24"/>
        </w:rPr>
        <w:t xml:space="preserve"> (i.e., which tools are used and what search prompt or keywords were used)</w:t>
      </w:r>
      <w:r w:rsidR="00040D45" w:rsidRPr="00040D45">
        <w:rPr>
          <w:rFonts w:ascii="Arial" w:hAnsi="Arial" w:cs="Arial"/>
          <w:sz w:val="24"/>
          <w:szCs w:val="24"/>
        </w:rPr>
        <w:t>:</w:t>
      </w:r>
    </w:p>
    <w:p w14:paraId="055D1AD9" w14:textId="77777777" w:rsidR="00FD2BB8" w:rsidRPr="00040D45" w:rsidRDefault="00FD2BB8" w:rsidP="00DF0ABB">
      <w:pPr>
        <w:spacing w:line="360" w:lineRule="auto"/>
        <w:rPr>
          <w:rFonts w:ascii="Arial" w:hAnsi="Arial" w:cs="Arial"/>
          <w:sz w:val="24"/>
          <w:szCs w:val="24"/>
        </w:rPr>
      </w:pPr>
    </w:p>
    <w:p w14:paraId="346965D4" w14:textId="667979D8" w:rsidR="00FD2BB8" w:rsidRPr="00040D45" w:rsidRDefault="00040D45" w:rsidP="00DF0ABB">
      <w:pPr>
        <w:pStyle w:val="ListParagraph"/>
        <w:numPr>
          <w:ilvl w:val="0"/>
          <w:numId w:val="49"/>
        </w:numPr>
        <w:spacing w:line="360" w:lineRule="auto"/>
        <w:rPr>
          <w:rFonts w:ascii="Arial" w:hAnsi="Arial" w:cs="Arial"/>
          <w:sz w:val="24"/>
          <w:szCs w:val="24"/>
        </w:rPr>
      </w:pPr>
      <w:r w:rsidRPr="00040D45">
        <w:rPr>
          <w:rFonts w:ascii="Arial" w:hAnsi="Arial" w:cs="Arial"/>
          <w:sz w:val="24"/>
          <w:szCs w:val="24"/>
        </w:rPr>
        <w:t>s</w:t>
      </w:r>
      <w:r w:rsidR="00FD2BB8" w:rsidRPr="00040D45">
        <w:rPr>
          <w:rFonts w:ascii="Arial" w:hAnsi="Arial" w:cs="Arial"/>
          <w:sz w:val="24"/>
          <w:szCs w:val="24"/>
        </w:rPr>
        <w:t xml:space="preserve">upport with </w:t>
      </w:r>
      <w:r w:rsidRPr="00040D45">
        <w:rPr>
          <w:rFonts w:ascii="Arial" w:hAnsi="Arial" w:cs="Arial"/>
          <w:sz w:val="24"/>
          <w:szCs w:val="24"/>
        </w:rPr>
        <w:t>l</w:t>
      </w:r>
      <w:r w:rsidR="00FD2BB8" w:rsidRPr="00040D45">
        <w:rPr>
          <w:rFonts w:ascii="Arial" w:hAnsi="Arial" w:cs="Arial"/>
          <w:sz w:val="24"/>
          <w:szCs w:val="24"/>
        </w:rPr>
        <w:t xml:space="preserve">iterature </w:t>
      </w:r>
      <w:r w:rsidRPr="00040D45">
        <w:rPr>
          <w:rFonts w:ascii="Arial" w:hAnsi="Arial" w:cs="Arial"/>
          <w:sz w:val="24"/>
          <w:szCs w:val="24"/>
        </w:rPr>
        <w:t>s</w:t>
      </w:r>
      <w:r w:rsidR="00FD2BB8" w:rsidRPr="00040D45">
        <w:rPr>
          <w:rFonts w:ascii="Arial" w:hAnsi="Arial" w:cs="Arial"/>
          <w:sz w:val="24"/>
          <w:szCs w:val="24"/>
        </w:rPr>
        <w:t xml:space="preserve">earching </w:t>
      </w:r>
      <w:r w:rsidRPr="00040D45">
        <w:rPr>
          <w:rFonts w:ascii="Arial" w:hAnsi="Arial" w:cs="Arial"/>
          <w:sz w:val="24"/>
          <w:szCs w:val="24"/>
        </w:rPr>
        <w:t xml:space="preserve">or identifying relevant sources of </w:t>
      </w:r>
      <w:proofErr w:type="gramStart"/>
      <w:r w:rsidRPr="00040D45">
        <w:rPr>
          <w:rFonts w:ascii="Arial" w:hAnsi="Arial" w:cs="Arial"/>
          <w:sz w:val="24"/>
          <w:szCs w:val="24"/>
        </w:rPr>
        <w:t>information</w:t>
      </w:r>
      <w:proofErr w:type="gramEnd"/>
    </w:p>
    <w:p w14:paraId="4A7454F3" w14:textId="1D45AD75" w:rsidR="00FD2BB8" w:rsidRDefault="00040D45" w:rsidP="00DF0ABB">
      <w:pPr>
        <w:pStyle w:val="ListParagraph"/>
        <w:numPr>
          <w:ilvl w:val="0"/>
          <w:numId w:val="49"/>
        </w:numPr>
        <w:spacing w:line="360" w:lineRule="auto"/>
        <w:rPr>
          <w:rFonts w:ascii="Arial" w:hAnsi="Arial" w:cs="Arial"/>
          <w:sz w:val="24"/>
          <w:szCs w:val="24"/>
        </w:rPr>
      </w:pPr>
      <w:r w:rsidRPr="00040D45">
        <w:rPr>
          <w:rFonts w:ascii="Arial" w:hAnsi="Arial" w:cs="Arial"/>
          <w:sz w:val="24"/>
          <w:szCs w:val="24"/>
        </w:rPr>
        <w:t>h</w:t>
      </w:r>
      <w:r w:rsidR="00FD2BB8" w:rsidRPr="00040D45">
        <w:rPr>
          <w:rFonts w:ascii="Arial" w:hAnsi="Arial" w:cs="Arial"/>
          <w:sz w:val="24"/>
          <w:szCs w:val="24"/>
        </w:rPr>
        <w:t xml:space="preserve">elp with </w:t>
      </w:r>
      <w:r w:rsidRPr="00040D45">
        <w:rPr>
          <w:rFonts w:ascii="Arial" w:hAnsi="Arial" w:cs="Arial"/>
          <w:sz w:val="24"/>
          <w:szCs w:val="24"/>
        </w:rPr>
        <w:t>f</w:t>
      </w:r>
      <w:r w:rsidR="00FD2BB8" w:rsidRPr="00040D45">
        <w:rPr>
          <w:rFonts w:ascii="Arial" w:hAnsi="Arial" w:cs="Arial"/>
          <w:sz w:val="24"/>
          <w:szCs w:val="24"/>
        </w:rPr>
        <w:t xml:space="preserve">ormatting </w:t>
      </w:r>
      <w:r w:rsidRPr="00040D45">
        <w:rPr>
          <w:rFonts w:ascii="Arial" w:hAnsi="Arial" w:cs="Arial"/>
          <w:sz w:val="24"/>
          <w:szCs w:val="24"/>
        </w:rPr>
        <w:t>r</w:t>
      </w:r>
      <w:r w:rsidR="00FD2BB8" w:rsidRPr="00040D45">
        <w:rPr>
          <w:rFonts w:ascii="Arial" w:hAnsi="Arial" w:cs="Arial"/>
          <w:sz w:val="24"/>
          <w:szCs w:val="24"/>
        </w:rPr>
        <w:t>eferences</w:t>
      </w:r>
      <w:r w:rsidRPr="00040D45">
        <w:rPr>
          <w:rFonts w:ascii="Arial" w:hAnsi="Arial" w:cs="Arial"/>
          <w:sz w:val="24"/>
          <w:szCs w:val="24"/>
        </w:rPr>
        <w:t xml:space="preserve"> and </w:t>
      </w:r>
      <w:proofErr w:type="gramStart"/>
      <w:r w:rsidRPr="00040D45">
        <w:rPr>
          <w:rFonts w:ascii="Arial" w:hAnsi="Arial" w:cs="Arial"/>
          <w:sz w:val="24"/>
          <w:szCs w:val="24"/>
        </w:rPr>
        <w:t>citations</w:t>
      </w:r>
      <w:proofErr w:type="gramEnd"/>
    </w:p>
    <w:p w14:paraId="4E9AF0E2" w14:textId="77777777" w:rsidR="00040D45" w:rsidRDefault="00040D45" w:rsidP="00DF0ABB">
      <w:pPr>
        <w:spacing w:line="360" w:lineRule="auto"/>
        <w:rPr>
          <w:rFonts w:ascii="Arial" w:hAnsi="Arial" w:cs="Arial"/>
          <w:sz w:val="24"/>
          <w:szCs w:val="24"/>
        </w:rPr>
      </w:pPr>
    </w:p>
    <w:p w14:paraId="5BA7B870" w14:textId="09D37201" w:rsidR="00040D45" w:rsidRDefault="00040D45" w:rsidP="00DF0ABB">
      <w:pPr>
        <w:spacing w:line="360" w:lineRule="auto"/>
        <w:rPr>
          <w:rFonts w:ascii="Arial" w:hAnsi="Arial" w:cs="Arial"/>
          <w:sz w:val="24"/>
          <w:szCs w:val="24"/>
        </w:rPr>
      </w:pPr>
      <w:r>
        <w:rPr>
          <w:rFonts w:ascii="Arial" w:hAnsi="Arial" w:cs="Arial"/>
          <w:sz w:val="24"/>
          <w:szCs w:val="24"/>
        </w:rPr>
        <w:t>The following use of AI tools or software engineering automation (SEA) tools will lead to academic misconduct investigation:</w:t>
      </w:r>
    </w:p>
    <w:p w14:paraId="695ACC28" w14:textId="2B5CA2B6" w:rsidR="00040D45" w:rsidRDefault="00040D45" w:rsidP="00DF0ABB">
      <w:pPr>
        <w:pStyle w:val="ListParagraph"/>
        <w:numPr>
          <w:ilvl w:val="0"/>
          <w:numId w:val="51"/>
        </w:numPr>
        <w:spacing w:line="360" w:lineRule="auto"/>
        <w:rPr>
          <w:rFonts w:ascii="Arial" w:hAnsi="Arial" w:cs="Arial"/>
          <w:sz w:val="24"/>
          <w:szCs w:val="24"/>
        </w:rPr>
      </w:pPr>
      <w:r>
        <w:rPr>
          <w:rFonts w:ascii="Arial" w:hAnsi="Arial" w:cs="Arial"/>
          <w:sz w:val="24"/>
          <w:szCs w:val="24"/>
        </w:rPr>
        <w:t>code</w:t>
      </w:r>
      <w:r w:rsidR="00F84D53">
        <w:rPr>
          <w:rFonts w:ascii="Arial" w:hAnsi="Arial" w:cs="Arial"/>
          <w:sz w:val="24"/>
          <w:szCs w:val="24"/>
        </w:rPr>
        <w:t>, data</w:t>
      </w:r>
      <w:r>
        <w:rPr>
          <w:rFonts w:ascii="Arial" w:hAnsi="Arial" w:cs="Arial"/>
          <w:sz w:val="24"/>
          <w:szCs w:val="24"/>
        </w:rPr>
        <w:t xml:space="preserve"> or text generated by AI &amp; SEA </w:t>
      </w:r>
      <w:proofErr w:type="gramStart"/>
      <w:r>
        <w:rPr>
          <w:rFonts w:ascii="Arial" w:hAnsi="Arial" w:cs="Arial"/>
          <w:sz w:val="24"/>
          <w:szCs w:val="24"/>
        </w:rPr>
        <w:t>tools</w:t>
      </w:r>
      <w:proofErr w:type="gramEnd"/>
    </w:p>
    <w:p w14:paraId="6202B028" w14:textId="28D54AC7" w:rsidR="00040D45" w:rsidRDefault="00040D45" w:rsidP="00DF0ABB">
      <w:pPr>
        <w:pStyle w:val="ListParagraph"/>
        <w:numPr>
          <w:ilvl w:val="0"/>
          <w:numId w:val="51"/>
        </w:numPr>
        <w:spacing w:line="360" w:lineRule="auto"/>
        <w:rPr>
          <w:rFonts w:ascii="Arial" w:hAnsi="Arial" w:cs="Arial"/>
          <w:sz w:val="24"/>
          <w:szCs w:val="24"/>
        </w:rPr>
      </w:pPr>
      <w:r>
        <w:rPr>
          <w:rFonts w:ascii="Arial" w:hAnsi="Arial" w:cs="Arial"/>
          <w:sz w:val="24"/>
          <w:szCs w:val="24"/>
        </w:rPr>
        <w:t>diagrams or models created by AI &amp; SEA tools either from assignment specification</w:t>
      </w:r>
      <w:r w:rsidR="00F84D53">
        <w:rPr>
          <w:rFonts w:ascii="Arial" w:hAnsi="Arial" w:cs="Arial"/>
          <w:sz w:val="24"/>
          <w:szCs w:val="24"/>
        </w:rPr>
        <w:t xml:space="preserve"> text</w:t>
      </w:r>
      <w:r>
        <w:rPr>
          <w:rFonts w:ascii="Arial" w:hAnsi="Arial" w:cs="Arial"/>
          <w:sz w:val="24"/>
          <w:szCs w:val="24"/>
        </w:rPr>
        <w:t xml:space="preserve"> or reverse engineering or mapping code to </w:t>
      </w:r>
      <w:proofErr w:type="gramStart"/>
      <w:r>
        <w:rPr>
          <w:rFonts w:ascii="Arial" w:hAnsi="Arial" w:cs="Arial"/>
          <w:sz w:val="24"/>
          <w:szCs w:val="24"/>
        </w:rPr>
        <w:t>diagrams</w:t>
      </w:r>
      <w:proofErr w:type="gramEnd"/>
    </w:p>
    <w:p w14:paraId="364A5080" w14:textId="77777777" w:rsidR="00F84D53" w:rsidRDefault="00F84D53" w:rsidP="00DF0ABB">
      <w:pPr>
        <w:pStyle w:val="ListParagraph"/>
        <w:numPr>
          <w:ilvl w:val="0"/>
          <w:numId w:val="51"/>
        </w:numPr>
        <w:spacing w:line="360" w:lineRule="auto"/>
        <w:rPr>
          <w:rFonts w:ascii="Arial" w:hAnsi="Arial" w:cs="Arial"/>
          <w:sz w:val="24"/>
          <w:szCs w:val="24"/>
        </w:rPr>
      </w:pPr>
      <w:r>
        <w:rPr>
          <w:rFonts w:ascii="Arial" w:hAnsi="Arial" w:cs="Arial"/>
          <w:sz w:val="24"/>
          <w:szCs w:val="24"/>
        </w:rPr>
        <w:t xml:space="preserve">any data dictionary descriptions or definitions or specifications generated by AI &amp; SEA </w:t>
      </w:r>
      <w:proofErr w:type="gramStart"/>
      <w:r>
        <w:rPr>
          <w:rFonts w:ascii="Arial" w:hAnsi="Arial" w:cs="Arial"/>
          <w:sz w:val="24"/>
          <w:szCs w:val="24"/>
        </w:rPr>
        <w:t>tools</w:t>
      </w:r>
      <w:proofErr w:type="gramEnd"/>
    </w:p>
    <w:p w14:paraId="2B693FFD" w14:textId="5BFF2035" w:rsidR="00040D45" w:rsidRDefault="00040D45" w:rsidP="00DF0ABB">
      <w:pPr>
        <w:pStyle w:val="ListParagraph"/>
        <w:spacing w:line="360" w:lineRule="auto"/>
        <w:rPr>
          <w:rFonts w:ascii="Arial" w:hAnsi="Arial" w:cs="Arial"/>
          <w:sz w:val="24"/>
          <w:szCs w:val="24"/>
        </w:rPr>
      </w:pPr>
    </w:p>
    <w:p w14:paraId="7B566B43" w14:textId="77777777" w:rsidR="00D342E3" w:rsidRPr="0013618F" w:rsidRDefault="00D342E3" w:rsidP="00721960">
      <w:pPr>
        <w:spacing w:line="360" w:lineRule="auto"/>
        <w:rPr>
          <w:rFonts w:ascii="Arial" w:hAnsi="Arial" w:cs="Arial"/>
          <w:b/>
          <w:color w:val="4F6228" w:themeColor="accent3" w:themeShade="80"/>
          <w:sz w:val="24"/>
          <w:szCs w:val="24"/>
        </w:rPr>
      </w:pPr>
    </w:p>
    <w:p w14:paraId="183BCCA2" w14:textId="77777777" w:rsidR="00F52CCB" w:rsidRPr="0013618F" w:rsidRDefault="00F52CCB" w:rsidP="00721960">
      <w:pPr>
        <w:spacing w:line="360" w:lineRule="auto"/>
        <w:rPr>
          <w:rFonts w:ascii="Arial" w:hAnsi="Arial" w:cs="Arial"/>
          <w:b/>
          <w:color w:val="000000" w:themeColor="text1"/>
          <w:sz w:val="24"/>
          <w:szCs w:val="24"/>
          <w:u w:val="single"/>
        </w:rPr>
      </w:pPr>
      <w:r w:rsidRPr="0013618F">
        <w:rPr>
          <w:rFonts w:ascii="Arial" w:hAnsi="Arial" w:cs="Arial"/>
          <w:b/>
          <w:color w:val="000000" w:themeColor="text1"/>
          <w:sz w:val="24"/>
          <w:szCs w:val="24"/>
          <w:u w:val="single"/>
        </w:rPr>
        <w:t>Criteria for success:</w:t>
      </w:r>
    </w:p>
    <w:p w14:paraId="492614AE" w14:textId="77777777" w:rsidR="00F52CCB" w:rsidRPr="0013618F" w:rsidRDefault="00F52CCB" w:rsidP="00721960">
      <w:pPr>
        <w:spacing w:line="360" w:lineRule="auto"/>
        <w:rPr>
          <w:rFonts w:ascii="Arial" w:hAnsi="Arial" w:cs="Arial"/>
          <w:b/>
          <w:color w:val="000000" w:themeColor="text1"/>
          <w:sz w:val="24"/>
          <w:szCs w:val="24"/>
          <w:u w:val="single"/>
        </w:rPr>
      </w:pPr>
    </w:p>
    <w:p w14:paraId="54F42908" w14:textId="77777777" w:rsidR="00F52CCB" w:rsidRPr="0013618F" w:rsidRDefault="00F52CCB" w:rsidP="00721960">
      <w:pPr>
        <w:pStyle w:val="Heading3"/>
        <w:spacing w:line="360" w:lineRule="auto"/>
        <w:rPr>
          <w:rFonts w:ascii="Arial" w:hAnsi="Arial" w:cs="Arial"/>
          <w:i/>
          <w:szCs w:val="24"/>
        </w:rPr>
      </w:pPr>
      <w:r w:rsidRPr="0013618F">
        <w:rPr>
          <w:rFonts w:ascii="Arial" w:hAnsi="Arial" w:cs="Arial"/>
          <w:i/>
          <w:szCs w:val="24"/>
        </w:rPr>
        <w:t>For textual components :</w:t>
      </w:r>
    </w:p>
    <w:p w14:paraId="35D6FF3C" w14:textId="62894F44" w:rsidR="00F52CCB" w:rsidRPr="0013618F" w:rsidRDefault="00F52CCB" w:rsidP="00B964D5">
      <w:pPr>
        <w:spacing w:line="360" w:lineRule="auto"/>
        <w:jc w:val="both"/>
        <w:rPr>
          <w:rFonts w:ascii="Arial" w:hAnsi="Arial" w:cs="Arial"/>
          <w:b/>
          <w:sz w:val="24"/>
          <w:szCs w:val="24"/>
        </w:rPr>
      </w:pPr>
      <w:r w:rsidRPr="0013618F">
        <w:rPr>
          <w:rFonts w:ascii="Arial" w:hAnsi="Arial" w:cs="Arial"/>
          <w:b/>
          <w:sz w:val="24"/>
          <w:szCs w:val="24"/>
        </w:rPr>
        <w:t>80-100%</w:t>
      </w:r>
      <w:r w:rsidRPr="0013618F">
        <w:rPr>
          <w:rFonts w:ascii="Arial" w:hAnsi="Arial" w:cs="Arial"/>
          <w:sz w:val="24"/>
          <w:szCs w:val="24"/>
        </w:rPr>
        <w:t xml:space="preserve"> - The description will </w:t>
      </w:r>
      <w:r w:rsidR="00DF0ABB">
        <w:rPr>
          <w:rFonts w:ascii="Arial" w:hAnsi="Arial" w:cs="Arial"/>
          <w:sz w:val="24"/>
          <w:szCs w:val="24"/>
        </w:rPr>
        <w:t xml:space="preserve">critically assess and </w:t>
      </w:r>
      <w:r w:rsidRPr="0013618F">
        <w:rPr>
          <w:rFonts w:ascii="Arial" w:hAnsi="Arial" w:cs="Arial"/>
          <w:sz w:val="24"/>
          <w:szCs w:val="24"/>
        </w:rPr>
        <w:t xml:space="preserve">cover all the </w:t>
      </w:r>
      <w:r w:rsidR="00DF0ABB">
        <w:rPr>
          <w:rFonts w:ascii="Arial" w:hAnsi="Arial" w:cs="Arial"/>
          <w:sz w:val="24"/>
          <w:szCs w:val="24"/>
        </w:rPr>
        <w:t>LOs of the assessment</w:t>
      </w:r>
      <w:r w:rsidRPr="0013618F">
        <w:rPr>
          <w:rFonts w:ascii="Arial" w:hAnsi="Arial" w:cs="Arial"/>
          <w:sz w:val="24"/>
          <w:szCs w:val="24"/>
        </w:rPr>
        <w:t>. The written work will be fluent, clearly presented and of out-standing quality.</w:t>
      </w:r>
    </w:p>
    <w:p w14:paraId="140A66C8" w14:textId="15DB4F4C" w:rsidR="00F52CCB" w:rsidRPr="0013618F" w:rsidRDefault="00F52CCB" w:rsidP="00B964D5">
      <w:pPr>
        <w:spacing w:line="360" w:lineRule="auto"/>
        <w:jc w:val="both"/>
        <w:rPr>
          <w:rFonts w:ascii="Arial" w:hAnsi="Arial" w:cs="Arial"/>
          <w:sz w:val="24"/>
          <w:szCs w:val="24"/>
        </w:rPr>
      </w:pPr>
      <w:r w:rsidRPr="0013618F">
        <w:rPr>
          <w:rFonts w:ascii="Arial" w:hAnsi="Arial" w:cs="Arial"/>
          <w:b/>
          <w:sz w:val="24"/>
          <w:szCs w:val="24"/>
        </w:rPr>
        <w:t>70-79%</w:t>
      </w:r>
      <w:r w:rsidRPr="0013618F">
        <w:rPr>
          <w:rFonts w:ascii="Arial" w:hAnsi="Arial" w:cs="Arial"/>
          <w:sz w:val="24"/>
          <w:szCs w:val="24"/>
        </w:rPr>
        <w:t xml:space="preserve"> - The description will </w:t>
      </w:r>
      <w:r w:rsidR="00DF0ABB">
        <w:rPr>
          <w:rFonts w:ascii="Arial" w:hAnsi="Arial" w:cs="Arial"/>
          <w:sz w:val="24"/>
          <w:szCs w:val="24"/>
        </w:rPr>
        <w:t xml:space="preserve">critically assess and </w:t>
      </w:r>
      <w:r w:rsidR="00DF0ABB" w:rsidRPr="0013618F">
        <w:rPr>
          <w:rFonts w:ascii="Arial" w:hAnsi="Arial" w:cs="Arial"/>
          <w:sz w:val="24"/>
          <w:szCs w:val="24"/>
        </w:rPr>
        <w:t xml:space="preserve">cover </w:t>
      </w:r>
      <w:r w:rsidR="00DF0ABB">
        <w:rPr>
          <w:rFonts w:ascii="Arial" w:hAnsi="Arial" w:cs="Arial"/>
          <w:sz w:val="24"/>
          <w:szCs w:val="24"/>
        </w:rPr>
        <w:t xml:space="preserve">almost </w:t>
      </w:r>
      <w:r w:rsidR="00DF0ABB" w:rsidRPr="0013618F">
        <w:rPr>
          <w:rFonts w:ascii="Arial" w:hAnsi="Arial" w:cs="Arial"/>
          <w:sz w:val="24"/>
          <w:szCs w:val="24"/>
        </w:rPr>
        <w:t xml:space="preserve">all the </w:t>
      </w:r>
      <w:r w:rsidR="00DF0ABB">
        <w:rPr>
          <w:rFonts w:ascii="Arial" w:hAnsi="Arial" w:cs="Arial"/>
          <w:sz w:val="24"/>
          <w:szCs w:val="24"/>
        </w:rPr>
        <w:t>LOs of the assessment</w:t>
      </w:r>
      <w:r w:rsidR="00DF0ABB" w:rsidRPr="0013618F">
        <w:rPr>
          <w:rFonts w:ascii="Arial" w:hAnsi="Arial" w:cs="Arial"/>
          <w:sz w:val="24"/>
          <w:szCs w:val="24"/>
        </w:rPr>
        <w:t>.</w:t>
      </w:r>
      <w:r w:rsidR="00DF0ABB">
        <w:rPr>
          <w:rFonts w:ascii="Arial" w:hAnsi="Arial" w:cs="Arial"/>
          <w:sz w:val="24"/>
          <w:szCs w:val="24"/>
        </w:rPr>
        <w:t xml:space="preserve"> </w:t>
      </w:r>
      <w:r w:rsidRPr="0013618F">
        <w:rPr>
          <w:rFonts w:ascii="Arial" w:hAnsi="Arial" w:cs="Arial"/>
          <w:sz w:val="24"/>
          <w:szCs w:val="24"/>
        </w:rPr>
        <w:t>The written work will be fluent and clearly presented and of distinctive quality.</w:t>
      </w:r>
    </w:p>
    <w:p w14:paraId="6E15D328" w14:textId="5AE9114C" w:rsidR="00F52CCB" w:rsidRPr="0013618F" w:rsidRDefault="00F52CCB" w:rsidP="00B964D5">
      <w:pPr>
        <w:spacing w:line="360" w:lineRule="auto"/>
        <w:jc w:val="both"/>
        <w:rPr>
          <w:rFonts w:ascii="Arial" w:hAnsi="Arial" w:cs="Arial"/>
          <w:sz w:val="24"/>
          <w:szCs w:val="24"/>
        </w:rPr>
      </w:pPr>
      <w:r w:rsidRPr="0013618F">
        <w:rPr>
          <w:rFonts w:ascii="Arial" w:hAnsi="Arial" w:cs="Arial"/>
          <w:b/>
          <w:sz w:val="24"/>
          <w:szCs w:val="24"/>
        </w:rPr>
        <w:t>60-69%</w:t>
      </w:r>
      <w:r w:rsidRPr="0013618F">
        <w:rPr>
          <w:rFonts w:ascii="Arial" w:hAnsi="Arial" w:cs="Arial"/>
          <w:sz w:val="24"/>
          <w:szCs w:val="24"/>
        </w:rPr>
        <w:t xml:space="preserve"> - </w:t>
      </w:r>
      <w:r w:rsidR="00DF0ABB" w:rsidRPr="0013618F">
        <w:rPr>
          <w:rFonts w:ascii="Arial" w:hAnsi="Arial" w:cs="Arial"/>
          <w:sz w:val="24"/>
          <w:szCs w:val="24"/>
        </w:rPr>
        <w:t xml:space="preserve">The description will </w:t>
      </w:r>
      <w:r w:rsidRPr="0013618F">
        <w:rPr>
          <w:rFonts w:ascii="Arial" w:hAnsi="Arial" w:cs="Arial"/>
          <w:sz w:val="24"/>
          <w:szCs w:val="24"/>
        </w:rPr>
        <w:t xml:space="preserve">show a very good knowledge of </w:t>
      </w:r>
      <w:r w:rsidR="00DF0ABB">
        <w:rPr>
          <w:rFonts w:ascii="Arial" w:hAnsi="Arial" w:cs="Arial"/>
          <w:sz w:val="24"/>
          <w:szCs w:val="24"/>
        </w:rPr>
        <w:t xml:space="preserve">most of </w:t>
      </w:r>
      <w:r w:rsidR="00DF0ABB" w:rsidRPr="0013618F">
        <w:rPr>
          <w:rFonts w:ascii="Arial" w:hAnsi="Arial" w:cs="Arial"/>
          <w:sz w:val="24"/>
          <w:szCs w:val="24"/>
        </w:rPr>
        <w:t xml:space="preserve">the </w:t>
      </w:r>
      <w:r w:rsidR="00DF0ABB">
        <w:rPr>
          <w:rFonts w:ascii="Arial" w:hAnsi="Arial" w:cs="Arial"/>
          <w:sz w:val="24"/>
          <w:szCs w:val="24"/>
        </w:rPr>
        <w:t xml:space="preserve">LOs of the assessment </w:t>
      </w:r>
      <w:r w:rsidRPr="0013618F">
        <w:rPr>
          <w:rFonts w:ascii="Arial" w:hAnsi="Arial" w:cs="Arial"/>
          <w:sz w:val="24"/>
          <w:szCs w:val="24"/>
        </w:rPr>
        <w:t>with very good presentation skills and quality.</w:t>
      </w:r>
    </w:p>
    <w:p w14:paraId="565290D4" w14:textId="7D74CADF" w:rsidR="00F52CCB" w:rsidRPr="0013618F" w:rsidRDefault="00F52CCB" w:rsidP="00B964D5">
      <w:pPr>
        <w:spacing w:line="360" w:lineRule="auto"/>
        <w:jc w:val="both"/>
        <w:rPr>
          <w:rFonts w:ascii="Arial" w:hAnsi="Arial" w:cs="Arial"/>
          <w:sz w:val="24"/>
          <w:szCs w:val="24"/>
        </w:rPr>
      </w:pPr>
      <w:r w:rsidRPr="0013618F">
        <w:rPr>
          <w:rFonts w:ascii="Arial" w:hAnsi="Arial" w:cs="Arial"/>
          <w:b/>
          <w:sz w:val="24"/>
          <w:szCs w:val="24"/>
        </w:rPr>
        <w:t>50-59%</w:t>
      </w:r>
      <w:r w:rsidRPr="0013618F">
        <w:rPr>
          <w:rFonts w:ascii="Arial" w:hAnsi="Arial" w:cs="Arial"/>
          <w:sz w:val="24"/>
          <w:szCs w:val="24"/>
        </w:rPr>
        <w:t xml:space="preserve"> - The student will show an above average </w:t>
      </w:r>
      <w:r w:rsidR="00DF0ABB" w:rsidRPr="0013618F">
        <w:rPr>
          <w:rFonts w:ascii="Arial" w:hAnsi="Arial" w:cs="Arial"/>
          <w:sz w:val="24"/>
          <w:szCs w:val="24"/>
        </w:rPr>
        <w:t xml:space="preserve">knowledge </w:t>
      </w:r>
      <w:r w:rsidR="00DF0ABB">
        <w:rPr>
          <w:rFonts w:ascii="Arial" w:hAnsi="Arial" w:cs="Arial"/>
          <w:sz w:val="24"/>
          <w:szCs w:val="24"/>
        </w:rPr>
        <w:t xml:space="preserve">of </w:t>
      </w:r>
      <w:r w:rsidR="00DF0ABB" w:rsidRPr="0013618F">
        <w:rPr>
          <w:rFonts w:ascii="Arial" w:hAnsi="Arial" w:cs="Arial"/>
          <w:sz w:val="24"/>
          <w:szCs w:val="24"/>
        </w:rPr>
        <w:t xml:space="preserve">the </w:t>
      </w:r>
      <w:r w:rsidR="00DF0ABB">
        <w:rPr>
          <w:rFonts w:ascii="Arial" w:hAnsi="Arial" w:cs="Arial"/>
          <w:sz w:val="24"/>
          <w:szCs w:val="24"/>
        </w:rPr>
        <w:t xml:space="preserve">LOs of the assessment </w:t>
      </w:r>
      <w:r w:rsidR="00DF0ABB" w:rsidRPr="0013618F">
        <w:rPr>
          <w:rFonts w:ascii="Arial" w:hAnsi="Arial" w:cs="Arial"/>
          <w:sz w:val="24"/>
          <w:szCs w:val="24"/>
        </w:rPr>
        <w:t xml:space="preserve">with </w:t>
      </w:r>
      <w:r w:rsidRPr="0013618F">
        <w:rPr>
          <w:rFonts w:ascii="Arial" w:hAnsi="Arial" w:cs="Arial"/>
          <w:sz w:val="24"/>
          <w:szCs w:val="24"/>
        </w:rPr>
        <w:t>above average presentation skills and quality.</w:t>
      </w:r>
    </w:p>
    <w:p w14:paraId="388AF30D" w14:textId="2B3FB057" w:rsidR="00F52CCB" w:rsidRPr="0013618F" w:rsidRDefault="00F52CCB" w:rsidP="00B964D5">
      <w:pPr>
        <w:spacing w:line="360" w:lineRule="auto"/>
        <w:jc w:val="both"/>
        <w:rPr>
          <w:rFonts w:ascii="Arial" w:hAnsi="Arial" w:cs="Arial"/>
          <w:sz w:val="24"/>
          <w:szCs w:val="24"/>
        </w:rPr>
      </w:pPr>
      <w:r w:rsidRPr="0013618F">
        <w:rPr>
          <w:rFonts w:ascii="Arial" w:hAnsi="Arial" w:cs="Arial"/>
          <w:b/>
          <w:sz w:val="24"/>
          <w:szCs w:val="24"/>
        </w:rPr>
        <w:t>40-49%</w:t>
      </w:r>
      <w:r w:rsidRPr="0013618F">
        <w:rPr>
          <w:rFonts w:ascii="Arial" w:hAnsi="Arial" w:cs="Arial"/>
          <w:sz w:val="24"/>
          <w:szCs w:val="24"/>
        </w:rPr>
        <w:t xml:space="preserve"> - There will be an </w:t>
      </w:r>
      <w:r w:rsidR="003F492F" w:rsidRPr="0013618F">
        <w:rPr>
          <w:rFonts w:ascii="Arial" w:hAnsi="Arial" w:cs="Arial"/>
          <w:sz w:val="24"/>
          <w:szCs w:val="24"/>
        </w:rPr>
        <w:t>in</w:t>
      </w:r>
      <w:r w:rsidRPr="0013618F">
        <w:rPr>
          <w:rFonts w:ascii="Arial" w:hAnsi="Arial" w:cs="Arial"/>
          <w:sz w:val="24"/>
          <w:szCs w:val="24"/>
        </w:rPr>
        <w:t xml:space="preserve">adequate </w:t>
      </w:r>
      <w:r w:rsidR="00DF0ABB">
        <w:rPr>
          <w:rFonts w:ascii="Arial" w:hAnsi="Arial" w:cs="Arial"/>
          <w:sz w:val="24"/>
          <w:szCs w:val="24"/>
        </w:rPr>
        <w:t xml:space="preserve">coverage </w:t>
      </w:r>
      <w:r w:rsidRPr="0013618F">
        <w:rPr>
          <w:rFonts w:ascii="Arial" w:hAnsi="Arial" w:cs="Arial"/>
          <w:sz w:val="24"/>
          <w:szCs w:val="24"/>
        </w:rPr>
        <w:t xml:space="preserve">of a significant proportion of the </w:t>
      </w:r>
      <w:r w:rsidR="00DF0ABB">
        <w:rPr>
          <w:rFonts w:ascii="Arial" w:hAnsi="Arial" w:cs="Arial"/>
          <w:sz w:val="24"/>
          <w:szCs w:val="24"/>
        </w:rPr>
        <w:t xml:space="preserve">LOs of the assessment. </w:t>
      </w:r>
      <w:r w:rsidRPr="0013618F">
        <w:rPr>
          <w:rFonts w:ascii="Arial" w:hAnsi="Arial" w:cs="Arial"/>
          <w:sz w:val="24"/>
          <w:szCs w:val="24"/>
        </w:rPr>
        <w:t>There will be no major failures in presentation clarity</w:t>
      </w:r>
      <w:r w:rsidR="003F492F" w:rsidRPr="0013618F">
        <w:rPr>
          <w:rFonts w:ascii="Arial" w:hAnsi="Arial" w:cs="Arial"/>
          <w:sz w:val="24"/>
          <w:szCs w:val="24"/>
        </w:rPr>
        <w:t xml:space="preserve"> though partly inadequate.</w:t>
      </w:r>
    </w:p>
    <w:p w14:paraId="690DEFB3" w14:textId="63B38B24" w:rsidR="00F52CCB" w:rsidRDefault="00F52CCB" w:rsidP="00DF0ABB">
      <w:pPr>
        <w:spacing w:line="360" w:lineRule="auto"/>
        <w:jc w:val="both"/>
        <w:rPr>
          <w:rFonts w:ascii="Arial" w:hAnsi="Arial" w:cs="Arial"/>
          <w:sz w:val="24"/>
          <w:szCs w:val="24"/>
        </w:rPr>
      </w:pPr>
      <w:r w:rsidRPr="0013618F">
        <w:rPr>
          <w:rFonts w:ascii="Arial" w:hAnsi="Arial" w:cs="Arial"/>
          <w:b/>
          <w:sz w:val="24"/>
          <w:szCs w:val="24"/>
        </w:rPr>
        <w:t>Less than 40%</w:t>
      </w:r>
      <w:r w:rsidRPr="0013618F">
        <w:rPr>
          <w:rFonts w:ascii="Arial" w:hAnsi="Arial" w:cs="Arial"/>
          <w:sz w:val="24"/>
          <w:szCs w:val="24"/>
        </w:rPr>
        <w:t xml:space="preserve"> - There will be </w:t>
      </w:r>
      <w:proofErr w:type="gramStart"/>
      <w:r w:rsidRPr="0013618F">
        <w:rPr>
          <w:rFonts w:ascii="Arial" w:hAnsi="Arial" w:cs="Arial"/>
          <w:sz w:val="24"/>
          <w:szCs w:val="24"/>
        </w:rPr>
        <w:t>little</w:t>
      </w:r>
      <w:proofErr w:type="gramEnd"/>
      <w:r w:rsidRPr="0013618F">
        <w:rPr>
          <w:rFonts w:ascii="Arial" w:hAnsi="Arial" w:cs="Arial"/>
          <w:sz w:val="24"/>
          <w:szCs w:val="24"/>
        </w:rPr>
        <w:t xml:space="preserve"> or no information conveyed in an intelligible manner on the </w:t>
      </w:r>
      <w:r w:rsidR="00DF0ABB" w:rsidRPr="0013618F">
        <w:rPr>
          <w:rFonts w:ascii="Arial" w:hAnsi="Arial" w:cs="Arial"/>
          <w:sz w:val="24"/>
          <w:szCs w:val="24"/>
        </w:rPr>
        <w:t xml:space="preserve">knowledge of </w:t>
      </w:r>
      <w:r w:rsidR="00DF0ABB">
        <w:rPr>
          <w:rFonts w:ascii="Arial" w:hAnsi="Arial" w:cs="Arial"/>
          <w:sz w:val="24"/>
          <w:szCs w:val="24"/>
        </w:rPr>
        <w:t xml:space="preserve">most of </w:t>
      </w:r>
      <w:r w:rsidR="00DF0ABB" w:rsidRPr="0013618F">
        <w:rPr>
          <w:rFonts w:ascii="Arial" w:hAnsi="Arial" w:cs="Arial"/>
          <w:sz w:val="24"/>
          <w:szCs w:val="24"/>
        </w:rPr>
        <w:t xml:space="preserve">the </w:t>
      </w:r>
      <w:r w:rsidR="00DF0ABB">
        <w:rPr>
          <w:rFonts w:ascii="Arial" w:hAnsi="Arial" w:cs="Arial"/>
          <w:sz w:val="24"/>
          <w:szCs w:val="24"/>
        </w:rPr>
        <w:t>LOs of the assessment.</w:t>
      </w:r>
    </w:p>
    <w:p w14:paraId="31EEE2C9" w14:textId="77777777" w:rsidR="00DF0ABB" w:rsidRPr="0013618F" w:rsidRDefault="00DF0ABB" w:rsidP="00DF0ABB">
      <w:pPr>
        <w:spacing w:line="360" w:lineRule="auto"/>
        <w:jc w:val="both"/>
        <w:rPr>
          <w:rFonts w:ascii="Arial" w:hAnsi="Arial" w:cs="Arial"/>
          <w:sz w:val="24"/>
          <w:szCs w:val="24"/>
        </w:rPr>
      </w:pPr>
    </w:p>
    <w:p w14:paraId="56B1893B" w14:textId="21FFDAFD" w:rsidR="00F52CCB" w:rsidRPr="0013618F" w:rsidRDefault="00F52CCB" w:rsidP="00F52CCB">
      <w:pPr>
        <w:pStyle w:val="Heading3"/>
        <w:spacing w:line="360" w:lineRule="auto"/>
        <w:jc w:val="both"/>
        <w:rPr>
          <w:rFonts w:ascii="Arial" w:hAnsi="Arial" w:cs="Arial"/>
          <w:i/>
          <w:szCs w:val="24"/>
        </w:rPr>
      </w:pPr>
      <w:r w:rsidRPr="0013618F">
        <w:rPr>
          <w:rFonts w:ascii="Arial" w:hAnsi="Arial" w:cs="Arial"/>
          <w:i/>
          <w:szCs w:val="24"/>
        </w:rPr>
        <w:lastRenderedPageBreak/>
        <w:t xml:space="preserve">For </w:t>
      </w:r>
      <w:r w:rsidR="006C691F" w:rsidRPr="0013618F">
        <w:rPr>
          <w:rFonts w:ascii="Arial" w:hAnsi="Arial" w:cs="Arial"/>
          <w:i/>
          <w:szCs w:val="24"/>
        </w:rPr>
        <w:t>ERD</w:t>
      </w:r>
      <w:r w:rsidR="009A40C1">
        <w:rPr>
          <w:rFonts w:ascii="Arial" w:hAnsi="Arial" w:cs="Arial"/>
          <w:i/>
          <w:szCs w:val="24"/>
        </w:rPr>
        <w:t>/EERD</w:t>
      </w:r>
      <w:r w:rsidR="006C691F" w:rsidRPr="0013618F">
        <w:rPr>
          <w:rFonts w:ascii="Arial" w:hAnsi="Arial" w:cs="Arial"/>
          <w:i/>
          <w:szCs w:val="24"/>
        </w:rPr>
        <w:t>, SQL and other database technical</w:t>
      </w:r>
      <w:r w:rsidRPr="0013618F">
        <w:rPr>
          <w:rFonts w:ascii="Arial" w:hAnsi="Arial" w:cs="Arial"/>
          <w:i/>
          <w:szCs w:val="24"/>
        </w:rPr>
        <w:t xml:space="preserve"> components:</w:t>
      </w:r>
    </w:p>
    <w:p w14:paraId="73EA8927" w14:textId="38D299D9" w:rsidR="00F52CCB" w:rsidRPr="0013618F" w:rsidRDefault="00F52CCB" w:rsidP="00F52CCB">
      <w:pPr>
        <w:spacing w:line="360" w:lineRule="auto"/>
        <w:jc w:val="both"/>
        <w:rPr>
          <w:rFonts w:ascii="Arial" w:hAnsi="Arial" w:cs="Arial"/>
          <w:sz w:val="24"/>
          <w:szCs w:val="24"/>
        </w:rPr>
      </w:pPr>
      <w:r w:rsidRPr="0013618F">
        <w:rPr>
          <w:rFonts w:ascii="Arial" w:hAnsi="Arial" w:cs="Arial"/>
          <w:b/>
          <w:sz w:val="24"/>
          <w:szCs w:val="24"/>
        </w:rPr>
        <w:t>80-100%</w:t>
      </w:r>
      <w:r w:rsidRPr="0013618F">
        <w:rPr>
          <w:rFonts w:ascii="Arial" w:hAnsi="Arial" w:cs="Arial"/>
          <w:sz w:val="24"/>
          <w:szCs w:val="24"/>
        </w:rPr>
        <w:t xml:space="preserve"> - The students will produce exceptional models</w:t>
      </w:r>
      <w:r w:rsidR="006C691F" w:rsidRPr="0013618F">
        <w:rPr>
          <w:rFonts w:ascii="Arial" w:hAnsi="Arial" w:cs="Arial"/>
          <w:sz w:val="24"/>
          <w:szCs w:val="24"/>
        </w:rPr>
        <w:t xml:space="preserve"> (conceptual/logical/physical),</w:t>
      </w:r>
      <w:r w:rsidRPr="0013618F">
        <w:rPr>
          <w:rFonts w:ascii="Arial" w:hAnsi="Arial" w:cs="Arial"/>
          <w:sz w:val="24"/>
          <w:szCs w:val="24"/>
        </w:rPr>
        <w:t xml:space="preserve"> and will demonstrate the use of notation</w:t>
      </w:r>
      <w:r w:rsidR="006C691F" w:rsidRPr="0013618F">
        <w:rPr>
          <w:rFonts w:ascii="Arial" w:hAnsi="Arial" w:cs="Arial"/>
          <w:sz w:val="24"/>
          <w:szCs w:val="24"/>
        </w:rPr>
        <w:t>/language</w:t>
      </w:r>
      <w:r w:rsidRPr="0013618F">
        <w:rPr>
          <w:rFonts w:ascii="Arial" w:hAnsi="Arial" w:cs="Arial"/>
          <w:sz w:val="24"/>
          <w:szCs w:val="24"/>
        </w:rPr>
        <w:t>, which have outstanding syntactic accuracy (</w:t>
      </w:r>
      <w:r w:rsidR="006C691F" w:rsidRPr="0013618F">
        <w:rPr>
          <w:rFonts w:ascii="Arial" w:hAnsi="Arial" w:cs="Arial"/>
          <w:sz w:val="24"/>
          <w:szCs w:val="24"/>
        </w:rPr>
        <w:t>e.g.,</w:t>
      </w:r>
      <w:r w:rsidRPr="0013618F">
        <w:rPr>
          <w:rFonts w:ascii="Arial" w:hAnsi="Arial" w:cs="Arial"/>
          <w:sz w:val="24"/>
          <w:szCs w:val="24"/>
        </w:rPr>
        <w:t xml:space="preserve"> adhering to</w:t>
      </w:r>
      <w:r w:rsidR="006C691F" w:rsidRPr="0013618F">
        <w:rPr>
          <w:rFonts w:ascii="Arial" w:hAnsi="Arial" w:cs="Arial"/>
          <w:sz w:val="24"/>
          <w:szCs w:val="24"/>
        </w:rPr>
        <w:t xml:space="preserve"> ER</w:t>
      </w:r>
      <w:r w:rsidR="009A40C1">
        <w:rPr>
          <w:rFonts w:ascii="Arial" w:hAnsi="Arial" w:cs="Arial"/>
          <w:sz w:val="24"/>
          <w:szCs w:val="24"/>
        </w:rPr>
        <w:t>/EER</w:t>
      </w:r>
      <w:r w:rsidR="006C691F" w:rsidRPr="0013618F">
        <w:rPr>
          <w:rFonts w:ascii="Arial" w:hAnsi="Arial" w:cs="Arial"/>
          <w:sz w:val="24"/>
          <w:szCs w:val="24"/>
        </w:rPr>
        <w:t xml:space="preserve"> modelling </w:t>
      </w:r>
      <w:r w:rsidRPr="0013618F">
        <w:rPr>
          <w:rFonts w:ascii="Arial" w:hAnsi="Arial" w:cs="Arial"/>
          <w:sz w:val="24"/>
          <w:szCs w:val="24"/>
        </w:rPr>
        <w:t>standards</w:t>
      </w:r>
      <w:r w:rsidR="006C691F" w:rsidRPr="0013618F">
        <w:rPr>
          <w:rFonts w:ascii="Arial" w:hAnsi="Arial" w:cs="Arial"/>
          <w:sz w:val="24"/>
          <w:szCs w:val="24"/>
        </w:rPr>
        <w:t>, error free SQL code</w:t>
      </w:r>
      <w:r w:rsidRPr="0013618F">
        <w:rPr>
          <w:rFonts w:ascii="Arial" w:hAnsi="Arial" w:cs="Arial"/>
          <w:sz w:val="24"/>
          <w:szCs w:val="24"/>
        </w:rPr>
        <w:t>), with exceptional semantic relevance (</w:t>
      </w:r>
      <w:r w:rsidR="006C691F" w:rsidRPr="0013618F">
        <w:rPr>
          <w:rFonts w:ascii="Arial" w:hAnsi="Arial" w:cs="Arial"/>
          <w:sz w:val="24"/>
          <w:szCs w:val="24"/>
        </w:rPr>
        <w:t>e.g.,</w:t>
      </w:r>
      <w:r w:rsidRPr="0013618F">
        <w:rPr>
          <w:rFonts w:ascii="Arial" w:hAnsi="Arial" w:cs="Arial"/>
          <w:sz w:val="24"/>
          <w:szCs w:val="24"/>
        </w:rPr>
        <w:t xml:space="preserve"> are relevant to the requirements </w:t>
      </w:r>
      <w:r w:rsidR="006C691F" w:rsidRPr="0013618F">
        <w:rPr>
          <w:rFonts w:ascii="Arial" w:hAnsi="Arial" w:cs="Arial"/>
          <w:sz w:val="24"/>
          <w:szCs w:val="24"/>
        </w:rPr>
        <w:t>of the particular scenario</w:t>
      </w:r>
      <w:r w:rsidRPr="0013618F">
        <w:rPr>
          <w:rFonts w:ascii="Arial" w:hAnsi="Arial" w:cs="Arial"/>
          <w:sz w:val="24"/>
          <w:szCs w:val="24"/>
        </w:rPr>
        <w:t>).</w:t>
      </w:r>
    </w:p>
    <w:p w14:paraId="079C8C84" w14:textId="36A7BB45" w:rsidR="00F52CCB" w:rsidRPr="0013618F" w:rsidRDefault="00F52CCB" w:rsidP="00F52CCB">
      <w:pPr>
        <w:spacing w:line="360" w:lineRule="auto"/>
        <w:jc w:val="both"/>
        <w:rPr>
          <w:rFonts w:ascii="Arial" w:hAnsi="Arial" w:cs="Arial"/>
          <w:sz w:val="24"/>
          <w:szCs w:val="24"/>
        </w:rPr>
      </w:pPr>
      <w:r w:rsidRPr="0013618F">
        <w:rPr>
          <w:rFonts w:ascii="Arial" w:hAnsi="Arial" w:cs="Arial"/>
          <w:b/>
          <w:sz w:val="24"/>
          <w:szCs w:val="24"/>
        </w:rPr>
        <w:t>70-79%</w:t>
      </w:r>
      <w:r w:rsidRPr="0013618F">
        <w:rPr>
          <w:rFonts w:ascii="Arial" w:hAnsi="Arial" w:cs="Arial"/>
          <w:sz w:val="24"/>
          <w:szCs w:val="24"/>
        </w:rPr>
        <w:t xml:space="preserve"> - The students will produce fully complete </w:t>
      </w:r>
      <w:r w:rsidR="006C691F" w:rsidRPr="0013618F">
        <w:rPr>
          <w:rFonts w:ascii="Arial" w:hAnsi="Arial" w:cs="Arial"/>
          <w:sz w:val="24"/>
          <w:szCs w:val="24"/>
        </w:rPr>
        <w:t>models (conceptual/ logical/ physical), and will demonstrate the use of notation/language, which have high syntactic accuracy, with high semantic relevance.</w:t>
      </w:r>
    </w:p>
    <w:p w14:paraId="70EAF4CB" w14:textId="0F5B7950" w:rsidR="006C691F" w:rsidRPr="0013618F" w:rsidRDefault="00F52CCB" w:rsidP="006C691F">
      <w:pPr>
        <w:spacing w:line="360" w:lineRule="auto"/>
        <w:jc w:val="both"/>
        <w:rPr>
          <w:rFonts w:ascii="Arial" w:hAnsi="Arial" w:cs="Arial"/>
          <w:sz w:val="24"/>
          <w:szCs w:val="24"/>
        </w:rPr>
      </w:pPr>
      <w:r w:rsidRPr="0013618F">
        <w:rPr>
          <w:rFonts w:ascii="Arial" w:hAnsi="Arial" w:cs="Arial"/>
          <w:b/>
          <w:sz w:val="24"/>
          <w:szCs w:val="24"/>
        </w:rPr>
        <w:t>60-69%</w:t>
      </w:r>
      <w:r w:rsidRPr="0013618F">
        <w:rPr>
          <w:rFonts w:ascii="Arial" w:hAnsi="Arial" w:cs="Arial"/>
          <w:sz w:val="24"/>
          <w:szCs w:val="24"/>
        </w:rPr>
        <w:t xml:space="preserve"> - The students will produce almost complete </w:t>
      </w:r>
      <w:r w:rsidR="006C691F" w:rsidRPr="0013618F">
        <w:rPr>
          <w:rFonts w:ascii="Arial" w:hAnsi="Arial" w:cs="Arial"/>
          <w:sz w:val="24"/>
          <w:szCs w:val="24"/>
        </w:rPr>
        <w:t>models (conceptual/ logical/ physical), and will demonstrate the use of notation/language, which have appropriate syntactic accuracy with reasonably well semantic relevance.</w:t>
      </w:r>
    </w:p>
    <w:p w14:paraId="028FBF41" w14:textId="68C40797" w:rsidR="006C691F" w:rsidRPr="0013618F" w:rsidRDefault="00F52CCB" w:rsidP="006C691F">
      <w:pPr>
        <w:spacing w:line="360" w:lineRule="auto"/>
        <w:jc w:val="both"/>
        <w:rPr>
          <w:rFonts w:ascii="Arial" w:hAnsi="Arial" w:cs="Arial"/>
          <w:sz w:val="24"/>
          <w:szCs w:val="24"/>
        </w:rPr>
      </w:pPr>
      <w:r w:rsidRPr="0013618F">
        <w:rPr>
          <w:rFonts w:ascii="Arial" w:hAnsi="Arial" w:cs="Arial"/>
          <w:b/>
          <w:sz w:val="24"/>
          <w:szCs w:val="24"/>
        </w:rPr>
        <w:t>50-59%</w:t>
      </w:r>
      <w:r w:rsidRPr="0013618F">
        <w:rPr>
          <w:rFonts w:ascii="Arial" w:hAnsi="Arial" w:cs="Arial"/>
          <w:sz w:val="24"/>
          <w:szCs w:val="24"/>
        </w:rPr>
        <w:t xml:space="preserve"> - The students will produce fairly complete </w:t>
      </w:r>
      <w:r w:rsidR="006C691F" w:rsidRPr="0013618F">
        <w:rPr>
          <w:rFonts w:ascii="Arial" w:hAnsi="Arial" w:cs="Arial"/>
          <w:sz w:val="24"/>
          <w:szCs w:val="24"/>
        </w:rPr>
        <w:t>models (conceptual/ logical/ physical), and will demonstrate the use of notation/language, which have adequate syntactic accuracy with reasonable semantic relevance.</w:t>
      </w:r>
    </w:p>
    <w:p w14:paraId="76F5DC9D" w14:textId="674AE58B" w:rsidR="00F52CCB" w:rsidRPr="0013618F" w:rsidRDefault="00F52CCB" w:rsidP="00F52CCB">
      <w:pPr>
        <w:spacing w:line="360" w:lineRule="auto"/>
        <w:jc w:val="both"/>
        <w:rPr>
          <w:rFonts w:ascii="Arial" w:hAnsi="Arial" w:cs="Arial"/>
          <w:sz w:val="24"/>
          <w:szCs w:val="24"/>
        </w:rPr>
      </w:pPr>
      <w:r w:rsidRPr="0013618F">
        <w:rPr>
          <w:rFonts w:ascii="Arial" w:hAnsi="Arial" w:cs="Arial"/>
          <w:b/>
          <w:sz w:val="24"/>
          <w:szCs w:val="24"/>
        </w:rPr>
        <w:t>40-49%</w:t>
      </w:r>
      <w:r w:rsidRPr="0013618F">
        <w:rPr>
          <w:rFonts w:ascii="Arial" w:hAnsi="Arial" w:cs="Arial"/>
          <w:sz w:val="24"/>
          <w:szCs w:val="24"/>
        </w:rPr>
        <w:t xml:space="preserve"> - The students will produce models, and will demonstrate the use of </w:t>
      </w:r>
      <w:r w:rsidR="006C691F" w:rsidRPr="0013618F">
        <w:rPr>
          <w:rFonts w:ascii="Arial" w:hAnsi="Arial" w:cs="Arial"/>
          <w:sz w:val="24"/>
          <w:szCs w:val="24"/>
        </w:rPr>
        <w:t>notation/language</w:t>
      </w:r>
      <w:r w:rsidRPr="0013618F">
        <w:rPr>
          <w:rFonts w:ascii="Arial" w:hAnsi="Arial" w:cs="Arial"/>
          <w:sz w:val="24"/>
          <w:szCs w:val="24"/>
        </w:rPr>
        <w:t>, which have some syntactic accuracy and semantic relevance</w:t>
      </w:r>
      <w:r w:rsidR="003F492F" w:rsidRPr="0013618F">
        <w:rPr>
          <w:rFonts w:ascii="Arial" w:hAnsi="Arial" w:cs="Arial"/>
          <w:sz w:val="24"/>
          <w:szCs w:val="24"/>
        </w:rPr>
        <w:t xml:space="preserve"> but on balance inadequate as a whole.</w:t>
      </w:r>
    </w:p>
    <w:p w14:paraId="511D58A3" w14:textId="0B9A1A74" w:rsidR="00F52CCB" w:rsidRPr="0013618F" w:rsidRDefault="00F52CCB" w:rsidP="00F52CCB">
      <w:pPr>
        <w:spacing w:line="360" w:lineRule="auto"/>
        <w:jc w:val="both"/>
        <w:rPr>
          <w:rFonts w:ascii="Arial" w:hAnsi="Arial" w:cs="Arial"/>
          <w:sz w:val="24"/>
          <w:szCs w:val="24"/>
        </w:rPr>
      </w:pPr>
      <w:r w:rsidRPr="0013618F">
        <w:rPr>
          <w:rFonts w:ascii="Arial" w:hAnsi="Arial" w:cs="Arial"/>
          <w:b/>
          <w:sz w:val="24"/>
          <w:szCs w:val="24"/>
        </w:rPr>
        <w:t>Less than 40%</w:t>
      </w:r>
      <w:r w:rsidRPr="0013618F">
        <w:rPr>
          <w:rFonts w:ascii="Arial" w:hAnsi="Arial" w:cs="Arial"/>
          <w:sz w:val="24"/>
          <w:szCs w:val="24"/>
        </w:rPr>
        <w:t xml:space="preserve"> - The students will not produce sufficient models, and/or will be unable to demonstrate the use of </w:t>
      </w:r>
      <w:r w:rsidR="006C691F" w:rsidRPr="0013618F">
        <w:rPr>
          <w:rFonts w:ascii="Arial" w:hAnsi="Arial" w:cs="Arial"/>
          <w:sz w:val="24"/>
          <w:szCs w:val="24"/>
        </w:rPr>
        <w:t>notation/language with</w:t>
      </w:r>
      <w:r w:rsidRPr="0013618F">
        <w:rPr>
          <w:rFonts w:ascii="Arial" w:hAnsi="Arial" w:cs="Arial"/>
          <w:sz w:val="24"/>
          <w:szCs w:val="24"/>
        </w:rPr>
        <w:t xml:space="preserve"> significant syntactic accuracy and/or significant semantic relevance.</w:t>
      </w:r>
    </w:p>
    <w:p w14:paraId="2A519E8A" w14:textId="77777777" w:rsidR="00F52CCB" w:rsidRPr="0013618F" w:rsidRDefault="00F52CCB">
      <w:pPr>
        <w:rPr>
          <w:rFonts w:ascii="Arial" w:hAnsi="Arial" w:cs="Arial"/>
          <w:b/>
          <w:color w:val="4F6228" w:themeColor="accent3" w:themeShade="80"/>
          <w:sz w:val="24"/>
          <w:szCs w:val="24"/>
        </w:rPr>
      </w:pPr>
    </w:p>
    <w:p w14:paraId="6B736328" w14:textId="77777777" w:rsidR="00842E82" w:rsidRPr="0013618F" w:rsidRDefault="00842E82">
      <w:pPr>
        <w:rPr>
          <w:rFonts w:ascii="Arial" w:hAnsi="Arial" w:cs="Arial"/>
          <w:b/>
          <w:color w:val="4F6228" w:themeColor="accent3" w:themeShade="80"/>
          <w:sz w:val="24"/>
          <w:szCs w:val="24"/>
        </w:rPr>
      </w:pPr>
    </w:p>
    <w:p w14:paraId="1F36B3BF" w14:textId="1719907A" w:rsidR="00F52CCB" w:rsidRPr="0013618F" w:rsidRDefault="00F52CCB" w:rsidP="00B964D5">
      <w:pPr>
        <w:rPr>
          <w:rFonts w:ascii="Arial" w:eastAsiaTheme="minorEastAsia" w:hAnsi="Arial" w:cs="Arial"/>
          <w:b/>
          <w:sz w:val="24"/>
          <w:szCs w:val="24"/>
          <w:u w:val="single"/>
        </w:rPr>
      </w:pPr>
      <w:r w:rsidRPr="0013618F">
        <w:rPr>
          <w:rFonts w:ascii="Arial" w:eastAsiaTheme="minorEastAsia" w:hAnsi="Arial" w:cs="Arial"/>
          <w:b/>
          <w:sz w:val="24"/>
          <w:szCs w:val="24"/>
          <w:u w:val="single"/>
        </w:rPr>
        <w:t xml:space="preserve">Assessment Background and Scenario </w:t>
      </w:r>
    </w:p>
    <w:p w14:paraId="104798FD" w14:textId="54489C04" w:rsidR="00F52CCB" w:rsidRPr="0013618F" w:rsidRDefault="00F52CCB" w:rsidP="00F52CCB">
      <w:pPr>
        <w:autoSpaceDE w:val="0"/>
        <w:autoSpaceDN w:val="0"/>
        <w:adjustRightInd w:val="0"/>
        <w:rPr>
          <w:rFonts w:ascii="Arial" w:eastAsiaTheme="minorEastAsia" w:hAnsi="Arial" w:cs="Arial"/>
          <w:b/>
          <w:sz w:val="24"/>
          <w:szCs w:val="24"/>
          <w:u w:val="single"/>
        </w:rPr>
      </w:pPr>
    </w:p>
    <w:p w14:paraId="009635C6" w14:textId="77777777" w:rsidR="00B964D5" w:rsidRPr="0013618F" w:rsidRDefault="00B964D5" w:rsidP="00F52CCB">
      <w:pPr>
        <w:autoSpaceDE w:val="0"/>
        <w:autoSpaceDN w:val="0"/>
        <w:adjustRightInd w:val="0"/>
        <w:rPr>
          <w:rFonts w:ascii="Arial" w:eastAsiaTheme="minorEastAsia" w:hAnsi="Arial" w:cs="Arial"/>
          <w:b/>
          <w:sz w:val="24"/>
          <w:szCs w:val="24"/>
          <w:u w:val="single"/>
        </w:rPr>
      </w:pPr>
    </w:p>
    <w:p w14:paraId="25D8F584" w14:textId="242BB0C8" w:rsidR="006120E0" w:rsidRPr="0013618F" w:rsidRDefault="006120E0" w:rsidP="006120E0">
      <w:pPr>
        <w:spacing w:line="360" w:lineRule="auto"/>
        <w:jc w:val="both"/>
        <w:rPr>
          <w:rFonts w:ascii="Arial" w:hAnsi="Arial" w:cs="Arial"/>
          <w:sz w:val="24"/>
          <w:szCs w:val="24"/>
          <w:lang w:val="en-US"/>
        </w:rPr>
      </w:pPr>
      <w:r w:rsidRPr="0013618F">
        <w:rPr>
          <w:rFonts w:ascii="Arial" w:hAnsi="Arial" w:cs="Arial"/>
          <w:sz w:val="24"/>
          <w:szCs w:val="24"/>
        </w:rPr>
        <w:t xml:space="preserve">This assessment is based on the scenario </w:t>
      </w:r>
      <w:r w:rsidR="00204A6F">
        <w:rPr>
          <w:rFonts w:ascii="Arial" w:hAnsi="Arial" w:cs="Arial"/>
          <w:bCs/>
          <w:sz w:val="24"/>
          <w:szCs w:val="24"/>
        </w:rPr>
        <w:t>NORTHERNTOURS</w:t>
      </w:r>
      <w:r w:rsidRPr="0013618F">
        <w:rPr>
          <w:rFonts w:ascii="Arial" w:hAnsi="Arial" w:cs="Arial"/>
          <w:bCs/>
          <w:sz w:val="24"/>
          <w:szCs w:val="24"/>
        </w:rPr>
        <w:t xml:space="preserve"> </w:t>
      </w:r>
      <w:r w:rsidRPr="0013618F">
        <w:rPr>
          <w:rFonts w:ascii="Arial" w:hAnsi="Arial" w:cs="Arial"/>
          <w:sz w:val="24"/>
          <w:szCs w:val="24"/>
          <w:lang w:val="en-US"/>
        </w:rPr>
        <w:t xml:space="preserve">of a fictitious </w:t>
      </w:r>
      <w:r w:rsidR="00E32E51">
        <w:rPr>
          <w:rFonts w:ascii="Arial" w:hAnsi="Arial" w:cs="Arial"/>
          <w:sz w:val="24"/>
          <w:szCs w:val="24"/>
          <w:lang w:val="en-US"/>
        </w:rPr>
        <w:t>travel company</w:t>
      </w:r>
      <w:r w:rsidRPr="0013618F">
        <w:rPr>
          <w:rFonts w:ascii="Arial" w:hAnsi="Arial" w:cs="Arial"/>
          <w:b/>
          <w:sz w:val="24"/>
          <w:szCs w:val="24"/>
          <w:lang w:val="en-US"/>
        </w:rPr>
        <w:t xml:space="preserve">.  </w:t>
      </w:r>
      <w:r w:rsidRPr="0013618F">
        <w:rPr>
          <w:rFonts w:ascii="Arial" w:hAnsi="Arial" w:cs="Arial"/>
          <w:sz w:val="24"/>
          <w:szCs w:val="24"/>
          <w:lang w:val="en-US"/>
        </w:rPr>
        <w:t xml:space="preserve">The </w:t>
      </w:r>
      <w:r w:rsidR="00E32E51">
        <w:rPr>
          <w:rFonts w:ascii="Arial" w:hAnsi="Arial" w:cs="Arial"/>
          <w:sz w:val="24"/>
          <w:szCs w:val="24"/>
          <w:lang w:val="en-US"/>
        </w:rPr>
        <w:t>company</w:t>
      </w:r>
      <w:r w:rsidRPr="0013618F">
        <w:rPr>
          <w:rFonts w:ascii="Arial" w:hAnsi="Arial" w:cs="Arial"/>
          <w:sz w:val="24"/>
          <w:szCs w:val="24"/>
          <w:lang w:val="en-US"/>
        </w:rPr>
        <w:t xml:space="preserve"> wants to develop an information system to support its </w:t>
      </w:r>
      <w:r w:rsidR="00E32E51">
        <w:rPr>
          <w:rFonts w:ascii="Arial" w:hAnsi="Arial" w:cs="Arial"/>
          <w:sz w:val="24"/>
          <w:szCs w:val="24"/>
          <w:lang w:val="en-US"/>
        </w:rPr>
        <w:t>business</w:t>
      </w:r>
      <w:r w:rsidRPr="0013618F">
        <w:rPr>
          <w:rFonts w:ascii="Arial" w:hAnsi="Arial" w:cs="Arial"/>
          <w:sz w:val="24"/>
          <w:szCs w:val="24"/>
          <w:lang w:val="en-US"/>
        </w:rPr>
        <w:t xml:space="preserve">. </w:t>
      </w:r>
      <w:r w:rsidRPr="0013618F">
        <w:rPr>
          <w:rFonts w:ascii="Arial" w:hAnsi="Arial" w:cs="Arial"/>
          <w:sz w:val="24"/>
          <w:szCs w:val="24"/>
        </w:rPr>
        <w:t xml:space="preserve">The details of the scenario are provided in </w:t>
      </w:r>
      <w:r>
        <w:rPr>
          <w:rFonts w:ascii="Arial" w:hAnsi="Arial" w:cs="Arial"/>
          <w:sz w:val="24"/>
          <w:szCs w:val="24"/>
        </w:rPr>
        <w:t xml:space="preserve">the </w:t>
      </w:r>
      <w:r w:rsidRPr="0013618F">
        <w:rPr>
          <w:rFonts w:ascii="Arial" w:hAnsi="Arial" w:cs="Arial"/>
          <w:sz w:val="24"/>
          <w:szCs w:val="24"/>
        </w:rPr>
        <w:t>Appendix.</w:t>
      </w:r>
    </w:p>
    <w:p w14:paraId="56CDB815" w14:textId="6AEB0117" w:rsidR="00C43E6A" w:rsidRDefault="00C43E6A" w:rsidP="00C43E6A">
      <w:pPr>
        <w:spacing w:line="360" w:lineRule="auto"/>
        <w:jc w:val="both"/>
        <w:rPr>
          <w:rFonts w:ascii="Arial" w:hAnsi="Arial" w:cs="Arial"/>
          <w:sz w:val="24"/>
          <w:szCs w:val="24"/>
          <w:lang w:val="en-US"/>
        </w:rPr>
      </w:pPr>
    </w:p>
    <w:p w14:paraId="3598BE9C" w14:textId="77777777" w:rsidR="00F846E5" w:rsidRDefault="00F846E5" w:rsidP="00C43E6A">
      <w:pPr>
        <w:spacing w:line="360" w:lineRule="auto"/>
        <w:jc w:val="both"/>
        <w:rPr>
          <w:rFonts w:ascii="Arial" w:hAnsi="Arial" w:cs="Arial"/>
          <w:sz w:val="24"/>
          <w:szCs w:val="24"/>
          <w:lang w:val="en-US"/>
        </w:rPr>
      </w:pPr>
    </w:p>
    <w:p w14:paraId="71F38073" w14:textId="77777777" w:rsidR="00F846E5" w:rsidRDefault="00F846E5" w:rsidP="00C43E6A">
      <w:pPr>
        <w:spacing w:line="360" w:lineRule="auto"/>
        <w:jc w:val="both"/>
        <w:rPr>
          <w:rFonts w:ascii="Arial" w:hAnsi="Arial" w:cs="Arial"/>
          <w:sz w:val="24"/>
          <w:szCs w:val="24"/>
          <w:lang w:val="en-US"/>
        </w:rPr>
      </w:pPr>
    </w:p>
    <w:p w14:paraId="2F4EE18E" w14:textId="77777777" w:rsidR="00F846E5" w:rsidRDefault="00F846E5" w:rsidP="00C43E6A">
      <w:pPr>
        <w:spacing w:line="360" w:lineRule="auto"/>
        <w:jc w:val="both"/>
        <w:rPr>
          <w:rFonts w:ascii="Arial" w:hAnsi="Arial" w:cs="Arial"/>
          <w:sz w:val="24"/>
          <w:szCs w:val="24"/>
          <w:lang w:val="en-US"/>
        </w:rPr>
      </w:pPr>
    </w:p>
    <w:p w14:paraId="42BAA3B7" w14:textId="77777777" w:rsidR="00F846E5" w:rsidRDefault="00F846E5" w:rsidP="00C43E6A">
      <w:pPr>
        <w:spacing w:line="360" w:lineRule="auto"/>
        <w:jc w:val="both"/>
        <w:rPr>
          <w:rFonts w:ascii="Arial" w:hAnsi="Arial" w:cs="Arial"/>
          <w:sz w:val="24"/>
          <w:szCs w:val="24"/>
          <w:lang w:val="en-US"/>
        </w:rPr>
      </w:pPr>
    </w:p>
    <w:p w14:paraId="4038E4C0" w14:textId="77777777" w:rsidR="00F846E5" w:rsidRPr="0013618F" w:rsidRDefault="00F846E5" w:rsidP="00C43E6A">
      <w:pPr>
        <w:spacing w:line="360" w:lineRule="auto"/>
        <w:jc w:val="both"/>
        <w:rPr>
          <w:rFonts w:ascii="Arial" w:hAnsi="Arial" w:cs="Arial"/>
          <w:sz w:val="24"/>
          <w:szCs w:val="24"/>
          <w:lang w:val="en-US"/>
        </w:rPr>
      </w:pPr>
    </w:p>
    <w:p w14:paraId="021BE406" w14:textId="2E168168" w:rsidR="00C43E6A" w:rsidRPr="0013618F" w:rsidRDefault="00C43E6A" w:rsidP="00C43E6A">
      <w:pPr>
        <w:autoSpaceDE w:val="0"/>
        <w:autoSpaceDN w:val="0"/>
        <w:adjustRightInd w:val="0"/>
        <w:rPr>
          <w:rFonts w:ascii="Arial" w:eastAsiaTheme="minorEastAsia" w:hAnsi="Arial" w:cs="Arial"/>
          <w:b/>
          <w:sz w:val="24"/>
          <w:szCs w:val="24"/>
          <w:u w:val="single"/>
        </w:rPr>
      </w:pPr>
      <w:r w:rsidRPr="0013618F">
        <w:rPr>
          <w:rFonts w:ascii="Arial" w:eastAsiaTheme="minorEastAsia" w:hAnsi="Arial" w:cs="Arial"/>
          <w:b/>
          <w:sz w:val="24"/>
          <w:szCs w:val="24"/>
          <w:u w:val="single"/>
        </w:rPr>
        <w:lastRenderedPageBreak/>
        <w:t>Assignment Questions</w:t>
      </w:r>
      <w:r w:rsidR="00F846E5">
        <w:rPr>
          <w:rFonts w:ascii="Arial" w:eastAsiaTheme="minorEastAsia" w:hAnsi="Arial" w:cs="Arial"/>
          <w:b/>
          <w:sz w:val="24"/>
          <w:szCs w:val="24"/>
          <w:u w:val="single"/>
        </w:rPr>
        <w:t>/Tasks</w:t>
      </w:r>
    </w:p>
    <w:p w14:paraId="66294628" w14:textId="1D99AB1F" w:rsidR="008D6755" w:rsidRPr="0013618F" w:rsidRDefault="008D6755" w:rsidP="00C43E6A">
      <w:pPr>
        <w:spacing w:line="360" w:lineRule="auto"/>
        <w:jc w:val="both"/>
        <w:rPr>
          <w:rFonts w:ascii="Arial" w:hAnsi="Arial" w:cs="Arial"/>
          <w:sz w:val="24"/>
          <w:szCs w:val="24"/>
          <w:lang w:val="en-US"/>
        </w:rPr>
      </w:pPr>
    </w:p>
    <w:p w14:paraId="5EC43B34" w14:textId="7D5D9880" w:rsidR="00C43E6A" w:rsidRPr="0013618F" w:rsidRDefault="00C43E6A" w:rsidP="00C43E6A">
      <w:pPr>
        <w:spacing w:line="360" w:lineRule="auto"/>
        <w:rPr>
          <w:rFonts w:ascii="Arial" w:hAnsi="Arial" w:cs="Arial"/>
          <w:b/>
          <w:bCs/>
          <w:sz w:val="24"/>
          <w:szCs w:val="24"/>
        </w:rPr>
      </w:pPr>
      <w:r w:rsidRPr="0013618F">
        <w:rPr>
          <w:rFonts w:ascii="Arial" w:hAnsi="Arial" w:cs="Arial"/>
          <w:b/>
          <w:bCs/>
          <w:sz w:val="24"/>
          <w:szCs w:val="24"/>
        </w:rPr>
        <w:t>Part 1 (</w:t>
      </w:r>
      <w:r w:rsidR="007F2AD5">
        <w:rPr>
          <w:rFonts w:ascii="Arial" w:hAnsi="Arial" w:cs="Arial"/>
          <w:b/>
          <w:bCs/>
          <w:sz w:val="24"/>
          <w:szCs w:val="24"/>
        </w:rPr>
        <w:t>40</w:t>
      </w:r>
      <w:r w:rsidRPr="0013618F">
        <w:rPr>
          <w:rFonts w:ascii="Arial" w:hAnsi="Arial" w:cs="Arial"/>
          <w:b/>
          <w:bCs/>
          <w:sz w:val="24"/>
          <w:szCs w:val="24"/>
        </w:rPr>
        <w:t xml:space="preserve"> marks)</w:t>
      </w:r>
    </w:p>
    <w:p w14:paraId="50B96FA3" w14:textId="67918F41" w:rsidR="00776542" w:rsidRPr="006C691F" w:rsidRDefault="00776542" w:rsidP="00776542">
      <w:pPr>
        <w:spacing w:line="360" w:lineRule="auto"/>
        <w:rPr>
          <w:rFonts w:ascii="Arial" w:hAnsi="Arial" w:cs="Arial"/>
          <w:bCs/>
          <w:iCs/>
          <w:color w:val="000000"/>
          <w:sz w:val="24"/>
          <w:szCs w:val="24"/>
        </w:rPr>
      </w:pPr>
      <w:r w:rsidRPr="006C691F">
        <w:rPr>
          <w:rFonts w:ascii="Arial" w:hAnsi="Arial" w:cs="Arial"/>
          <w:color w:val="000000"/>
          <w:sz w:val="24"/>
          <w:szCs w:val="24"/>
        </w:rPr>
        <w:t xml:space="preserve">This part is based on the </w:t>
      </w:r>
      <w:r w:rsidR="00204A6F">
        <w:rPr>
          <w:rStyle w:val="bluexl1"/>
          <w:b w:val="0"/>
          <w:iCs/>
          <w:color w:val="000000"/>
        </w:rPr>
        <w:t>NORTHERNTOURS</w:t>
      </w:r>
      <w:r w:rsidRPr="006C691F">
        <w:rPr>
          <w:rStyle w:val="bluexl1"/>
          <w:b w:val="0"/>
          <w:iCs/>
          <w:color w:val="000000"/>
        </w:rPr>
        <w:t xml:space="preserve"> </w:t>
      </w:r>
      <w:r w:rsidRPr="006C691F">
        <w:rPr>
          <w:rFonts w:ascii="Arial" w:hAnsi="Arial" w:cs="Arial"/>
          <w:color w:val="000000"/>
          <w:sz w:val="24"/>
          <w:szCs w:val="24"/>
        </w:rPr>
        <w:t>scenario as described in the Appendix.</w:t>
      </w:r>
    </w:p>
    <w:p w14:paraId="520017CF" w14:textId="77777777" w:rsidR="00C43E6A" w:rsidRPr="0013618F" w:rsidRDefault="00C43E6A" w:rsidP="00C43E6A">
      <w:pPr>
        <w:spacing w:line="360" w:lineRule="auto"/>
        <w:rPr>
          <w:rFonts w:ascii="Arial" w:hAnsi="Arial" w:cs="Arial"/>
          <w:sz w:val="24"/>
          <w:szCs w:val="24"/>
        </w:rPr>
      </w:pPr>
    </w:p>
    <w:p w14:paraId="6E17D7BB" w14:textId="0414CC2C" w:rsidR="00C43E6A" w:rsidRPr="0013618F" w:rsidRDefault="00776542" w:rsidP="00C43E6A">
      <w:pPr>
        <w:pStyle w:val="ListParagraph"/>
        <w:numPr>
          <w:ilvl w:val="0"/>
          <w:numId w:val="43"/>
        </w:numPr>
        <w:spacing w:line="360" w:lineRule="auto"/>
        <w:jc w:val="both"/>
        <w:rPr>
          <w:rFonts w:ascii="Arial" w:hAnsi="Arial" w:cs="Arial"/>
          <w:color w:val="000000"/>
          <w:sz w:val="24"/>
          <w:szCs w:val="24"/>
        </w:rPr>
      </w:pPr>
      <w:r>
        <w:rPr>
          <w:rFonts w:ascii="Arial" w:hAnsi="Arial" w:cs="Arial"/>
          <w:i/>
          <w:sz w:val="24"/>
          <w:szCs w:val="24"/>
        </w:rPr>
        <w:t>Using entity-relationship (ER) OR enhanced entity-relationship (EER) modelling</w:t>
      </w:r>
      <w:r w:rsidRPr="00C43E6A">
        <w:rPr>
          <w:rFonts w:ascii="Arial" w:hAnsi="Arial" w:cs="Arial"/>
          <w:i/>
          <w:sz w:val="24"/>
          <w:szCs w:val="24"/>
        </w:rPr>
        <w:t>, produce</w:t>
      </w:r>
      <w:r>
        <w:rPr>
          <w:rFonts w:ascii="Arial" w:hAnsi="Arial" w:cs="Arial"/>
          <w:i/>
          <w:sz w:val="24"/>
          <w:szCs w:val="24"/>
        </w:rPr>
        <w:t xml:space="preserve"> </w:t>
      </w:r>
      <w:r w:rsidRPr="00C43E6A">
        <w:rPr>
          <w:rFonts w:ascii="Arial" w:hAnsi="Arial" w:cs="Arial"/>
          <w:i/>
          <w:sz w:val="24"/>
          <w:szCs w:val="24"/>
        </w:rPr>
        <w:t xml:space="preserve">a </w:t>
      </w:r>
      <w:r>
        <w:rPr>
          <w:rFonts w:ascii="Arial" w:hAnsi="Arial" w:cs="Arial"/>
          <w:i/>
          <w:sz w:val="24"/>
          <w:szCs w:val="24"/>
        </w:rPr>
        <w:t xml:space="preserve">conceptual design </w:t>
      </w:r>
      <w:r w:rsidR="00F846E5">
        <w:rPr>
          <w:rFonts w:ascii="Arial" w:hAnsi="Arial" w:cs="Arial"/>
          <w:i/>
          <w:sz w:val="24"/>
          <w:szCs w:val="24"/>
        </w:rPr>
        <w:t>of</w:t>
      </w:r>
      <w:r>
        <w:rPr>
          <w:rFonts w:ascii="Arial" w:hAnsi="Arial" w:cs="Arial"/>
          <w:i/>
          <w:sz w:val="24"/>
          <w:szCs w:val="24"/>
        </w:rPr>
        <w:t xml:space="preserve"> the database </w:t>
      </w:r>
      <w:r w:rsidR="00F846E5">
        <w:rPr>
          <w:rFonts w:ascii="Arial" w:hAnsi="Arial" w:cs="Arial"/>
          <w:i/>
          <w:sz w:val="24"/>
          <w:szCs w:val="24"/>
        </w:rPr>
        <w:t>for</w:t>
      </w:r>
      <w:r>
        <w:rPr>
          <w:rFonts w:ascii="Arial" w:hAnsi="Arial" w:cs="Arial"/>
          <w:i/>
          <w:sz w:val="24"/>
          <w:szCs w:val="24"/>
        </w:rPr>
        <w:t xml:space="preserve"> support</w:t>
      </w:r>
      <w:r w:rsidR="00F846E5">
        <w:rPr>
          <w:rFonts w:ascii="Arial" w:hAnsi="Arial" w:cs="Arial"/>
          <w:i/>
          <w:sz w:val="24"/>
          <w:szCs w:val="24"/>
        </w:rPr>
        <w:t>ing</w:t>
      </w:r>
      <w:r>
        <w:rPr>
          <w:rFonts w:ascii="Arial" w:hAnsi="Arial" w:cs="Arial"/>
          <w:i/>
          <w:sz w:val="24"/>
          <w:szCs w:val="24"/>
        </w:rPr>
        <w:t xml:space="preserve"> the </w:t>
      </w:r>
      <w:r w:rsidR="00E32E51">
        <w:rPr>
          <w:rFonts w:ascii="Arial" w:hAnsi="Arial" w:cs="Arial"/>
          <w:i/>
          <w:sz w:val="24"/>
          <w:szCs w:val="24"/>
        </w:rPr>
        <w:t xml:space="preserve">information system of the </w:t>
      </w:r>
      <w:r w:rsidR="00204A6F">
        <w:rPr>
          <w:rFonts w:ascii="Arial" w:hAnsi="Arial" w:cs="Arial"/>
          <w:i/>
          <w:sz w:val="24"/>
          <w:szCs w:val="24"/>
        </w:rPr>
        <w:t>NORTHERNTOURS</w:t>
      </w:r>
      <w:r>
        <w:rPr>
          <w:rFonts w:ascii="Arial" w:hAnsi="Arial" w:cs="Arial"/>
          <w:i/>
          <w:sz w:val="24"/>
          <w:szCs w:val="24"/>
        </w:rPr>
        <w:t xml:space="preserve"> </w:t>
      </w:r>
      <w:r w:rsidR="00204A6F">
        <w:rPr>
          <w:rFonts w:ascii="Arial" w:hAnsi="Arial" w:cs="Arial"/>
          <w:i/>
          <w:sz w:val="24"/>
          <w:szCs w:val="24"/>
        </w:rPr>
        <w:t>company</w:t>
      </w:r>
      <w:r w:rsidR="00CF03FC">
        <w:rPr>
          <w:rFonts w:ascii="Arial" w:hAnsi="Arial" w:cs="Arial"/>
          <w:i/>
          <w:sz w:val="24"/>
          <w:szCs w:val="24"/>
        </w:rPr>
        <w:t>.</w:t>
      </w:r>
      <w:r w:rsidR="00E32E51">
        <w:rPr>
          <w:rFonts w:ascii="Arial" w:hAnsi="Arial" w:cs="Arial"/>
          <w:i/>
          <w:sz w:val="24"/>
          <w:szCs w:val="24"/>
        </w:rPr>
        <w:t xml:space="preserve"> </w:t>
      </w:r>
    </w:p>
    <w:p w14:paraId="4A9D5C71" w14:textId="6F8474D5" w:rsidR="00C43E6A" w:rsidRPr="0013618F" w:rsidRDefault="00C43E6A" w:rsidP="00C43E6A">
      <w:pPr>
        <w:pStyle w:val="ListParagraph"/>
        <w:spacing w:line="360" w:lineRule="auto"/>
        <w:jc w:val="right"/>
        <w:rPr>
          <w:rFonts w:ascii="Arial" w:hAnsi="Arial" w:cs="Arial"/>
          <w:sz w:val="24"/>
          <w:szCs w:val="24"/>
        </w:rPr>
      </w:pPr>
      <w:r w:rsidRPr="0013618F">
        <w:rPr>
          <w:rFonts w:ascii="Arial" w:hAnsi="Arial" w:cs="Arial"/>
          <w:sz w:val="24"/>
          <w:szCs w:val="24"/>
        </w:rPr>
        <w:t>(</w:t>
      </w:r>
      <w:r w:rsidR="007F2AD5">
        <w:rPr>
          <w:rFonts w:ascii="Arial" w:hAnsi="Arial" w:cs="Arial"/>
          <w:sz w:val="24"/>
          <w:szCs w:val="24"/>
        </w:rPr>
        <w:t>20</w:t>
      </w:r>
      <w:r w:rsidRPr="0013618F">
        <w:rPr>
          <w:rFonts w:ascii="Arial" w:hAnsi="Arial" w:cs="Arial"/>
          <w:sz w:val="24"/>
          <w:szCs w:val="24"/>
        </w:rPr>
        <w:t xml:space="preserve"> marks)</w:t>
      </w:r>
    </w:p>
    <w:p w14:paraId="22550350" w14:textId="77777777" w:rsidR="00C43E6A" w:rsidRPr="009A40C1" w:rsidRDefault="00C43E6A" w:rsidP="009A40C1">
      <w:pPr>
        <w:spacing w:line="360" w:lineRule="auto"/>
        <w:jc w:val="both"/>
        <w:rPr>
          <w:rFonts w:ascii="Arial" w:hAnsi="Arial" w:cs="Arial"/>
          <w:color w:val="000000"/>
          <w:sz w:val="24"/>
          <w:szCs w:val="24"/>
        </w:rPr>
      </w:pPr>
    </w:p>
    <w:p w14:paraId="689E30E5" w14:textId="475C0960" w:rsidR="00C43E6A" w:rsidRPr="0013618F" w:rsidRDefault="00C43E6A" w:rsidP="00C43E6A">
      <w:pPr>
        <w:pStyle w:val="ListParagraph"/>
        <w:numPr>
          <w:ilvl w:val="0"/>
          <w:numId w:val="43"/>
        </w:numPr>
        <w:spacing w:line="360" w:lineRule="auto"/>
        <w:jc w:val="both"/>
        <w:rPr>
          <w:rStyle w:val="bluexl1"/>
          <w:b w:val="0"/>
          <w:bCs w:val="0"/>
          <w:color w:val="000000"/>
        </w:rPr>
      </w:pPr>
      <w:r w:rsidRPr="0013618F">
        <w:rPr>
          <w:rFonts w:ascii="Arial" w:hAnsi="Arial" w:cs="Arial"/>
          <w:i/>
          <w:sz w:val="24"/>
          <w:szCs w:val="24"/>
        </w:rPr>
        <w:t>Convert the ER / EER diagram from Part 1(A) to produce a logical relational schema using ER / EER to relational mapping</w:t>
      </w:r>
      <w:r w:rsidRPr="0013618F">
        <w:rPr>
          <w:rStyle w:val="bluexl1"/>
          <w:i/>
          <w:iCs/>
          <w:color w:val="000000"/>
        </w:rPr>
        <w:t>.</w:t>
      </w:r>
    </w:p>
    <w:p w14:paraId="17C6B316" w14:textId="12BA33BF" w:rsidR="00C43E6A" w:rsidRPr="0013618F" w:rsidRDefault="00C43E6A" w:rsidP="00C43E6A">
      <w:pPr>
        <w:spacing w:line="360" w:lineRule="auto"/>
        <w:ind w:left="349"/>
        <w:jc w:val="right"/>
        <w:rPr>
          <w:rFonts w:ascii="Arial" w:hAnsi="Arial" w:cs="Arial"/>
          <w:sz w:val="24"/>
          <w:szCs w:val="24"/>
        </w:rPr>
      </w:pPr>
      <w:r w:rsidRPr="0013618F">
        <w:rPr>
          <w:rFonts w:ascii="Arial" w:hAnsi="Arial" w:cs="Arial"/>
          <w:sz w:val="24"/>
          <w:szCs w:val="24"/>
        </w:rPr>
        <w:t xml:space="preserve"> (1</w:t>
      </w:r>
      <w:r w:rsidR="00CF03FC">
        <w:rPr>
          <w:rFonts w:ascii="Arial" w:hAnsi="Arial" w:cs="Arial"/>
          <w:sz w:val="24"/>
          <w:szCs w:val="24"/>
        </w:rPr>
        <w:t>2</w:t>
      </w:r>
      <w:r w:rsidRPr="0013618F">
        <w:rPr>
          <w:rFonts w:ascii="Arial" w:hAnsi="Arial" w:cs="Arial"/>
          <w:sz w:val="24"/>
          <w:szCs w:val="24"/>
        </w:rPr>
        <w:t xml:space="preserve"> marks)</w:t>
      </w:r>
    </w:p>
    <w:p w14:paraId="1072C28E" w14:textId="77777777" w:rsidR="00C43E6A" w:rsidRPr="0013618F" w:rsidRDefault="00C43E6A" w:rsidP="00C43E6A">
      <w:pPr>
        <w:spacing w:line="360" w:lineRule="auto"/>
        <w:ind w:left="349"/>
        <w:jc w:val="right"/>
        <w:rPr>
          <w:rFonts w:ascii="Arial" w:hAnsi="Arial" w:cs="Arial"/>
          <w:sz w:val="24"/>
          <w:szCs w:val="24"/>
        </w:rPr>
      </w:pPr>
    </w:p>
    <w:p w14:paraId="2ACF3A48" w14:textId="688DB04D" w:rsidR="00A737B6" w:rsidRPr="00A737B6" w:rsidRDefault="00A737B6" w:rsidP="00B6670C">
      <w:pPr>
        <w:spacing w:line="360" w:lineRule="auto"/>
        <w:jc w:val="both"/>
        <w:rPr>
          <w:rStyle w:val="bluexl1"/>
          <w:b w:val="0"/>
          <w:bCs w:val="0"/>
          <w:color w:val="000000"/>
        </w:rPr>
      </w:pPr>
      <w:r w:rsidRPr="00A737B6">
        <w:rPr>
          <w:rStyle w:val="bluexl1"/>
          <w:color w:val="000000"/>
        </w:rPr>
        <w:t>Points to consider</w:t>
      </w:r>
      <w:r>
        <w:rPr>
          <w:rStyle w:val="bluexl1"/>
          <w:b w:val="0"/>
          <w:bCs w:val="0"/>
          <w:color w:val="000000"/>
        </w:rPr>
        <w:t xml:space="preserve"> while preparing your solution to this part follows.</w:t>
      </w:r>
    </w:p>
    <w:p w14:paraId="1CE42174" w14:textId="77777777" w:rsidR="00A737B6" w:rsidRPr="00A737B6" w:rsidRDefault="00A737B6" w:rsidP="00B6670C">
      <w:pPr>
        <w:spacing w:line="360" w:lineRule="auto"/>
        <w:jc w:val="both"/>
        <w:rPr>
          <w:rStyle w:val="bluexl1"/>
          <w:color w:val="000000"/>
        </w:rPr>
      </w:pPr>
    </w:p>
    <w:p w14:paraId="3D9DFFA8" w14:textId="77777777" w:rsidR="00B6670C" w:rsidRPr="00B6670C" w:rsidRDefault="00B6670C" w:rsidP="00B6670C">
      <w:pPr>
        <w:widowControl w:val="0"/>
        <w:suppressAutoHyphens/>
        <w:spacing w:line="360" w:lineRule="auto"/>
        <w:jc w:val="both"/>
        <w:rPr>
          <w:rStyle w:val="bluexl1"/>
          <w:b w:val="0"/>
          <w:bCs w:val="0"/>
          <w:iCs/>
          <w:color w:val="000000"/>
          <w:u w:val="single"/>
        </w:rPr>
      </w:pPr>
      <w:r w:rsidRPr="00B6670C">
        <w:rPr>
          <w:rStyle w:val="bluexl1"/>
          <w:b w:val="0"/>
          <w:bCs w:val="0"/>
          <w:iCs/>
          <w:color w:val="000000"/>
          <w:u w:val="single"/>
        </w:rPr>
        <w:t xml:space="preserve">Regarding Part 1 (A): </w:t>
      </w:r>
    </w:p>
    <w:p w14:paraId="7C3CD918" w14:textId="06514FB9" w:rsidR="00B6670C" w:rsidRPr="00B6670C" w:rsidRDefault="00A737B6" w:rsidP="00B6670C">
      <w:pPr>
        <w:pStyle w:val="ListParagraph"/>
        <w:widowControl w:val="0"/>
        <w:numPr>
          <w:ilvl w:val="0"/>
          <w:numId w:val="30"/>
        </w:numPr>
        <w:suppressAutoHyphens/>
        <w:spacing w:line="360" w:lineRule="auto"/>
        <w:jc w:val="both"/>
        <w:rPr>
          <w:rStyle w:val="bluexl1"/>
          <w:b w:val="0"/>
          <w:bCs w:val="0"/>
          <w:i/>
        </w:rPr>
      </w:pPr>
      <w:r>
        <w:rPr>
          <w:rStyle w:val="bluexl1"/>
          <w:b w:val="0"/>
          <w:bCs w:val="0"/>
          <w:i/>
          <w:color w:val="000000"/>
        </w:rPr>
        <w:t>T</w:t>
      </w:r>
      <w:r w:rsidR="00C43E6A" w:rsidRPr="00B6670C">
        <w:rPr>
          <w:rStyle w:val="bluexl1"/>
          <w:b w:val="0"/>
          <w:bCs w:val="0"/>
          <w:i/>
          <w:color w:val="000000"/>
        </w:rPr>
        <w:t xml:space="preserve">he ER/EER diagram should show all relevant entity types, relationship types, </w:t>
      </w:r>
      <w:r w:rsidR="00B6670C" w:rsidRPr="00B6670C">
        <w:rPr>
          <w:rStyle w:val="bluexl1"/>
          <w:b w:val="0"/>
          <w:bCs w:val="0"/>
          <w:i/>
          <w:color w:val="000000"/>
        </w:rPr>
        <w:t xml:space="preserve">key </w:t>
      </w:r>
      <w:r w:rsidR="00C43E6A" w:rsidRPr="00B6670C">
        <w:rPr>
          <w:rStyle w:val="bluexl1"/>
          <w:b w:val="0"/>
          <w:bCs w:val="0"/>
          <w:i/>
          <w:color w:val="000000"/>
        </w:rPr>
        <w:t>attributes, primary keys, and structural constraints</w:t>
      </w:r>
      <w:r>
        <w:rPr>
          <w:rStyle w:val="bluexl1"/>
          <w:b w:val="0"/>
          <w:bCs w:val="0"/>
          <w:i/>
          <w:color w:val="000000"/>
        </w:rPr>
        <w:t>.</w:t>
      </w:r>
    </w:p>
    <w:p w14:paraId="54F11BBF" w14:textId="68DCD92A" w:rsidR="00B6670C" w:rsidRPr="00B6670C" w:rsidRDefault="00A737B6" w:rsidP="00B6670C">
      <w:pPr>
        <w:pStyle w:val="ListParagraph"/>
        <w:widowControl w:val="0"/>
        <w:numPr>
          <w:ilvl w:val="0"/>
          <w:numId w:val="30"/>
        </w:numPr>
        <w:suppressAutoHyphens/>
        <w:spacing w:line="360" w:lineRule="auto"/>
        <w:jc w:val="both"/>
        <w:rPr>
          <w:rStyle w:val="bluexl1"/>
          <w:b w:val="0"/>
          <w:bCs w:val="0"/>
          <w:i/>
        </w:rPr>
      </w:pPr>
      <w:r>
        <w:rPr>
          <w:rStyle w:val="bluexl1"/>
          <w:b w:val="0"/>
          <w:bCs w:val="0"/>
          <w:i/>
          <w:color w:val="000000"/>
        </w:rPr>
        <w:t>N</w:t>
      </w:r>
      <w:r w:rsidR="00C43E6A" w:rsidRPr="00B6670C">
        <w:rPr>
          <w:rStyle w:val="bluexl1"/>
          <w:b w:val="0"/>
          <w:bCs w:val="0"/>
          <w:i/>
          <w:color w:val="000000"/>
        </w:rPr>
        <w:t>ot all keys are identified/mentioned in the scenario, so you are required to identify/devise appropriate primary keys for all the entity types</w:t>
      </w:r>
      <w:r>
        <w:rPr>
          <w:rStyle w:val="bluexl1"/>
          <w:b w:val="0"/>
          <w:bCs w:val="0"/>
          <w:i/>
          <w:color w:val="000000"/>
        </w:rPr>
        <w:t>.</w:t>
      </w:r>
    </w:p>
    <w:p w14:paraId="054E2CD0" w14:textId="763F8AD2" w:rsidR="00C43E6A" w:rsidRDefault="00A737B6" w:rsidP="00B6670C">
      <w:pPr>
        <w:pStyle w:val="ListParagraph"/>
        <w:widowControl w:val="0"/>
        <w:numPr>
          <w:ilvl w:val="0"/>
          <w:numId w:val="30"/>
        </w:numPr>
        <w:suppressAutoHyphens/>
        <w:spacing w:line="360" w:lineRule="auto"/>
        <w:jc w:val="both"/>
        <w:rPr>
          <w:rStyle w:val="bluexl1"/>
          <w:b w:val="0"/>
          <w:bCs w:val="0"/>
          <w:i/>
        </w:rPr>
      </w:pPr>
      <w:r>
        <w:rPr>
          <w:rStyle w:val="bluexl1"/>
          <w:b w:val="0"/>
          <w:bCs w:val="0"/>
          <w:i/>
          <w:color w:val="000000"/>
        </w:rPr>
        <w:t>T</w:t>
      </w:r>
      <w:r w:rsidR="00B6670C">
        <w:rPr>
          <w:rStyle w:val="bluexl1"/>
          <w:b w:val="0"/>
          <w:bCs w:val="0"/>
          <w:i/>
          <w:color w:val="000000"/>
        </w:rPr>
        <w:t>he</w:t>
      </w:r>
      <w:r w:rsidR="00C43E6A" w:rsidRPr="00B6670C">
        <w:rPr>
          <w:rStyle w:val="bluexl1"/>
          <w:b w:val="0"/>
          <w:bCs w:val="0"/>
          <w:i/>
          <w:color w:val="000000"/>
        </w:rPr>
        <w:t xml:space="preserve"> ER/EER diagram must not show/include any foreign keys or any such attributes that represent foreign keys as these are logical and not conceptual </w:t>
      </w:r>
      <w:r w:rsidR="00B631D9">
        <w:rPr>
          <w:rStyle w:val="bluexl1"/>
          <w:b w:val="0"/>
          <w:bCs w:val="0"/>
          <w:i/>
          <w:color w:val="000000"/>
        </w:rPr>
        <w:t>constructs</w:t>
      </w:r>
      <w:r w:rsidR="00C43E6A" w:rsidRPr="00B6670C">
        <w:rPr>
          <w:rStyle w:val="bluexl1"/>
          <w:b w:val="0"/>
          <w:bCs w:val="0"/>
          <w:i/>
          <w:color w:val="000000"/>
        </w:rPr>
        <w:t>.</w:t>
      </w:r>
      <w:r w:rsidR="00C43E6A" w:rsidRPr="00B6670C">
        <w:rPr>
          <w:rStyle w:val="bluexl1"/>
          <w:b w:val="0"/>
          <w:bCs w:val="0"/>
          <w:i/>
        </w:rPr>
        <w:t xml:space="preserve"> </w:t>
      </w:r>
    </w:p>
    <w:p w14:paraId="1852D169" w14:textId="77777777" w:rsidR="00A737B6" w:rsidRDefault="00A737B6" w:rsidP="00A737B6">
      <w:pPr>
        <w:pStyle w:val="ListParagraph"/>
        <w:widowControl w:val="0"/>
        <w:suppressAutoHyphens/>
        <w:spacing w:line="360" w:lineRule="auto"/>
        <w:ind w:left="360"/>
        <w:jc w:val="both"/>
        <w:rPr>
          <w:rStyle w:val="bluexl1"/>
          <w:b w:val="0"/>
          <w:bCs w:val="0"/>
          <w:i/>
        </w:rPr>
      </w:pPr>
    </w:p>
    <w:p w14:paraId="01B772EE" w14:textId="60B952BC" w:rsidR="00B6670C" w:rsidRPr="00AE328C" w:rsidRDefault="00A737B6" w:rsidP="00AE328C">
      <w:pPr>
        <w:widowControl w:val="0"/>
        <w:suppressAutoHyphens/>
        <w:spacing w:line="360" w:lineRule="auto"/>
        <w:jc w:val="both"/>
        <w:rPr>
          <w:rStyle w:val="bluexl1"/>
          <w:b w:val="0"/>
          <w:bCs w:val="0"/>
          <w:iCs/>
          <w:color w:val="000000"/>
          <w:u w:val="single"/>
        </w:rPr>
      </w:pPr>
      <w:r w:rsidRPr="00A737B6">
        <w:rPr>
          <w:rStyle w:val="bluexl1"/>
          <w:b w:val="0"/>
          <w:bCs w:val="0"/>
          <w:iCs/>
          <w:color w:val="000000"/>
          <w:u w:val="single"/>
        </w:rPr>
        <w:t>Regarding Part 1 (</w:t>
      </w:r>
      <w:r>
        <w:rPr>
          <w:rStyle w:val="bluexl1"/>
          <w:b w:val="0"/>
          <w:bCs w:val="0"/>
          <w:iCs/>
          <w:color w:val="000000"/>
          <w:u w:val="single"/>
        </w:rPr>
        <w:t>B</w:t>
      </w:r>
      <w:r w:rsidRPr="00A737B6">
        <w:rPr>
          <w:rStyle w:val="bluexl1"/>
          <w:b w:val="0"/>
          <w:bCs w:val="0"/>
          <w:iCs/>
          <w:color w:val="000000"/>
          <w:u w:val="single"/>
        </w:rPr>
        <w:t xml:space="preserve">): </w:t>
      </w:r>
    </w:p>
    <w:p w14:paraId="04124CBD" w14:textId="0070B2D6" w:rsidR="00B6670C" w:rsidRPr="00B6670C" w:rsidRDefault="00C43E6A" w:rsidP="00B6670C">
      <w:pPr>
        <w:widowControl w:val="0"/>
        <w:numPr>
          <w:ilvl w:val="0"/>
          <w:numId w:val="30"/>
        </w:numPr>
        <w:suppressAutoHyphens/>
        <w:spacing w:line="360" w:lineRule="auto"/>
        <w:jc w:val="both"/>
        <w:rPr>
          <w:rStyle w:val="bluexl1"/>
          <w:b w:val="0"/>
          <w:bCs w:val="0"/>
          <w:i/>
        </w:rPr>
      </w:pPr>
      <w:r w:rsidRPr="0013618F">
        <w:rPr>
          <w:rStyle w:val="bluexl1"/>
          <w:b w:val="0"/>
          <w:bCs w:val="0"/>
          <w:i/>
          <w:color w:val="000000"/>
        </w:rPr>
        <w:t xml:space="preserve">As part of the </w:t>
      </w:r>
      <w:r w:rsidRPr="0013618F">
        <w:rPr>
          <w:rStyle w:val="bluexl1"/>
          <w:b w:val="0"/>
          <w:bCs w:val="0"/>
          <w:i/>
          <w:color w:val="000000"/>
          <w:u w:val="single"/>
        </w:rPr>
        <w:t>mapping process</w:t>
      </w:r>
      <w:r w:rsidRPr="0013618F">
        <w:rPr>
          <w:rStyle w:val="bluexl1"/>
          <w:b w:val="0"/>
          <w:bCs w:val="0"/>
          <w:i/>
          <w:color w:val="000000"/>
        </w:rPr>
        <w:t>, for each relation, you should identify appropriate primary keys as well as foreign keys (if applicable). Furthermore, you need to make sure your relations obtained from mapping your ER/EER diagram are in the 3</w:t>
      </w:r>
      <w:r w:rsidRPr="0013618F">
        <w:rPr>
          <w:rStyle w:val="bluexl1"/>
          <w:b w:val="0"/>
          <w:bCs w:val="0"/>
          <w:i/>
          <w:color w:val="000000"/>
          <w:vertAlign w:val="superscript"/>
        </w:rPr>
        <w:t>rd</w:t>
      </w:r>
      <w:r w:rsidRPr="0013618F">
        <w:rPr>
          <w:rStyle w:val="bluexl1"/>
          <w:b w:val="0"/>
          <w:bCs w:val="0"/>
          <w:i/>
          <w:color w:val="000000"/>
        </w:rPr>
        <w:t xml:space="preserve"> normal form.</w:t>
      </w:r>
    </w:p>
    <w:p w14:paraId="7E89749C" w14:textId="338D77B8" w:rsidR="00B6670C" w:rsidRPr="00A737B6" w:rsidRDefault="00A737B6" w:rsidP="00B6670C">
      <w:pPr>
        <w:widowControl w:val="0"/>
        <w:numPr>
          <w:ilvl w:val="0"/>
          <w:numId w:val="30"/>
        </w:numPr>
        <w:suppressAutoHyphens/>
        <w:spacing w:line="360" w:lineRule="auto"/>
        <w:jc w:val="both"/>
        <w:rPr>
          <w:rStyle w:val="bluexl1"/>
          <w:b w:val="0"/>
          <w:bCs w:val="0"/>
          <w:i/>
        </w:rPr>
      </w:pPr>
      <w:r>
        <w:rPr>
          <w:rStyle w:val="bluexl1"/>
          <w:b w:val="0"/>
          <w:bCs w:val="0"/>
          <w:i/>
          <w:color w:val="000000"/>
        </w:rPr>
        <w:t xml:space="preserve">You need to research, </w:t>
      </w:r>
      <w:r w:rsidR="00E444DB">
        <w:rPr>
          <w:rStyle w:val="bluexl1"/>
          <w:b w:val="0"/>
          <w:bCs w:val="0"/>
          <w:i/>
          <w:color w:val="000000"/>
        </w:rPr>
        <w:t>choose,</w:t>
      </w:r>
      <w:r>
        <w:rPr>
          <w:rStyle w:val="bluexl1"/>
          <w:b w:val="0"/>
          <w:bCs w:val="0"/>
          <w:i/>
          <w:color w:val="000000"/>
        </w:rPr>
        <w:t xml:space="preserve"> and justify an appropriate naming convention for relations, attributes, and keys. You need to use your chosen convention consistently throughout your assignment.</w:t>
      </w:r>
    </w:p>
    <w:p w14:paraId="06ED3C6E" w14:textId="2F7CA5B3" w:rsidR="00AE328C" w:rsidRPr="00AE328C" w:rsidRDefault="00A737B6" w:rsidP="00AE328C">
      <w:pPr>
        <w:widowControl w:val="0"/>
        <w:numPr>
          <w:ilvl w:val="0"/>
          <w:numId w:val="30"/>
        </w:numPr>
        <w:suppressAutoHyphens/>
        <w:spacing w:line="360" w:lineRule="auto"/>
        <w:jc w:val="both"/>
        <w:rPr>
          <w:rStyle w:val="bluexl1"/>
          <w:b w:val="0"/>
          <w:bCs w:val="0"/>
          <w:i/>
        </w:rPr>
      </w:pPr>
      <w:r>
        <w:rPr>
          <w:rStyle w:val="bluexl1"/>
          <w:b w:val="0"/>
          <w:bCs w:val="0"/>
          <w:i/>
          <w:color w:val="000000"/>
        </w:rPr>
        <w:lastRenderedPageBreak/>
        <w:t xml:space="preserve">You need to </w:t>
      </w:r>
      <w:r w:rsidRPr="00AE328C">
        <w:rPr>
          <w:rStyle w:val="bluexl1"/>
          <w:b w:val="0"/>
          <w:bCs w:val="0"/>
          <w:i/>
          <w:color w:val="000000" w:themeColor="text1"/>
        </w:rPr>
        <w:t>document all elements of your logical relational schema in a data dictionary, in a tabular form</w:t>
      </w:r>
      <w:r w:rsidR="00AE328C" w:rsidRPr="00AE328C">
        <w:rPr>
          <w:rStyle w:val="bluexl1"/>
          <w:b w:val="0"/>
          <w:bCs w:val="0"/>
          <w:i/>
          <w:color w:val="000000" w:themeColor="text1"/>
        </w:rPr>
        <w:t xml:space="preserve"> and must be presented as text rather than an image or picture. The data dictionary </w:t>
      </w:r>
      <w:r w:rsidR="00AE328C">
        <w:rPr>
          <w:rStyle w:val="bluexl1"/>
          <w:b w:val="0"/>
          <w:bCs w:val="0"/>
          <w:i/>
          <w:color w:val="000000" w:themeColor="text1"/>
        </w:rPr>
        <w:t xml:space="preserve">should include all relevant names, </w:t>
      </w:r>
      <w:r w:rsidR="00F02D52">
        <w:rPr>
          <w:rStyle w:val="bluexl1"/>
          <w:b w:val="0"/>
          <w:bCs w:val="0"/>
          <w:i/>
          <w:color w:val="000000" w:themeColor="text1"/>
        </w:rPr>
        <w:t>descriptions,</w:t>
      </w:r>
      <w:r w:rsidR="00AE328C">
        <w:rPr>
          <w:rStyle w:val="bluexl1"/>
          <w:b w:val="0"/>
          <w:bCs w:val="0"/>
          <w:i/>
          <w:color w:val="000000" w:themeColor="text1"/>
        </w:rPr>
        <w:t xml:space="preserve"> and constraints.</w:t>
      </w:r>
    </w:p>
    <w:p w14:paraId="69BD4060" w14:textId="77777777" w:rsidR="00C43E6A" w:rsidRPr="0013618F" w:rsidRDefault="00C43E6A" w:rsidP="00C43E6A">
      <w:pPr>
        <w:spacing w:line="360" w:lineRule="auto"/>
        <w:jc w:val="both"/>
        <w:rPr>
          <w:rStyle w:val="bluexl1"/>
          <w:b w:val="0"/>
          <w:bCs w:val="0"/>
          <w:color w:val="000000"/>
        </w:rPr>
      </w:pPr>
    </w:p>
    <w:p w14:paraId="01BA3162" w14:textId="3E16FFF6" w:rsidR="00C43E6A" w:rsidRPr="0013618F" w:rsidRDefault="00C43E6A" w:rsidP="00C43E6A">
      <w:pPr>
        <w:spacing w:line="360" w:lineRule="auto"/>
        <w:ind w:left="426" w:hanging="426"/>
        <w:jc w:val="both"/>
        <w:rPr>
          <w:rFonts w:ascii="Arial" w:hAnsi="Arial" w:cs="Arial"/>
          <w:color w:val="000000"/>
          <w:sz w:val="24"/>
          <w:szCs w:val="24"/>
        </w:rPr>
      </w:pPr>
      <w:r w:rsidRPr="0013618F">
        <w:rPr>
          <w:rFonts w:ascii="Arial" w:hAnsi="Arial" w:cs="Arial"/>
          <w:i/>
          <w:sz w:val="24"/>
          <w:szCs w:val="24"/>
        </w:rPr>
        <w:t xml:space="preserve">(C) Based on your logical design from Part 1 (B) and the information available in the scenario, produce an SQL script file using Oracle 11g/12c/higher. </w:t>
      </w:r>
    </w:p>
    <w:p w14:paraId="71124BE9" w14:textId="12722884" w:rsidR="00721960" w:rsidRPr="0013618F" w:rsidRDefault="00C43E6A" w:rsidP="00D342E3">
      <w:pPr>
        <w:spacing w:line="360" w:lineRule="auto"/>
        <w:ind w:left="349"/>
        <w:jc w:val="right"/>
        <w:rPr>
          <w:rFonts w:ascii="Arial" w:hAnsi="Arial" w:cs="Arial"/>
          <w:sz w:val="24"/>
          <w:szCs w:val="24"/>
        </w:rPr>
      </w:pPr>
      <w:r w:rsidRPr="0013618F">
        <w:rPr>
          <w:rFonts w:ascii="Arial" w:hAnsi="Arial" w:cs="Arial"/>
          <w:sz w:val="24"/>
          <w:szCs w:val="24"/>
        </w:rPr>
        <w:t>(</w:t>
      </w:r>
      <w:r w:rsidR="00CF03FC">
        <w:rPr>
          <w:rFonts w:ascii="Arial" w:hAnsi="Arial" w:cs="Arial"/>
          <w:sz w:val="24"/>
          <w:szCs w:val="24"/>
        </w:rPr>
        <w:t>8</w:t>
      </w:r>
      <w:r w:rsidRPr="0013618F">
        <w:rPr>
          <w:rFonts w:ascii="Arial" w:hAnsi="Arial" w:cs="Arial"/>
          <w:sz w:val="24"/>
          <w:szCs w:val="24"/>
        </w:rPr>
        <w:t xml:space="preserve"> marks)</w:t>
      </w:r>
    </w:p>
    <w:p w14:paraId="0E642B18" w14:textId="083D99B8" w:rsidR="00C43E6A" w:rsidRPr="0013618F" w:rsidRDefault="00AE328C" w:rsidP="00721960">
      <w:pPr>
        <w:spacing w:line="360" w:lineRule="auto"/>
        <w:ind w:firstLine="349"/>
        <w:jc w:val="both"/>
        <w:rPr>
          <w:rFonts w:ascii="Arial" w:hAnsi="Arial" w:cs="Arial"/>
          <w:b/>
          <w:bCs/>
          <w:sz w:val="24"/>
          <w:szCs w:val="24"/>
        </w:rPr>
      </w:pPr>
      <w:r w:rsidRPr="00A737B6">
        <w:rPr>
          <w:rStyle w:val="bluexl1"/>
          <w:color w:val="000000"/>
        </w:rPr>
        <w:t>Points to consider</w:t>
      </w:r>
      <w:r>
        <w:rPr>
          <w:rStyle w:val="bluexl1"/>
          <w:b w:val="0"/>
          <w:bCs w:val="0"/>
          <w:color w:val="000000"/>
        </w:rPr>
        <w:t xml:space="preserve"> while preparing your solution to this part</w:t>
      </w:r>
      <w:r w:rsidR="00C43E6A" w:rsidRPr="0013618F">
        <w:rPr>
          <w:rFonts w:ascii="Arial" w:hAnsi="Arial" w:cs="Arial"/>
          <w:sz w:val="24"/>
          <w:szCs w:val="24"/>
        </w:rPr>
        <w:t>:</w:t>
      </w:r>
    </w:p>
    <w:p w14:paraId="33D602A6" w14:textId="35A01C10" w:rsidR="00C43E6A" w:rsidRPr="0013618F" w:rsidRDefault="00AE328C" w:rsidP="00721960">
      <w:pPr>
        <w:widowControl w:val="0"/>
        <w:numPr>
          <w:ilvl w:val="0"/>
          <w:numId w:val="31"/>
        </w:numPr>
        <w:suppressAutoHyphens/>
        <w:spacing w:line="360" w:lineRule="auto"/>
        <w:jc w:val="both"/>
        <w:rPr>
          <w:rStyle w:val="bluexl1"/>
          <w:b w:val="0"/>
          <w:bCs w:val="0"/>
          <w:color w:val="000000"/>
        </w:rPr>
      </w:pPr>
      <w:r>
        <w:rPr>
          <w:rStyle w:val="bluexl1"/>
          <w:b w:val="0"/>
          <w:bCs w:val="0"/>
          <w:color w:val="000000"/>
        </w:rPr>
        <w:t xml:space="preserve">Provide </w:t>
      </w:r>
      <w:r w:rsidR="00C43E6A" w:rsidRPr="0013618F">
        <w:rPr>
          <w:rStyle w:val="bluexl1"/>
          <w:b w:val="0"/>
          <w:bCs w:val="0"/>
          <w:color w:val="000000"/>
        </w:rPr>
        <w:t>t</w:t>
      </w:r>
      <w:r>
        <w:rPr>
          <w:rStyle w:val="bluexl1"/>
          <w:b w:val="0"/>
          <w:bCs w:val="0"/>
          <w:color w:val="000000"/>
        </w:rPr>
        <w:t>h</w:t>
      </w:r>
      <w:r w:rsidR="00C43E6A" w:rsidRPr="0013618F">
        <w:rPr>
          <w:rStyle w:val="bluexl1"/>
          <w:b w:val="0"/>
          <w:bCs w:val="0"/>
          <w:color w:val="000000"/>
        </w:rPr>
        <w:t>e SQL DDL</w:t>
      </w:r>
      <w:r>
        <w:rPr>
          <w:rStyle w:val="bluexl1"/>
          <w:b w:val="0"/>
          <w:bCs w:val="0"/>
          <w:color w:val="000000"/>
        </w:rPr>
        <w:t xml:space="preserve"> code as text</w:t>
      </w:r>
      <w:r w:rsidR="00C43E6A" w:rsidRPr="0013618F">
        <w:rPr>
          <w:rStyle w:val="bluexl1"/>
          <w:b w:val="0"/>
          <w:bCs w:val="0"/>
          <w:color w:val="000000"/>
        </w:rPr>
        <w:t xml:space="preserve"> (e.g., CREATE TABLE, ALTER TABLE, etc.) statements for creating all the relations from Part 1 (B). </w:t>
      </w:r>
    </w:p>
    <w:p w14:paraId="3430665C" w14:textId="6FB40724" w:rsidR="00C43E6A" w:rsidRPr="0013618F" w:rsidRDefault="00AE328C" w:rsidP="00721960">
      <w:pPr>
        <w:widowControl w:val="0"/>
        <w:numPr>
          <w:ilvl w:val="0"/>
          <w:numId w:val="31"/>
        </w:numPr>
        <w:suppressAutoHyphens/>
        <w:spacing w:line="360" w:lineRule="auto"/>
        <w:jc w:val="both"/>
        <w:rPr>
          <w:rFonts w:ascii="Arial" w:hAnsi="Arial" w:cs="Arial"/>
          <w:color w:val="000000"/>
          <w:sz w:val="24"/>
          <w:szCs w:val="24"/>
        </w:rPr>
      </w:pPr>
      <w:r>
        <w:rPr>
          <w:rStyle w:val="bluexl1"/>
          <w:b w:val="0"/>
          <w:bCs w:val="0"/>
          <w:color w:val="000000"/>
        </w:rPr>
        <w:t>Provide t</w:t>
      </w:r>
      <w:r w:rsidR="00C43E6A" w:rsidRPr="0013618F">
        <w:rPr>
          <w:rStyle w:val="bluexl1"/>
          <w:b w:val="0"/>
          <w:bCs w:val="0"/>
          <w:color w:val="000000"/>
        </w:rPr>
        <w:t xml:space="preserve">he output from </w:t>
      </w:r>
      <w:r w:rsidR="00C43E6A" w:rsidRPr="0013618F">
        <w:rPr>
          <w:rFonts w:ascii="Arial" w:hAnsi="Arial" w:cs="Arial"/>
          <w:sz w:val="24"/>
          <w:szCs w:val="24"/>
        </w:rPr>
        <w:t>running the script file in a live Oracle 11g/12</w:t>
      </w:r>
      <w:r w:rsidR="00C43E6A" w:rsidRPr="0013618F">
        <w:rPr>
          <w:rFonts w:ascii="Arial" w:hAnsi="Arial" w:cs="Arial"/>
          <w:i/>
          <w:sz w:val="24"/>
          <w:szCs w:val="24"/>
        </w:rPr>
        <w:t>c/</w:t>
      </w:r>
      <w:r w:rsidR="00204A6F">
        <w:rPr>
          <w:rFonts w:ascii="Arial" w:hAnsi="Arial" w:cs="Arial"/>
          <w:i/>
          <w:sz w:val="24"/>
          <w:szCs w:val="24"/>
        </w:rPr>
        <w:t>19c/</w:t>
      </w:r>
      <w:r w:rsidR="00C43E6A" w:rsidRPr="0013618F">
        <w:rPr>
          <w:rFonts w:ascii="Arial" w:hAnsi="Arial" w:cs="Arial"/>
          <w:i/>
          <w:sz w:val="24"/>
          <w:szCs w:val="24"/>
        </w:rPr>
        <w:t>higher</w:t>
      </w:r>
      <w:r w:rsidR="00C43E6A" w:rsidRPr="0013618F">
        <w:rPr>
          <w:rFonts w:ascii="Arial" w:hAnsi="Arial" w:cs="Arial"/>
          <w:sz w:val="24"/>
          <w:szCs w:val="24"/>
        </w:rPr>
        <w:t xml:space="preserve"> session (e.g., using SPOOL, copy and paste, screenshots, etc.). If output is missing, </w:t>
      </w:r>
      <w:r w:rsidR="00992F1B">
        <w:rPr>
          <w:rFonts w:ascii="Arial" w:hAnsi="Arial" w:cs="Arial"/>
          <w:sz w:val="24"/>
          <w:szCs w:val="24"/>
        </w:rPr>
        <w:t xml:space="preserve">2 </w:t>
      </w:r>
      <w:r w:rsidR="00C43E6A" w:rsidRPr="0013618F">
        <w:rPr>
          <w:rFonts w:ascii="Arial" w:hAnsi="Arial" w:cs="Arial"/>
          <w:sz w:val="24"/>
          <w:szCs w:val="24"/>
        </w:rPr>
        <w:t xml:space="preserve">marks will be deducted from the above </w:t>
      </w:r>
      <w:r w:rsidR="00F846E5">
        <w:rPr>
          <w:rFonts w:ascii="Arial" w:hAnsi="Arial" w:cs="Arial"/>
          <w:sz w:val="24"/>
          <w:szCs w:val="24"/>
        </w:rPr>
        <w:t>8</w:t>
      </w:r>
      <w:r w:rsidR="00992F1B">
        <w:rPr>
          <w:rFonts w:ascii="Arial" w:hAnsi="Arial" w:cs="Arial"/>
          <w:sz w:val="24"/>
          <w:szCs w:val="24"/>
        </w:rPr>
        <w:t xml:space="preserve"> </w:t>
      </w:r>
      <w:r w:rsidR="00C43E6A" w:rsidRPr="0013618F">
        <w:rPr>
          <w:rFonts w:ascii="Arial" w:hAnsi="Arial" w:cs="Arial"/>
          <w:sz w:val="24"/>
          <w:szCs w:val="24"/>
        </w:rPr>
        <w:t xml:space="preserve">marks. If output is incomplete or inadequate or misleading, then adequate marks up to a max of </w:t>
      </w:r>
      <w:r w:rsidR="00992F1B">
        <w:rPr>
          <w:rFonts w:ascii="Arial" w:hAnsi="Arial" w:cs="Arial"/>
          <w:sz w:val="24"/>
          <w:szCs w:val="24"/>
        </w:rPr>
        <w:t>2</w:t>
      </w:r>
      <w:r w:rsidR="00C43E6A" w:rsidRPr="0013618F">
        <w:rPr>
          <w:rFonts w:ascii="Arial" w:hAnsi="Arial" w:cs="Arial"/>
          <w:sz w:val="24"/>
          <w:szCs w:val="24"/>
        </w:rPr>
        <w:t xml:space="preserve"> will be deducted.</w:t>
      </w:r>
    </w:p>
    <w:p w14:paraId="3FD398E9" w14:textId="35538B23" w:rsidR="00C43E6A" w:rsidRPr="0013618F" w:rsidRDefault="00C43E6A" w:rsidP="00721960">
      <w:pPr>
        <w:widowControl w:val="0"/>
        <w:numPr>
          <w:ilvl w:val="0"/>
          <w:numId w:val="31"/>
        </w:numPr>
        <w:suppressAutoHyphens/>
        <w:spacing w:line="360" w:lineRule="auto"/>
        <w:rPr>
          <w:rFonts w:ascii="Arial" w:hAnsi="Arial" w:cs="Arial"/>
          <w:sz w:val="24"/>
          <w:szCs w:val="24"/>
        </w:rPr>
      </w:pPr>
      <w:r w:rsidRPr="009A40C1">
        <w:rPr>
          <w:rFonts w:ascii="Arial" w:hAnsi="Arial" w:cs="Arial"/>
          <w:sz w:val="24"/>
          <w:szCs w:val="24"/>
        </w:rPr>
        <w:t xml:space="preserve">You should use relational features from the SQL92 standard in Oracle </w:t>
      </w:r>
      <w:r w:rsidRPr="009A40C1">
        <w:rPr>
          <w:rFonts w:ascii="Arial" w:hAnsi="Arial" w:cs="Arial"/>
          <w:i/>
          <w:sz w:val="24"/>
          <w:szCs w:val="24"/>
        </w:rPr>
        <w:t>11g/12c/</w:t>
      </w:r>
      <w:r w:rsidR="00E3103F" w:rsidRPr="009A40C1">
        <w:rPr>
          <w:rFonts w:ascii="Arial" w:hAnsi="Arial" w:cs="Arial"/>
          <w:i/>
          <w:sz w:val="24"/>
          <w:szCs w:val="24"/>
        </w:rPr>
        <w:t>h</w:t>
      </w:r>
      <w:r w:rsidRPr="009A40C1">
        <w:rPr>
          <w:rFonts w:ascii="Arial" w:hAnsi="Arial" w:cs="Arial"/>
          <w:i/>
          <w:sz w:val="24"/>
          <w:szCs w:val="24"/>
        </w:rPr>
        <w:t>igher</w:t>
      </w:r>
      <w:r w:rsidRPr="009A40C1">
        <w:rPr>
          <w:rFonts w:ascii="Arial" w:hAnsi="Arial" w:cs="Arial"/>
          <w:sz w:val="24"/>
          <w:szCs w:val="24"/>
        </w:rPr>
        <w:t xml:space="preserve"> for</w:t>
      </w:r>
      <w:r w:rsidRPr="0013618F">
        <w:rPr>
          <w:rFonts w:ascii="Arial" w:hAnsi="Arial" w:cs="Arial"/>
          <w:sz w:val="24"/>
          <w:szCs w:val="24"/>
        </w:rPr>
        <w:t xml:space="preserve"> constructing your data structures / tables, including appropriate primary and foreign keys.</w:t>
      </w:r>
    </w:p>
    <w:p w14:paraId="339DF30B" w14:textId="7210610E" w:rsidR="00C43E6A" w:rsidRPr="0013618F" w:rsidRDefault="00C43E6A" w:rsidP="00721960">
      <w:pPr>
        <w:widowControl w:val="0"/>
        <w:numPr>
          <w:ilvl w:val="0"/>
          <w:numId w:val="31"/>
        </w:numPr>
        <w:suppressAutoHyphens/>
        <w:spacing w:line="360" w:lineRule="auto"/>
        <w:jc w:val="both"/>
        <w:rPr>
          <w:rFonts w:ascii="Arial" w:hAnsi="Arial" w:cs="Arial"/>
          <w:color w:val="000000"/>
          <w:sz w:val="24"/>
          <w:szCs w:val="24"/>
        </w:rPr>
      </w:pPr>
      <w:r w:rsidRPr="0013618F">
        <w:rPr>
          <w:rFonts w:ascii="Arial" w:hAnsi="Arial" w:cs="Arial"/>
          <w:sz w:val="24"/>
          <w:szCs w:val="24"/>
        </w:rPr>
        <w:t xml:space="preserve">You should aim for a high degree of reliability in the data with use of as many constraints as possible, e.g., check constraints on various columns (e.g., </w:t>
      </w:r>
      <w:proofErr w:type="gramStart"/>
      <w:r w:rsidRPr="0013618F">
        <w:rPr>
          <w:rFonts w:ascii="Arial" w:hAnsi="Arial" w:cs="Arial"/>
          <w:sz w:val="24"/>
          <w:szCs w:val="24"/>
        </w:rPr>
        <w:t>particular format</w:t>
      </w:r>
      <w:proofErr w:type="gramEnd"/>
      <w:r w:rsidRPr="0013618F">
        <w:rPr>
          <w:rFonts w:ascii="Arial" w:hAnsi="Arial" w:cs="Arial"/>
          <w:sz w:val="24"/>
          <w:szCs w:val="24"/>
        </w:rPr>
        <w:t xml:space="preserve"> of primary key values, positive physical values as described in </w:t>
      </w:r>
      <w:r w:rsidR="00AE328C">
        <w:rPr>
          <w:rFonts w:ascii="Arial" w:hAnsi="Arial" w:cs="Arial"/>
          <w:sz w:val="24"/>
          <w:szCs w:val="24"/>
        </w:rPr>
        <w:t>the relevant lecture</w:t>
      </w:r>
      <w:r w:rsidRPr="0013618F">
        <w:rPr>
          <w:rFonts w:ascii="Arial" w:hAnsi="Arial" w:cs="Arial"/>
          <w:sz w:val="24"/>
          <w:szCs w:val="24"/>
        </w:rPr>
        <w:t xml:space="preserve"> on integrity constraints).</w:t>
      </w:r>
    </w:p>
    <w:p w14:paraId="206661A4" w14:textId="77777777" w:rsidR="00294C47" w:rsidRDefault="00294C47" w:rsidP="00C43E6A">
      <w:pPr>
        <w:rPr>
          <w:rFonts w:ascii="Arial" w:hAnsi="Arial" w:cs="Arial"/>
          <w:b/>
          <w:bCs/>
          <w:sz w:val="24"/>
          <w:szCs w:val="24"/>
        </w:rPr>
      </w:pPr>
    </w:p>
    <w:p w14:paraId="6733C6F6" w14:textId="77777777" w:rsidR="00294C47" w:rsidRDefault="00294C47" w:rsidP="00C43E6A">
      <w:pPr>
        <w:rPr>
          <w:rFonts w:ascii="Arial" w:hAnsi="Arial" w:cs="Arial"/>
          <w:b/>
          <w:bCs/>
          <w:sz w:val="24"/>
          <w:szCs w:val="24"/>
        </w:rPr>
      </w:pPr>
    </w:p>
    <w:p w14:paraId="1028907A" w14:textId="081C6E59" w:rsidR="00C43E6A" w:rsidRPr="0013618F" w:rsidRDefault="00C43E6A" w:rsidP="00C43E6A">
      <w:pPr>
        <w:rPr>
          <w:rFonts w:ascii="Arial" w:hAnsi="Arial" w:cs="Arial"/>
          <w:b/>
          <w:bCs/>
          <w:sz w:val="24"/>
          <w:szCs w:val="24"/>
        </w:rPr>
      </w:pPr>
      <w:r w:rsidRPr="0013618F">
        <w:rPr>
          <w:rFonts w:ascii="Arial" w:hAnsi="Arial" w:cs="Arial"/>
          <w:b/>
          <w:bCs/>
          <w:sz w:val="24"/>
          <w:szCs w:val="24"/>
        </w:rPr>
        <w:t>Part 2 (</w:t>
      </w:r>
      <w:r w:rsidR="00CF03FC">
        <w:rPr>
          <w:rFonts w:ascii="Arial" w:hAnsi="Arial" w:cs="Arial"/>
          <w:b/>
          <w:bCs/>
          <w:sz w:val="24"/>
          <w:szCs w:val="24"/>
        </w:rPr>
        <w:t>1</w:t>
      </w:r>
      <w:r w:rsidR="007F2AD5">
        <w:rPr>
          <w:rFonts w:ascii="Arial" w:hAnsi="Arial" w:cs="Arial"/>
          <w:b/>
          <w:bCs/>
          <w:sz w:val="24"/>
          <w:szCs w:val="24"/>
        </w:rPr>
        <w:t>5</w:t>
      </w:r>
      <w:r w:rsidRPr="0013618F">
        <w:rPr>
          <w:rFonts w:ascii="Arial" w:hAnsi="Arial" w:cs="Arial"/>
          <w:b/>
          <w:bCs/>
          <w:sz w:val="24"/>
          <w:szCs w:val="24"/>
        </w:rPr>
        <w:t xml:space="preserve"> marks)</w:t>
      </w:r>
    </w:p>
    <w:p w14:paraId="7F3B536F" w14:textId="77777777" w:rsidR="00C43E6A" w:rsidRPr="0013618F" w:rsidRDefault="00C43E6A" w:rsidP="00C43E6A">
      <w:pPr>
        <w:spacing w:line="360" w:lineRule="auto"/>
        <w:jc w:val="both"/>
        <w:rPr>
          <w:rStyle w:val="bluexl1"/>
          <w:b w:val="0"/>
          <w:bCs w:val="0"/>
          <w:color w:val="000000"/>
        </w:rPr>
      </w:pPr>
    </w:p>
    <w:p w14:paraId="21FCD598" w14:textId="42A8966E" w:rsidR="00C43E6A" w:rsidRPr="0013618F" w:rsidRDefault="00C43E6A" w:rsidP="00C43E6A">
      <w:pPr>
        <w:spacing w:line="360" w:lineRule="auto"/>
        <w:rPr>
          <w:rFonts w:ascii="Arial" w:hAnsi="Arial" w:cs="Arial"/>
          <w:bCs/>
          <w:iCs/>
          <w:color w:val="000000"/>
          <w:sz w:val="24"/>
          <w:szCs w:val="24"/>
        </w:rPr>
      </w:pPr>
      <w:r w:rsidRPr="0013618F">
        <w:rPr>
          <w:rFonts w:ascii="Arial" w:hAnsi="Arial" w:cs="Arial"/>
          <w:color w:val="000000"/>
          <w:sz w:val="24"/>
          <w:szCs w:val="24"/>
        </w:rPr>
        <w:t>This part is based on your answer / solution to Part 1</w:t>
      </w:r>
      <w:r w:rsidR="006B034C">
        <w:rPr>
          <w:rFonts w:ascii="Arial" w:hAnsi="Arial" w:cs="Arial"/>
          <w:color w:val="000000"/>
          <w:sz w:val="24"/>
          <w:szCs w:val="24"/>
        </w:rPr>
        <w:t xml:space="preserve"> (</w:t>
      </w:r>
      <w:r w:rsidRPr="0013618F">
        <w:rPr>
          <w:rFonts w:ascii="Arial" w:hAnsi="Arial" w:cs="Arial"/>
          <w:color w:val="000000"/>
          <w:sz w:val="24"/>
          <w:szCs w:val="24"/>
        </w:rPr>
        <w:t>design and</w:t>
      </w:r>
      <w:r w:rsidR="006B034C">
        <w:rPr>
          <w:rFonts w:ascii="Arial" w:hAnsi="Arial" w:cs="Arial"/>
          <w:color w:val="000000"/>
          <w:sz w:val="24"/>
          <w:szCs w:val="24"/>
        </w:rPr>
        <w:t xml:space="preserve"> </w:t>
      </w:r>
      <w:r w:rsidRPr="0013618F">
        <w:rPr>
          <w:rFonts w:ascii="Arial" w:hAnsi="Arial" w:cs="Arial"/>
          <w:color w:val="000000"/>
          <w:sz w:val="24"/>
          <w:szCs w:val="24"/>
        </w:rPr>
        <w:t>implementation of the database</w:t>
      </w:r>
      <w:r w:rsidR="006B034C">
        <w:rPr>
          <w:rFonts w:ascii="Arial" w:hAnsi="Arial" w:cs="Arial"/>
          <w:color w:val="000000"/>
          <w:sz w:val="24"/>
          <w:szCs w:val="24"/>
        </w:rPr>
        <w:t>)</w:t>
      </w:r>
      <w:r w:rsidRPr="0013618F">
        <w:rPr>
          <w:rFonts w:ascii="Arial" w:hAnsi="Arial" w:cs="Arial"/>
          <w:color w:val="000000"/>
          <w:sz w:val="24"/>
          <w:szCs w:val="24"/>
        </w:rPr>
        <w:t xml:space="preserve"> for the </w:t>
      </w:r>
      <w:r w:rsidR="00204A6F">
        <w:rPr>
          <w:rStyle w:val="bluexl1"/>
          <w:b w:val="0"/>
          <w:iCs/>
          <w:color w:val="000000"/>
        </w:rPr>
        <w:t>NORTHERNTOURS</w:t>
      </w:r>
      <w:r w:rsidRPr="0013618F">
        <w:rPr>
          <w:rFonts w:ascii="Arial" w:hAnsi="Arial" w:cs="Arial"/>
          <w:color w:val="000000"/>
          <w:sz w:val="24"/>
          <w:szCs w:val="24"/>
        </w:rPr>
        <w:t xml:space="preserve"> scenario.</w:t>
      </w:r>
    </w:p>
    <w:p w14:paraId="7B9ADCE4" w14:textId="77777777" w:rsidR="00C43E6A" w:rsidRPr="0013618F" w:rsidRDefault="00C43E6A" w:rsidP="00C43E6A">
      <w:pPr>
        <w:spacing w:line="360" w:lineRule="auto"/>
        <w:rPr>
          <w:rFonts w:ascii="Arial" w:hAnsi="Arial" w:cs="Arial"/>
          <w:sz w:val="24"/>
          <w:szCs w:val="24"/>
        </w:rPr>
      </w:pPr>
    </w:p>
    <w:p w14:paraId="7F190B43" w14:textId="1C8E61FE" w:rsidR="00C43E6A" w:rsidRPr="0013618F" w:rsidRDefault="00C43E6A" w:rsidP="00C43E6A">
      <w:pPr>
        <w:spacing w:line="360" w:lineRule="auto"/>
        <w:ind w:left="426" w:hanging="426"/>
        <w:jc w:val="both"/>
        <w:rPr>
          <w:rStyle w:val="bluexl1"/>
          <w:b w:val="0"/>
          <w:bCs w:val="0"/>
          <w:color w:val="000000"/>
        </w:rPr>
      </w:pPr>
      <w:r w:rsidRPr="0013618F">
        <w:rPr>
          <w:rFonts w:ascii="Arial" w:hAnsi="Arial" w:cs="Arial"/>
          <w:i/>
          <w:sz w:val="24"/>
          <w:szCs w:val="24"/>
        </w:rPr>
        <w:t xml:space="preserve">(A) Populate </w:t>
      </w:r>
      <w:r w:rsidR="007F2AD5">
        <w:rPr>
          <w:rFonts w:ascii="Arial" w:hAnsi="Arial" w:cs="Arial"/>
          <w:i/>
          <w:sz w:val="24"/>
          <w:szCs w:val="24"/>
        </w:rPr>
        <w:t xml:space="preserve">a subset of the relations of </w:t>
      </w:r>
      <w:r w:rsidRPr="0013618F">
        <w:rPr>
          <w:rFonts w:ascii="Arial" w:hAnsi="Arial" w:cs="Arial"/>
          <w:i/>
          <w:sz w:val="24"/>
          <w:szCs w:val="24"/>
        </w:rPr>
        <w:t xml:space="preserve">the database with </w:t>
      </w:r>
      <w:r w:rsidR="00F93F52" w:rsidRPr="0013618F">
        <w:rPr>
          <w:rFonts w:ascii="Arial" w:hAnsi="Arial" w:cs="Arial"/>
          <w:i/>
          <w:sz w:val="24"/>
          <w:szCs w:val="24"/>
        </w:rPr>
        <w:t>sample</w:t>
      </w:r>
      <w:r w:rsidRPr="0013618F">
        <w:rPr>
          <w:rFonts w:ascii="Arial" w:hAnsi="Arial" w:cs="Arial"/>
          <w:i/>
          <w:sz w:val="24"/>
          <w:szCs w:val="24"/>
        </w:rPr>
        <w:t xml:space="preserve"> data</w:t>
      </w:r>
      <w:r w:rsidR="007F2AD5">
        <w:rPr>
          <w:rFonts w:ascii="Arial" w:hAnsi="Arial" w:cs="Arial"/>
          <w:i/>
          <w:sz w:val="24"/>
          <w:szCs w:val="24"/>
        </w:rPr>
        <w:t xml:space="preserve"> for answering the queries in Par 2 (B), i.</w:t>
      </w:r>
      <w:r w:rsidR="00AD6C51">
        <w:rPr>
          <w:rFonts w:ascii="Arial" w:hAnsi="Arial" w:cs="Arial"/>
          <w:i/>
          <w:sz w:val="24"/>
          <w:szCs w:val="24"/>
        </w:rPr>
        <w:t xml:space="preserve">e., </w:t>
      </w:r>
      <w:r w:rsidR="00294C47" w:rsidRPr="009F061C">
        <w:rPr>
          <w:rFonts w:ascii="Arial" w:hAnsi="Arial" w:cs="Arial"/>
          <w:i/>
          <w:sz w:val="24"/>
          <w:szCs w:val="24"/>
        </w:rPr>
        <w:t>you should generate</w:t>
      </w:r>
      <w:r w:rsidR="009F061C" w:rsidRPr="009F061C">
        <w:rPr>
          <w:rFonts w:ascii="Arial" w:hAnsi="Arial" w:cs="Arial"/>
          <w:i/>
          <w:sz w:val="24"/>
          <w:szCs w:val="24"/>
        </w:rPr>
        <w:t xml:space="preserve"> your own</w:t>
      </w:r>
      <w:r w:rsidR="00294C47" w:rsidRPr="009F061C">
        <w:rPr>
          <w:rFonts w:ascii="Arial" w:hAnsi="Arial" w:cs="Arial"/>
          <w:i/>
          <w:sz w:val="24"/>
          <w:szCs w:val="24"/>
        </w:rPr>
        <w:t xml:space="preserve"> dummy </w:t>
      </w:r>
      <w:r w:rsidRPr="009F061C">
        <w:rPr>
          <w:rFonts w:ascii="Arial" w:hAnsi="Arial" w:cs="Arial"/>
          <w:i/>
          <w:sz w:val="24"/>
          <w:szCs w:val="24"/>
        </w:rPr>
        <w:t>data</w:t>
      </w:r>
      <w:r w:rsidR="00294C47" w:rsidRPr="009F061C">
        <w:rPr>
          <w:rFonts w:ascii="Arial" w:hAnsi="Arial" w:cs="Arial"/>
          <w:i/>
          <w:sz w:val="24"/>
          <w:szCs w:val="24"/>
        </w:rPr>
        <w:t xml:space="preserve"> and load it into the </w:t>
      </w:r>
      <w:r w:rsidR="00204A6F">
        <w:rPr>
          <w:rStyle w:val="bluexl1"/>
          <w:b w:val="0"/>
          <w:i/>
          <w:color w:val="000000"/>
        </w:rPr>
        <w:t>NORTHERNTOURS</w:t>
      </w:r>
      <w:r w:rsidR="00294C47" w:rsidRPr="009F061C">
        <w:rPr>
          <w:rFonts w:ascii="Arial" w:hAnsi="Arial" w:cs="Arial"/>
          <w:i/>
          <w:sz w:val="24"/>
          <w:szCs w:val="24"/>
        </w:rPr>
        <w:t xml:space="preserve"> database</w:t>
      </w:r>
      <w:r w:rsidR="009F061C">
        <w:rPr>
          <w:rFonts w:ascii="Arial" w:hAnsi="Arial" w:cs="Arial"/>
          <w:i/>
          <w:sz w:val="24"/>
          <w:szCs w:val="24"/>
        </w:rPr>
        <w:t>, consider</w:t>
      </w:r>
      <w:r w:rsidR="00F846E5">
        <w:rPr>
          <w:rFonts w:ascii="Arial" w:hAnsi="Arial" w:cs="Arial"/>
          <w:i/>
          <w:sz w:val="24"/>
          <w:szCs w:val="24"/>
        </w:rPr>
        <w:t xml:space="preserve"> </w:t>
      </w:r>
      <w:r w:rsidR="009F061C" w:rsidRPr="009F061C">
        <w:rPr>
          <w:rFonts w:ascii="Arial" w:hAnsi="Arial" w:cs="Arial"/>
          <w:i/>
          <w:sz w:val="24"/>
          <w:szCs w:val="24"/>
        </w:rPr>
        <w:t>5 to 10 rows for each table</w:t>
      </w:r>
      <w:r w:rsidR="00F846E5">
        <w:rPr>
          <w:rFonts w:ascii="Arial" w:hAnsi="Arial" w:cs="Arial"/>
          <w:i/>
          <w:sz w:val="24"/>
          <w:szCs w:val="24"/>
        </w:rPr>
        <w:t xml:space="preserve"> in your subset</w:t>
      </w:r>
      <w:r w:rsidR="009F061C" w:rsidRPr="009F061C">
        <w:rPr>
          <w:rFonts w:ascii="Arial" w:hAnsi="Arial" w:cs="Arial"/>
          <w:i/>
          <w:sz w:val="24"/>
          <w:szCs w:val="24"/>
        </w:rPr>
        <w:t xml:space="preserve"> and enough data to see meaningful output for the queries below</w:t>
      </w:r>
      <w:r w:rsidRPr="009F061C">
        <w:rPr>
          <w:rStyle w:val="bluexl1"/>
          <w:b w:val="0"/>
          <w:bCs w:val="0"/>
          <w:color w:val="000000"/>
        </w:rPr>
        <w:t>.</w:t>
      </w:r>
    </w:p>
    <w:p w14:paraId="7ED21407" w14:textId="3E8259BE" w:rsidR="00C43E6A" w:rsidRPr="0013618F" w:rsidRDefault="00C43E6A" w:rsidP="00C43E6A">
      <w:pPr>
        <w:ind w:left="349"/>
        <w:jc w:val="right"/>
        <w:rPr>
          <w:rFonts w:ascii="Arial" w:hAnsi="Arial" w:cs="Arial"/>
          <w:sz w:val="24"/>
          <w:szCs w:val="24"/>
        </w:rPr>
      </w:pPr>
      <w:r w:rsidRPr="0013618F">
        <w:rPr>
          <w:rFonts w:ascii="Arial" w:hAnsi="Arial" w:cs="Arial"/>
          <w:sz w:val="24"/>
          <w:szCs w:val="24"/>
        </w:rPr>
        <w:lastRenderedPageBreak/>
        <w:t>(</w:t>
      </w:r>
      <w:r w:rsidR="007F2AD5">
        <w:rPr>
          <w:rFonts w:ascii="Arial" w:hAnsi="Arial" w:cs="Arial"/>
          <w:sz w:val="24"/>
          <w:szCs w:val="24"/>
        </w:rPr>
        <w:t>7</w:t>
      </w:r>
      <w:r w:rsidRPr="0013618F">
        <w:rPr>
          <w:rFonts w:ascii="Arial" w:hAnsi="Arial" w:cs="Arial"/>
          <w:sz w:val="24"/>
          <w:szCs w:val="24"/>
        </w:rPr>
        <w:t xml:space="preserve"> marks)</w:t>
      </w:r>
    </w:p>
    <w:p w14:paraId="5C575923" w14:textId="77777777" w:rsidR="00C43E6A" w:rsidRPr="0013618F" w:rsidRDefault="00C43E6A" w:rsidP="00C43E6A">
      <w:pPr>
        <w:jc w:val="both"/>
        <w:rPr>
          <w:rStyle w:val="bluexl1"/>
          <w:b w:val="0"/>
          <w:bCs w:val="0"/>
          <w:color w:val="000000"/>
        </w:rPr>
      </w:pPr>
    </w:p>
    <w:p w14:paraId="1E0372A7" w14:textId="7AB9FF27" w:rsidR="00C43E6A" w:rsidRPr="0013618F" w:rsidRDefault="00C43E6A" w:rsidP="00C43E6A">
      <w:pPr>
        <w:spacing w:line="360" w:lineRule="auto"/>
        <w:ind w:left="426" w:hanging="426"/>
        <w:jc w:val="both"/>
        <w:rPr>
          <w:rFonts w:ascii="Arial" w:hAnsi="Arial" w:cs="Arial"/>
          <w:i/>
          <w:sz w:val="24"/>
          <w:szCs w:val="24"/>
        </w:rPr>
      </w:pPr>
      <w:r w:rsidRPr="0013618F">
        <w:rPr>
          <w:rFonts w:ascii="Arial" w:hAnsi="Arial" w:cs="Arial"/>
          <w:i/>
          <w:sz w:val="24"/>
          <w:szCs w:val="24"/>
        </w:rPr>
        <w:t>(B) Answer the following queries (retrievals) using</w:t>
      </w:r>
      <w:r w:rsidR="002E1AFB">
        <w:rPr>
          <w:rFonts w:ascii="Arial" w:hAnsi="Arial" w:cs="Arial"/>
          <w:i/>
          <w:sz w:val="24"/>
          <w:szCs w:val="24"/>
        </w:rPr>
        <w:t xml:space="preserve"> Relational Algebra and</w:t>
      </w:r>
      <w:r w:rsidRPr="0013618F">
        <w:rPr>
          <w:rFonts w:ascii="Arial" w:hAnsi="Arial" w:cs="Arial"/>
          <w:i/>
          <w:sz w:val="24"/>
          <w:szCs w:val="24"/>
        </w:rPr>
        <w:t xml:space="preserve"> SQL. </w:t>
      </w:r>
    </w:p>
    <w:p w14:paraId="3C0D87EF" w14:textId="4002261D" w:rsidR="00C43E6A" w:rsidRDefault="00C43E6A" w:rsidP="00F93F52">
      <w:pPr>
        <w:ind w:left="349"/>
        <w:jc w:val="right"/>
        <w:rPr>
          <w:rFonts w:ascii="Arial" w:hAnsi="Arial" w:cs="Arial"/>
          <w:sz w:val="24"/>
          <w:szCs w:val="24"/>
        </w:rPr>
      </w:pPr>
      <w:r w:rsidRPr="0013618F">
        <w:rPr>
          <w:rFonts w:ascii="Arial" w:hAnsi="Arial" w:cs="Arial"/>
          <w:sz w:val="24"/>
          <w:szCs w:val="24"/>
        </w:rPr>
        <w:t>(</w:t>
      </w:r>
      <w:r w:rsidR="00CF03FC">
        <w:rPr>
          <w:rFonts w:ascii="Arial" w:hAnsi="Arial" w:cs="Arial"/>
          <w:sz w:val="24"/>
          <w:szCs w:val="24"/>
        </w:rPr>
        <w:t>8</w:t>
      </w:r>
      <w:r w:rsidRPr="0013618F">
        <w:rPr>
          <w:rFonts w:ascii="Arial" w:hAnsi="Arial" w:cs="Arial"/>
          <w:sz w:val="24"/>
          <w:szCs w:val="24"/>
        </w:rPr>
        <w:t xml:space="preserve"> marks)</w:t>
      </w:r>
    </w:p>
    <w:p w14:paraId="2D071D12" w14:textId="77777777" w:rsidR="00F93F52" w:rsidRPr="0013618F" w:rsidRDefault="00F93F52" w:rsidP="00447B79">
      <w:pPr>
        <w:rPr>
          <w:rFonts w:ascii="Arial" w:hAnsi="Arial" w:cs="Arial"/>
          <w:sz w:val="24"/>
          <w:szCs w:val="24"/>
        </w:rPr>
      </w:pPr>
    </w:p>
    <w:p w14:paraId="33AD3478" w14:textId="62037F8C" w:rsidR="00204A6F" w:rsidRPr="00204A6F" w:rsidRDefault="00204A6F" w:rsidP="00204A6F">
      <w:pPr>
        <w:widowControl w:val="0"/>
        <w:numPr>
          <w:ilvl w:val="0"/>
          <w:numId w:val="32"/>
        </w:numPr>
        <w:suppressAutoHyphens/>
        <w:spacing w:line="360" w:lineRule="auto"/>
        <w:jc w:val="both"/>
        <w:rPr>
          <w:rFonts w:ascii="Arial" w:hAnsi="Arial" w:cs="Arial"/>
          <w:sz w:val="24"/>
          <w:szCs w:val="24"/>
        </w:rPr>
      </w:pPr>
      <w:r w:rsidRPr="002E1AFB">
        <w:rPr>
          <w:rFonts w:ascii="Arial" w:hAnsi="Arial" w:cs="Arial"/>
          <w:sz w:val="24"/>
          <w:szCs w:val="24"/>
        </w:rPr>
        <w:t xml:space="preserve">Display details of </w:t>
      </w:r>
      <w:r>
        <w:rPr>
          <w:rFonts w:ascii="Arial" w:hAnsi="Arial" w:cs="Arial"/>
          <w:sz w:val="24"/>
          <w:szCs w:val="24"/>
        </w:rPr>
        <w:t>schedules</w:t>
      </w:r>
      <w:r w:rsidRPr="002E1AFB">
        <w:rPr>
          <w:rFonts w:ascii="Arial" w:hAnsi="Arial" w:cs="Arial"/>
          <w:sz w:val="24"/>
          <w:szCs w:val="24"/>
        </w:rPr>
        <w:t xml:space="preserve"> for </w:t>
      </w:r>
      <w:r>
        <w:rPr>
          <w:rFonts w:ascii="Arial" w:hAnsi="Arial" w:cs="Arial"/>
          <w:sz w:val="24"/>
          <w:szCs w:val="24"/>
        </w:rPr>
        <w:t xml:space="preserve">travelling between Newcastle and </w:t>
      </w:r>
      <w:r w:rsidRPr="00204A6F">
        <w:rPr>
          <w:rFonts w:ascii="Arial" w:hAnsi="Arial" w:cs="Arial"/>
          <w:sz w:val="24"/>
          <w:szCs w:val="24"/>
        </w:rPr>
        <w:t xml:space="preserve">Berwick-upon-Tweed with </w:t>
      </w:r>
      <w:r>
        <w:rPr>
          <w:rFonts w:ascii="Arial" w:hAnsi="Arial" w:cs="Arial"/>
          <w:sz w:val="24"/>
          <w:szCs w:val="24"/>
        </w:rPr>
        <w:t>seven</w:t>
      </w:r>
      <w:r w:rsidRPr="00204A6F">
        <w:rPr>
          <w:rFonts w:ascii="Arial" w:hAnsi="Arial" w:cs="Arial"/>
          <w:sz w:val="24"/>
          <w:szCs w:val="24"/>
        </w:rPr>
        <w:t xml:space="preserve"> or more available seats in the next </w:t>
      </w:r>
      <w:r>
        <w:rPr>
          <w:rFonts w:ascii="Arial" w:hAnsi="Arial" w:cs="Arial"/>
          <w:sz w:val="24"/>
          <w:szCs w:val="24"/>
        </w:rPr>
        <w:t>14</w:t>
      </w:r>
      <w:r w:rsidRPr="00204A6F">
        <w:rPr>
          <w:rFonts w:ascii="Arial" w:hAnsi="Arial" w:cs="Arial"/>
          <w:sz w:val="24"/>
          <w:szCs w:val="24"/>
        </w:rPr>
        <w:t xml:space="preserve"> days. </w:t>
      </w:r>
    </w:p>
    <w:p w14:paraId="1B19698A" w14:textId="1AF3A6E2" w:rsidR="00F02D52" w:rsidRPr="00204A6F" w:rsidRDefault="00F02D52" w:rsidP="00204A6F">
      <w:pPr>
        <w:widowControl w:val="0"/>
        <w:suppressAutoHyphens/>
        <w:spacing w:line="360" w:lineRule="auto"/>
        <w:jc w:val="both"/>
        <w:rPr>
          <w:rFonts w:ascii="Arial" w:hAnsi="Arial" w:cs="Arial"/>
          <w:color w:val="000000"/>
          <w:sz w:val="24"/>
          <w:szCs w:val="24"/>
        </w:rPr>
      </w:pPr>
    </w:p>
    <w:p w14:paraId="38F2A1F6" w14:textId="5CF35A3D" w:rsidR="00F02D52" w:rsidRPr="00447B79" w:rsidRDefault="00204A6F" w:rsidP="00447B79">
      <w:pPr>
        <w:widowControl w:val="0"/>
        <w:numPr>
          <w:ilvl w:val="0"/>
          <w:numId w:val="52"/>
        </w:numPr>
        <w:suppressAutoHyphens/>
        <w:spacing w:line="360" w:lineRule="auto"/>
        <w:jc w:val="both"/>
        <w:rPr>
          <w:rFonts w:ascii="Arial" w:hAnsi="Arial" w:cs="Arial"/>
          <w:color w:val="000000"/>
          <w:sz w:val="24"/>
          <w:szCs w:val="24"/>
        </w:rPr>
      </w:pPr>
      <w:r w:rsidRPr="002E1AFB">
        <w:rPr>
          <w:rFonts w:ascii="Arial" w:hAnsi="Arial" w:cs="Arial"/>
          <w:sz w:val="24"/>
          <w:szCs w:val="24"/>
        </w:rPr>
        <w:t xml:space="preserve">Display details of </w:t>
      </w:r>
      <w:r>
        <w:rPr>
          <w:rFonts w:ascii="Arial" w:hAnsi="Arial" w:cs="Arial"/>
          <w:sz w:val="24"/>
          <w:szCs w:val="24"/>
        </w:rPr>
        <w:t>the travel agent(s) with the most ticket sold from 15</w:t>
      </w:r>
      <w:r w:rsidRPr="00204A6F">
        <w:rPr>
          <w:rFonts w:ascii="Arial" w:hAnsi="Arial" w:cs="Arial"/>
          <w:sz w:val="24"/>
          <w:szCs w:val="24"/>
          <w:vertAlign w:val="superscript"/>
        </w:rPr>
        <w:t>th</w:t>
      </w:r>
      <w:r>
        <w:rPr>
          <w:rFonts w:ascii="Arial" w:hAnsi="Arial" w:cs="Arial"/>
          <w:sz w:val="24"/>
          <w:szCs w:val="24"/>
        </w:rPr>
        <w:t xml:space="preserve"> September to 15</w:t>
      </w:r>
      <w:r w:rsidRPr="00204A6F">
        <w:rPr>
          <w:rFonts w:ascii="Arial" w:hAnsi="Arial" w:cs="Arial"/>
          <w:sz w:val="24"/>
          <w:szCs w:val="24"/>
          <w:vertAlign w:val="superscript"/>
        </w:rPr>
        <w:t>th</w:t>
      </w:r>
      <w:r>
        <w:rPr>
          <w:rFonts w:ascii="Arial" w:hAnsi="Arial" w:cs="Arial"/>
          <w:sz w:val="24"/>
          <w:szCs w:val="24"/>
        </w:rPr>
        <w:t xml:space="preserve"> October 2025.</w:t>
      </w:r>
    </w:p>
    <w:p w14:paraId="2778057D" w14:textId="77777777" w:rsidR="00C43E6A" w:rsidRPr="0013618F" w:rsidRDefault="00C43E6A" w:rsidP="00C43E6A">
      <w:pPr>
        <w:jc w:val="both"/>
        <w:rPr>
          <w:rStyle w:val="bluexl1"/>
          <w:b w:val="0"/>
          <w:bCs w:val="0"/>
          <w:color w:val="000000"/>
        </w:rPr>
      </w:pPr>
    </w:p>
    <w:p w14:paraId="4CB52B74" w14:textId="08CA7894" w:rsidR="007B02F1" w:rsidRPr="007B02F1" w:rsidRDefault="007B02F1" w:rsidP="007B02F1">
      <w:pPr>
        <w:spacing w:line="360" w:lineRule="auto"/>
        <w:jc w:val="both"/>
        <w:rPr>
          <w:rFonts w:ascii="Arial" w:hAnsi="Arial" w:cs="Arial"/>
          <w:b/>
          <w:bCs/>
          <w:sz w:val="24"/>
          <w:szCs w:val="24"/>
        </w:rPr>
      </w:pPr>
      <w:r w:rsidRPr="007B02F1">
        <w:rPr>
          <w:rStyle w:val="bluexl1"/>
          <w:color w:val="000000"/>
        </w:rPr>
        <w:t>Points to consider</w:t>
      </w:r>
      <w:r w:rsidRPr="007B02F1">
        <w:rPr>
          <w:rStyle w:val="bluexl1"/>
          <w:b w:val="0"/>
          <w:bCs w:val="0"/>
          <w:color w:val="000000"/>
        </w:rPr>
        <w:t xml:space="preserve"> while preparing your solution to </w:t>
      </w:r>
      <w:r>
        <w:rPr>
          <w:rStyle w:val="bluexl1"/>
          <w:b w:val="0"/>
          <w:bCs w:val="0"/>
          <w:color w:val="000000"/>
        </w:rPr>
        <w:t>Part 2</w:t>
      </w:r>
      <w:r w:rsidRPr="007B02F1">
        <w:rPr>
          <w:rFonts w:ascii="Arial" w:hAnsi="Arial" w:cs="Arial"/>
          <w:sz w:val="24"/>
          <w:szCs w:val="24"/>
        </w:rPr>
        <w:t>:</w:t>
      </w:r>
    </w:p>
    <w:p w14:paraId="69744AB5" w14:textId="096E671C" w:rsidR="00C43E6A" w:rsidRPr="0013618F" w:rsidRDefault="004C6564" w:rsidP="007B02F1">
      <w:pPr>
        <w:widowControl w:val="0"/>
        <w:numPr>
          <w:ilvl w:val="0"/>
          <w:numId w:val="31"/>
        </w:numPr>
        <w:suppressAutoHyphens/>
        <w:spacing w:line="360" w:lineRule="auto"/>
        <w:jc w:val="both"/>
        <w:rPr>
          <w:rStyle w:val="bluexl1"/>
          <w:b w:val="0"/>
          <w:bCs w:val="0"/>
          <w:color w:val="000000"/>
        </w:rPr>
      </w:pPr>
      <w:r>
        <w:rPr>
          <w:rStyle w:val="bluexl1"/>
          <w:b w:val="0"/>
          <w:bCs w:val="0"/>
          <w:color w:val="000000"/>
        </w:rPr>
        <w:t xml:space="preserve">Provide </w:t>
      </w:r>
      <w:r w:rsidR="00C43E6A" w:rsidRPr="0013618F">
        <w:rPr>
          <w:rStyle w:val="bluexl1"/>
          <w:b w:val="0"/>
          <w:bCs w:val="0"/>
          <w:color w:val="000000"/>
        </w:rPr>
        <w:t>appropriate SQL DML</w:t>
      </w:r>
      <w:r>
        <w:rPr>
          <w:rStyle w:val="bluexl1"/>
          <w:b w:val="0"/>
          <w:bCs w:val="0"/>
          <w:color w:val="000000"/>
        </w:rPr>
        <w:t xml:space="preserve"> code</w:t>
      </w:r>
      <w:r w:rsidR="00C43E6A" w:rsidRPr="0013618F">
        <w:rPr>
          <w:rStyle w:val="bluexl1"/>
          <w:b w:val="0"/>
          <w:bCs w:val="0"/>
          <w:color w:val="000000"/>
        </w:rPr>
        <w:t xml:space="preserve"> (e.g., INSERT) for populating the tables you have created in Part 1 (</w:t>
      </w:r>
      <w:r w:rsidR="00F93F52" w:rsidRPr="0013618F">
        <w:rPr>
          <w:rStyle w:val="bluexl1"/>
          <w:b w:val="0"/>
          <w:bCs w:val="0"/>
          <w:color w:val="000000"/>
        </w:rPr>
        <w:t>C</w:t>
      </w:r>
      <w:r w:rsidR="00C43E6A" w:rsidRPr="0013618F">
        <w:rPr>
          <w:rStyle w:val="bluexl1"/>
          <w:b w:val="0"/>
          <w:bCs w:val="0"/>
          <w:color w:val="000000"/>
        </w:rPr>
        <w:t xml:space="preserve">). </w:t>
      </w:r>
    </w:p>
    <w:p w14:paraId="7F1755D2" w14:textId="5C5B36FF" w:rsidR="002E1AFB" w:rsidRPr="002E1AFB" w:rsidRDefault="002E1AFB" w:rsidP="007B02F1">
      <w:pPr>
        <w:widowControl w:val="0"/>
        <w:numPr>
          <w:ilvl w:val="0"/>
          <w:numId w:val="31"/>
        </w:numPr>
        <w:suppressAutoHyphens/>
        <w:spacing w:line="360" w:lineRule="auto"/>
        <w:jc w:val="both"/>
        <w:rPr>
          <w:rStyle w:val="bluexl1"/>
          <w:b w:val="0"/>
          <w:bCs w:val="0"/>
          <w:color w:val="000000"/>
        </w:rPr>
      </w:pPr>
      <w:r w:rsidRPr="00AA4D64">
        <w:rPr>
          <w:rStyle w:val="bluexl1"/>
          <w:b w:val="0"/>
          <w:bCs w:val="0"/>
          <w:color w:val="000000"/>
        </w:rPr>
        <w:t>Relational Algebra expressions</w:t>
      </w:r>
      <w:r>
        <w:rPr>
          <w:rStyle w:val="bluexl1"/>
          <w:b w:val="0"/>
          <w:bCs w:val="0"/>
          <w:color w:val="000000"/>
        </w:rPr>
        <w:t xml:space="preserve"> for Part 2 (B)</w:t>
      </w:r>
      <w:r w:rsidRPr="00AA4D64">
        <w:rPr>
          <w:rStyle w:val="bluexl1"/>
          <w:b w:val="0"/>
          <w:bCs w:val="0"/>
          <w:color w:val="000000"/>
        </w:rPr>
        <w:t xml:space="preserve"> (</w:t>
      </w:r>
      <w:r>
        <w:rPr>
          <w:rStyle w:val="bluexl1"/>
          <w:b w:val="0"/>
          <w:bCs w:val="0"/>
          <w:color w:val="000000"/>
        </w:rPr>
        <w:t>4</w:t>
      </w:r>
      <w:r w:rsidRPr="00AA4D64">
        <w:rPr>
          <w:rStyle w:val="bluexl1"/>
          <w:b w:val="0"/>
          <w:bCs w:val="0"/>
          <w:color w:val="000000"/>
        </w:rPr>
        <w:t xml:space="preserve"> marks in total)</w:t>
      </w:r>
      <w:r>
        <w:rPr>
          <w:rStyle w:val="bluexl1"/>
          <w:b w:val="0"/>
          <w:bCs w:val="0"/>
          <w:color w:val="000000"/>
        </w:rPr>
        <w:t>.</w:t>
      </w:r>
    </w:p>
    <w:p w14:paraId="2D62EB7B" w14:textId="2EFA3AC1" w:rsidR="00C43E6A" w:rsidRPr="0013618F" w:rsidRDefault="004C6564" w:rsidP="007B02F1">
      <w:pPr>
        <w:widowControl w:val="0"/>
        <w:numPr>
          <w:ilvl w:val="0"/>
          <w:numId w:val="31"/>
        </w:numPr>
        <w:suppressAutoHyphens/>
        <w:spacing w:line="360" w:lineRule="auto"/>
        <w:jc w:val="both"/>
        <w:rPr>
          <w:rStyle w:val="bluexl1"/>
          <w:b w:val="0"/>
          <w:bCs w:val="0"/>
          <w:color w:val="000000"/>
        </w:rPr>
      </w:pPr>
      <w:r>
        <w:rPr>
          <w:rStyle w:val="bluexl1"/>
          <w:b w:val="0"/>
          <w:bCs w:val="0"/>
          <w:color w:val="000000"/>
        </w:rPr>
        <w:t xml:space="preserve">Provide </w:t>
      </w:r>
      <w:r w:rsidR="00C43E6A" w:rsidRPr="0013618F">
        <w:rPr>
          <w:rStyle w:val="bluexl1"/>
          <w:b w:val="0"/>
          <w:bCs w:val="0"/>
          <w:color w:val="000000"/>
        </w:rPr>
        <w:t xml:space="preserve">SQL </w:t>
      </w:r>
      <w:r>
        <w:rPr>
          <w:rStyle w:val="bluexl1"/>
          <w:b w:val="0"/>
          <w:bCs w:val="0"/>
          <w:color w:val="000000"/>
        </w:rPr>
        <w:t>queries code</w:t>
      </w:r>
      <w:r w:rsidR="00C43E6A" w:rsidRPr="0013618F">
        <w:rPr>
          <w:rStyle w:val="bluexl1"/>
          <w:b w:val="0"/>
          <w:bCs w:val="0"/>
          <w:color w:val="000000"/>
        </w:rPr>
        <w:t xml:space="preserve"> (e.g., SELECT) for Part 2 (B)</w:t>
      </w:r>
      <w:r w:rsidR="002E1AFB">
        <w:rPr>
          <w:rStyle w:val="bluexl1"/>
          <w:b w:val="0"/>
          <w:bCs w:val="0"/>
          <w:color w:val="000000"/>
        </w:rPr>
        <w:t xml:space="preserve"> </w:t>
      </w:r>
      <w:r w:rsidR="002E1AFB" w:rsidRPr="00AA4D64">
        <w:rPr>
          <w:rStyle w:val="bluexl1"/>
          <w:b w:val="0"/>
          <w:bCs w:val="0"/>
          <w:color w:val="000000"/>
        </w:rPr>
        <w:t>(</w:t>
      </w:r>
      <w:r w:rsidR="00CF03FC">
        <w:rPr>
          <w:rStyle w:val="bluexl1"/>
          <w:b w:val="0"/>
          <w:bCs w:val="0"/>
          <w:color w:val="000000"/>
        </w:rPr>
        <w:t>4</w:t>
      </w:r>
      <w:r w:rsidR="002E1AFB" w:rsidRPr="00AA4D64">
        <w:rPr>
          <w:rStyle w:val="bluexl1"/>
          <w:b w:val="0"/>
          <w:bCs w:val="0"/>
          <w:color w:val="000000"/>
        </w:rPr>
        <w:t xml:space="preserve"> marks in total)</w:t>
      </w:r>
      <w:r w:rsidR="002E1AFB">
        <w:rPr>
          <w:rStyle w:val="bluexl1"/>
          <w:b w:val="0"/>
          <w:bCs w:val="0"/>
          <w:color w:val="000000"/>
        </w:rPr>
        <w:t>.</w:t>
      </w:r>
    </w:p>
    <w:p w14:paraId="6AC0ACD6" w14:textId="1BF4AF07" w:rsidR="00F93F52" w:rsidRPr="0013618F" w:rsidRDefault="004C6564" w:rsidP="007B02F1">
      <w:pPr>
        <w:widowControl w:val="0"/>
        <w:numPr>
          <w:ilvl w:val="0"/>
          <w:numId w:val="31"/>
        </w:numPr>
        <w:suppressAutoHyphens/>
        <w:spacing w:line="360" w:lineRule="auto"/>
        <w:jc w:val="both"/>
        <w:rPr>
          <w:rFonts w:ascii="Arial" w:hAnsi="Arial" w:cs="Arial"/>
          <w:color w:val="000000"/>
          <w:sz w:val="24"/>
          <w:szCs w:val="24"/>
        </w:rPr>
      </w:pPr>
      <w:r>
        <w:rPr>
          <w:rStyle w:val="bluexl1"/>
          <w:b w:val="0"/>
          <w:bCs w:val="0"/>
          <w:color w:val="000000"/>
        </w:rPr>
        <w:t>Provide</w:t>
      </w:r>
      <w:r w:rsidR="00C43E6A" w:rsidRPr="0013618F">
        <w:rPr>
          <w:rStyle w:val="bluexl1"/>
          <w:b w:val="0"/>
          <w:bCs w:val="0"/>
          <w:color w:val="000000"/>
        </w:rPr>
        <w:t xml:space="preserve"> output for </w:t>
      </w:r>
      <w:r w:rsidR="00C43E6A" w:rsidRPr="0013618F">
        <w:rPr>
          <w:rFonts w:ascii="Arial" w:hAnsi="Arial" w:cs="Arial"/>
          <w:sz w:val="24"/>
          <w:szCs w:val="24"/>
        </w:rPr>
        <w:t xml:space="preserve">running each of above the </w:t>
      </w:r>
      <w:r>
        <w:rPr>
          <w:rFonts w:ascii="Arial" w:hAnsi="Arial" w:cs="Arial"/>
          <w:sz w:val="24"/>
          <w:szCs w:val="24"/>
        </w:rPr>
        <w:t>two solutions / scripts (SQL DM Code and SQL queries)</w:t>
      </w:r>
      <w:r w:rsidR="00C43E6A" w:rsidRPr="0013618F">
        <w:rPr>
          <w:rFonts w:ascii="Arial" w:hAnsi="Arial" w:cs="Arial"/>
          <w:sz w:val="24"/>
          <w:szCs w:val="24"/>
        </w:rPr>
        <w:t xml:space="preserve"> in a live Oracle 11g/12c</w:t>
      </w:r>
      <w:r w:rsidR="00F93F52" w:rsidRPr="0013618F">
        <w:rPr>
          <w:rFonts w:ascii="Arial" w:hAnsi="Arial" w:cs="Arial"/>
          <w:sz w:val="24"/>
          <w:szCs w:val="24"/>
        </w:rPr>
        <w:t>/higher</w:t>
      </w:r>
      <w:r w:rsidR="00C43E6A" w:rsidRPr="0013618F">
        <w:rPr>
          <w:rFonts w:ascii="Arial" w:hAnsi="Arial" w:cs="Arial"/>
          <w:sz w:val="24"/>
          <w:szCs w:val="24"/>
        </w:rPr>
        <w:t xml:space="preserve"> session (e.g., using SPOOL, etc.). </w:t>
      </w:r>
      <w:r w:rsidR="00F93F52" w:rsidRPr="0013618F">
        <w:rPr>
          <w:rFonts w:ascii="Arial" w:hAnsi="Arial" w:cs="Arial"/>
          <w:sz w:val="24"/>
          <w:szCs w:val="24"/>
        </w:rPr>
        <w:t>If any of the output is missing, 2 marks will be deducted from the above. If outputs are incomplete or inadequate or misleading, then adequate marks up to a max of 4 will be deducted.</w:t>
      </w:r>
    </w:p>
    <w:p w14:paraId="790E6665" w14:textId="77777777" w:rsidR="00721960" w:rsidRDefault="00721960" w:rsidP="00E150D6">
      <w:pPr>
        <w:rPr>
          <w:rFonts w:ascii="Arial" w:hAnsi="Arial" w:cs="Arial"/>
          <w:b/>
          <w:bCs/>
          <w:sz w:val="24"/>
          <w:szCs w:val="24"/>
        </w:rPr>
      </w:pPr>
    </w:p>
    <w:p w14:paraId="0228F11D" w14:textId="25EFBB38" w:rsidR="00E150D6" w:rsidRPr="0013618F" w:rsidRDefault="00E150D6" w:rsidP="00E150D6">
      <w:pPr>
        <w:rPr>
          <w:rFonts w:ascii="Arial" w:hAnsi="Arial" w:cs="Arial"/>
          <w:b/>
          <w:bCs/>
          <w:sz w:val="24"/>
          <w:szCs w:val="24"/>
        </w:rPr>
      </w:pPr>
      <w:r w:rsidRPr="0013618F">
        <w:rPr>
          <w:rFonts w:ascii="Arial" w:hAnsi="Arial" w:cs="Arial"/>
          <w:b/>
          <w:bCs/>
          <w:sz w:val="24"/>
          <w:szCs w:val="24"/>
        </w:rPr>
        <w:t>Part 3 (3</w:t>
      </w:r>
      <w:r w:rsidR="00992F1B">
        <w:rPr>
          <w:rFonts w:ascii="Arial" w:hAnsi="Arial" w:cs="Arial"/>
          <w:b/>
          <w:bCs/>
          <w:sz w:val="24"/>
          <w:szCs w:val="24"/>
        </w:rPr>
        <w:t>5</w:t>
      </w:r>
      <w:r w:rsidRPr="0013618F">
        <w:rPr>
          <w:rFonts w:ascii="Arial" w:hAnsi="Arial" w:cs="Arial"/>
          <w:b/>
          <w:bCs/>
          <w:sz w:val="24"/>
          <w:szCs w:val="24"/>
        </w:rPr>
        <w:t xml:space="preserve"> marks)</w:t>
      </w:r>
    </w:p>
    <w:p w14:paraId="693BBBDD" w14:textId="77777777" w:rsidR="00E150D6" w:rsidRPr="0013618F" w:rsidRDefault="00E150D6" w:rsidP="00E150D6">
      <w:pPr>
        <w:spacing w:line="360" w:lineRule="auto"/>
        <w:rPr>
          <w:rStyle w:val="bluexl1"/>
          <w:b w:val="0"/>
          <w:bCs w:val="0"/>
          <w:color w:val="000000"/>
        </w:rPr>
      </w:pPr>
    </w:p>
    <w:p w14:paraId="312D4FE1" w14:textId="0D09662A" w:rsidR="00E150D6" w:rsidRPr="0013618F" w:rsidRDefault="00E150D6" w:rsidP="00E150D6">
      <w:pPr>
        <w:spacing w:line="360" w:lineRule="auto"/>
        <w:rPr>
          <w:rFonts w:ascii="Arial" w:hAnsi="Arial" w:cs="Arial"/>
          <w:bCs/>
          <w:iCs/>
          <w:color w:val="000000"/>
          <w:sz w:val="24"/>
          <w:szCs w:val="24"/>
        </w:rPr>
      </w:pPr>
      <w:r w:rsidRPr="0013618F">
        <w:rPr>
          <w:rFonts w:ascii="Arial" w:hAnsi="Arial" w:cs="Arial"/>
          <w:color w:val="000000"/>
          <w:sz w:val="24"/>
          <w:szCs w:val="24"/>
        </w:rPr>
        <w:t xml:space="preserve">This part is based on your answer / solution to Part 1 (A), i.e., conceptual design of the database for the </w:t>
      </w:r>
      <w:r w:rsidR="00204A6F">
        <w:rPr>
          <w:rStyle w:val="bluexl1"/>
          <w:b w:val="0"/>
          <w:iCs/>
          <w:color w:val="000000"/>
        </w:rPr>
        <w:t>NORTHERNTOURS</w:t>
      </w:r>
      <w:r w:rsidRPr="0013618F">
        <w:rPr>
          <w:rFonts w:ascii="Arial" w:hAnsi="Arial" w:cs="Arial"/>
          <w:color w:val="000000"/>
          <w:sz w:val="24"/>
          <w:szCs w:val="24"/>
        </w:rPr>
        <w:t xml:space="preserve"> scenario.</w:t>
      </w:r>
    </w:p>
    <w:p w14:paraId="325E42EE" w14:textId="77777777" w:rsidR="00E150D6" w:rsidRPr="0013618F" w:rsidRDefault="00E150D6" w:rsidP="00E150D6">
      <w:pPr>
        <w:spacing w:line="360" w:lineRule="auto"/>
        <w:rPr>
          <w:rFonts w:ascii="Arial" w:hAnsi="Arial" w:cs="Arial"/>
          <w:sz w:val="24"/>
          <w:szCs w:val="24"/>
        </w:rPr>
      </w:pPr>
    </w:p>
    <w:p w14:paraId="653A7648" w14:textId="4C2C7A4E" w:rsidR="00E150D6" w:rsidRPr="0013618F" w:rsidRDefault="00E150D6" w:rsidP="00E150D6">
      <w:pPr>
        <w:spacing w:line="360" w:lineRule="auto"/>
        <w:ind w:left="426" w:hanging="426"/>
        <w:jc w:val="both"/>
        <w:rPr>
          <w:rStyle w:val="bluexl1"/>
          <w:b w:val="0"/>
          <w:bCs w:val="0"/>
          <w:color w:val="000000"/>
        </w:rPr>
      </w:pPr>
      <w:r w:rsidRPr="0013618F">
        <w:rPr>
          <w:rFonts w:ascii="Arial" w:hAnsi="Arial" w:cs="Arial"/>
          <w:i/>
          <w:sz w:val="24"/>
          <w:szCs w:val="24"/>
        </w:rPr>
        <w:t xml:space="preserve">(A)  Choose and justify what aspects of </w:t>
      </w:r>
      <w:r w:rsidR="00204A6F">
        <w:rPr>
          <w:rFonts w:ascii="Arial" w:hAnsi="Arial" w:cs="Arial"/>
          <w:i/>
          <w:sz w:val="24"/>
          <w:szCs w:val="24"/>
        </w:rPr>
        <w:t>NORTHERNTOURS</w:t>
      </w:r>
      <w:r w:rsidRPr="0013618F">
        <w:rPr>
          <w:rFonts w:ascii="Arial" w:hAnsi="Arial" w:cs="Arial"/>
          <w:i/>
          <w:sz w:val="24"/>
          <w:szCs w:val="24"/>
        </w:rPr>
        <w:t xml:space="preserve"> conceptual design would be better off if implemented using object-relational database; then provide logical design and implementation of the subset of the </w:t>
      </w:r>
      <w:r w:rsidR="00204A6F">
        <w:rPr>
          <w:rFonts w:ascii="Arial" w:hAnsi="Arial" w:cs="Arial"/>
          <w:i/>
          <w:sz w:val="24"/>
          <w:szCs w:val="24"/>
        </w:rPr>
        <w:t>NORTHERNTOURS</w:t>
      </w:r>
      <w:r w:rsidRPr="0013618F">
        <w:rPr>
          <w:rFonts w:ascii="Arial" w:hAnsi="Arial" w:cs="Arial"/>
          <w:i/>
          <w:sz w:val="24"/>
          <w:szCs w:val="24"/>
        </w:rPr>
        <w:t xml:space="preserve"> using ER/EER to </w:t>
      </w:r>
      <w:r w:rsidRPr="001F4570">
        <w:rPr>
          <w:rFonts w:ascii="Arial" w:hAnsi="Arial" w:cs="Arial"/>
          <w:i/>
          <w:sz w:val="24"/>
          <w:szCs w:val="24"/>
        </w:rPr>
        <w:t>object-relational mapping and object-relational features of Oracle Database System</w:t>
      </w:r>
      <w:r w:rsidR="001F4570" w:rsidRPr="001F4570">
        <w:rPr>
          <w:rFonts w:ascii="Arial" w:hAnsi="Arial" w:cs="Arial"/>
          <w:i/>
          <w:sz w:val="24"/>
          <w:szCs w:val="24"/>
        </w:rPr>
        <w:t xml:space="preserve"> (</w:t>
      </w:r>
      <w:r w:rsidR="001F4570" w:rsidRPr="001F4570">
        <w:rPr>
          <w:rFonts w:ascii="Segoe UI" w:hAnsi="Segoe UI" w:cs="Segoe UI"/>
          <w:i/>
          <w:color w:val="1A1816"/>
          <w:sz w:val="24"/>
          <w:szCs w:val="24"/>
          <w:shd w:val="clear" w:color="auto" w:fill="FCFBFA"/>
          <w:lang w:eastAsia="en-GB"/>
        </w:rPr>
        <w:t>Kannan</w:t>
      </w:r>
      <w:r w:rsidR="00204A6F">
        <w:rPr>
          <w:rFonts w:ascii="Segoe UI" w:hAnsi="Segoe UI" w:cs="Segoe UI"/>
          <w:i/>
          <w:color w:val="1A1816"/>
          <w:sz w:val="24"/>
          <w:szCs w:val="24"/>
          <w:shd w:val="clear" w:color="auto" w:fill="FCFBFA"/>
          <w:lang w:eastAsia="en-GB"/>
        </w:rPr>
        <w:t>, 2019</w:t>
      </w:r>
      <w:r w:rsidR="001F4570" w:rsidRPr="001F4570">
        <w:rPr>
          <w:rFonts w:ascii="Arial" w:hAnsi="Arial" w:cs="Arial"/>
          <w:i/>
          <w:sz w:val="24"/>
          <w:szCs w:val="24"/>
        </w:rPr>
        <w:t>)</w:t>
      </w:r>
      <w:r w:rsidRPr="001F4570">
        <w:rPr>
          <w:rFonts w:ascii="Arial" w:hAnsi="Arial" w:cs="Arial"/>
          <w:i/>
          <w:sz w:val="24"/>
          <w:szCs w:val="24"/>
        </w:rPr>
        <w:t>;</w:t>
      </w:r>
      <w:r w:rsidRPr="0013618F">
        <w:rPr>
          <w:rFonts w:ascii="Arial" w:hAnsi="Arial" w:cs="Arial"/>
          <w:i/>
          <w:sz w:val="24"/>
          <w:szCs w:val="24"/>
        </w:rPr>
        <w:t xml:space="preserve"> populate the object-tables with sample data and demonstrate your choice of design and implementation by running two complex queries</w:t>
      </w:r>
      <w:r w:rsidR="00204A6F">
        <w:rPr>
          <w:rFonts w:ascii="Arial" w:hAnsi="Arial" w:cs="Arial"/>
          <w:i/>
          <w:sz w:val="24"/>
          <w:szCs w:val="24"/>
        </w:rPr>
        <w:t xml:space="preserve"> </w:t>
      </w:r>
      <w:r w:rsidR="006D6E3A">
        <w:rPr>
          <w:rFonts w:ascii="Arial" w:hAnsi="Arial" w:cs="Arial"/>
          <w:i/>
          <w:sz w:val="24"/>
          <w:szCs w:val="24"/>
        </w:rPr>
        <w:t>[e.g., having multiple joins and aggregations]</w:t>
      </w:r>
      <w:r w:rsidRPr="0013618F">
        <w:rPr>
          <w:rFonts w:ascii="Arial" w:hAnsi="Arial" w:cs="Arial"/>
          <w:i/>
          <w:sz w:val="24"/>
          <w:szCs w:val="24"/>
        </w:rPr>
        <w:t xml:space="preserve"> on your object-tables.</w:t>
      </w:r>
    </w:p>
    <w:p w14:paraId="0ED88F7C" w14:textId="6525F99B" w:rsidR="00E150D6" w:rsidRDefault="00E150D6" w:rsidP="00E150D6">
      <w:pPr>
        <w:ind w:left="349"/>
        <w:jc w:val="right"/>
        <w:rPr>
          <w:rFonts w:ascii="Arial" w:hAnsi="Arial" w:cs="Arial"/>
          <w:sz w:val="24"/>
          <w:szCs w:val="24"/>
        </w:rPr>
      </w:pPr>
      <w:r w:rsidRPr="0013618F">
        <w:rPr>
          <w:rFonts w:ascii="Arial" w:hAnsi="Arial" w:cs="Arial"/>
          <w:sz w:val="24"/>
          <w:szCs w:val="24"/>
        </w:rPr>
        <w:t>(</w:t>
      </w:r>
      <w:r w:rsidR="00992F1B">
        <w:rPr>
          <w:rFonts w:ascii="Arial" w:hAnsi="Arial" w:cs="Arial"/>
          <w:sz w:val="24"/>
          <w:szCs w:val="24"/>
        </w:rPr>
        <w:t xml:space="preserve">20 </w:t>
      </w:r>
      <w:r w:rsidRPr="0013618F">
        <w:rPr>
          <w:rFonts w:ascii="Arial" w:hAnsi="Arial" w:cs="Arial"/>
          <w:sz w:val="24"/>
          <w:szCs w:val="24"/>
        </w:rPr>
        <w:t>marks)</w:t>
      </w:r>
    </w:p>
    <w:p w14:paraId="6718897E" w14:textId="335F9ECF" w:rsidR="00721960" w:rsidRDefault="00721960" w:rsidP="00E150D6">
      <w:pPr>
        <w:ind w:left="349"/>
        <w:jc w:val="right"/>
        <w:rPr>
          <w:rFonts w:ascii="Arial" w:hAnsi="Arial" w:cs="Arial"/>
          <w:sz w:val="24"/>
          <w:szCs w:val="24"/>
        </w:rPr>
      </w:pPr>
    </w:p>
    <w:p w14:paraId="25054E08" w14:textId="77777777" w:rsidR="00E150D6" w:rsidRPr="0013618F" w:rsidRDefault="00E150D6" w:rsidP="00E150D6">
      <w:pPr>
        <w:jc w:val="both"/>
        <w:rPr>
          <w:rStyle w:val="bluexl1"/>
          <w:b w:val="0"/>
          <w:bCs w:val="0"/>
          <w:color w:val="000000"/>
        </w:rPr>
      </w:pPr>
    </w:p>
    <w:p w14:paraId="578F5568" w14:textId="7B03A4AD" w:rsidR="00E150D6" w:rsidRPr="0013618F" w:rsidRDefault="00E150D6" w:rsidP="00E150D6">
      <w:pPr>
        <w:spacing w:line="360" w:lineRule="auto"/>
        <w:ind w:left="426" w:hanging="426"/>
        <w:jc w:val="both"/>
        <w:rPr>
          <w:rFonts w:ascii="Arial" w:hAnsi="Arial" w:cs="Arial"/>
          <w:i/>
          <w:sz w:val="24"/>
          <w:szCs w:val="24"/>
        </w:rPr>
      </w:pPr>
      <w:r w:rsidRPr="0013618F">
        <w:rPr>
          <w:rFonts w:ascii="Arial" w:hAnsi="Arial" w:cs="Arial"/>
          <w:i/>
          <w:sz w:val="24"/>
          <w:szCs w:val="24"/>
        </w:rPr>
        <w:t>(B)</w:t>
      </w:r>
      <w:r w:rsidR="00F846E5">
        <w:rPr>
          <w:rFonts w:ascii="Arial" w:hAnsi="Arial" w:cs="Arial"/>
          <w:i/>
          <w:sz w:val="24"/>
          <w:szCs w:val="24"/>
        </w:rPr>
        <w:t xml:space="preserve"> </w:t>
      </w:r>
      <w:r w:rsidRPr="0013618F">
        <w:rPr>
          <w:rFonts w:ascii="Arial" w:hAnsi="Arial" w:cs="Arial"/>
          <w:i/>
          <w:sz w:val="24"/>
          <w:szCs w:val="24"/>
        </w:rPr>
        <w:t>Analyse the conceptual database design from</w:t>
      </w:r>
      <w:r w:rsidR="006D6E3A">
        <w:rPr>
          <w:rFonts w:ascii="Arial" w:hAnsi="Arial" w:cs="Arial"/>
          <w:i/>
          <w:sz w:val="24"/>
          <w:szCs w:val="24"/>
        </w:rPr>
        <w:t xml:space="preserve"> </w:t>
      </w:r>
      <w:r w:rsidRPr="0013618F">
        <w:rPr>
          <w:rFonts w:ascii="Arial" w:hAnsi="Arial" w:cs="Arial"/>
          <w:i/>
          <w:sz w:val="24"/>
          <w:szCs w:val="24"/>
        </w:rPr>
        <w:t>Part</w:t>
      </w:r>
      <w:r w:rsidR="006D6E3A">
        <w:rPr>
          <w:rFonts w:ascii="Arial" w:hAnsi="Arial" w:cs="Arial"/>
          <w:i/>
          <w:sz w:val="24"/>
          <w:szCs w:val="24"/>
        </w:rPr>
        <w:t xml:space="preserve"> </w:t>
      </w:r>
      <w:r w:rsidRPr="0013618F">
        <w:rPr>
          <w:rFonts w:ascii="Arial" w:hAnsi="Arial" w:cs="Arial"/>
          <w:i/>
          <w:sz w:val="24"/>
          <w:szCs w:val="24"/>
        </w:rPr>
        <w:t xml:space="preserve">1 (A) and the </w:t>
      </w:r>
      <w:r w:rsidR="00204A6F">
        <w:rPr>
          <w:rFonts w:ascii="Arial" w:hAnsi="Arial" w:cs="Arial"/>
          <w:i/>
          <w:sz w:val="24"/>
          <w:szCs w:val="24"/>
        </w:rPr>
        <w:t>NORTHERNTOURS</w:t>
      </w:r>
      <w:r w:rsidRPr="0013618F">
        <w:rPr>
          <w:rFonts w:ascii="Arial" w:hAnsi="Arial" w:cs="Arial"/>
          <w:i/>
          <w:sz w:val="24"/>
          <w:szCs w:val="24"/>
        </w:rPr>
        <w:t xml:space="preserve"> scenario in the Appendix and propose what aspects of the </w:t>
      </w:r>
      <w:r w:rsidR="00204A6F">
        <w:rPr>
          <w:rFonts w:ascii="Arial" w:hAnsi="Arial" w:cs="Arial"/>
          <w:i/>
          <w:sz w:val="24"/>
          <w:szCs w:val="24"/>
        </w:rPr>
        <w:t>NORTHERNTOURS</w:t>
      </w:r>
      <w:r w:rsidRPr="0013618F">
        <w:rPr>
          <w:rFonts w:ascii="Arial" w:hAnsi="Arial" w:cs="Arial"/>
          <w:i/>
          <w:sz w:val="24"/>
          <w:szCs w:val="24"/>
        </w:rPr>
        <w:t xml:space="preserve"> database would benefit from incorporating NoSQL Database concepts. </w:t>
      </w:r>
      <w:r w:rsidR="00AD6C51">
        <w:rPr>
          <w:rFonts w:ascii="Arial" w:hAnsi="Arial" w:cs="Arial"/>
          <w:i/>
          <w:sz w:val="24"/>
          <w:szCs w:val="24"/>
        </w:rPr>
        <w:t xml:space="preserve">Discuss what design choices you made for implementing your chosen subset in NoSQL Database. </w:t>
      </w:r>
      <w:r w:rsidRPr="0013618F">
        <w:rPr>
          <w:rFonts w:ascii="Arial" w:hAnsi="Arial" w:cs="Arial"/>
          <w:i/>
          <w:sz w:val="24"/>
          <w:szCs w:val="24"/>
        </w:rPr>
        <w:t>Illustrate your answer with a representative code from NoSQL Database implementation.</w:t>
      </w:r>
    </w:p>
    <w:p w14:paraId="30CC6214" w14:textId="4C537A51" w:rsidR="00E150D6" w:rsidRPr="0013618F" w:rsidRDefault="00E150D6" w:rsidP="00E150D6">
      <w:pPr>
        <w:ind w:left="349"/>
        <w:jc w:val="right"/>
        <w:rPr>
          <w:rFonts w:ascii="Arial" w:hAnsi="Arial" w:cs="Arial"/>
          <w:sz w:val="24"/>
          <w:szCs w:val="24"/>
        </w:rPr>
      </w:pPr>
      <w:r w:rsidRPr="0013618F">
        <w:rPr>
          <w:rFonts w:ascii="Arial" w:hAnsi="Arial" w:cs="Arial"/>
          <w:sz w:val="24"/>
          <w:szCs w:val="24"/>
        </w:rPr>
        <w:t>(15 marks)</w:t>
      </w:r>
    </w:p>
    <w:p w14:paraId="76D0FC3F" w14:textId="77777777" w:rsidR="00E150D6" w:rsidRPr="0013618F" w:rsidRDefault="00E150D6" w:rsidP="00C43E6A">
      <w:pPr>
        <w:spacing w:line="360" w:lineRule="auto"/>
        <w:rPr>
          <w:rFonts w:ascii="Arial" w:hAnsi="Arial" w:cs="Arial"/>
          <w:b/>
          <w:bCs/>
          <w:sz w:val="24"/>
          <w:szCs w:val="24"/>
        </w:rPr>
      </w:pPr>
    </w:p>
    <w:p w14:paraId="100D1AFD" w14:textId="70C2BC32" w:rsidR="00C43E6A" w:rsidRPr="0013618F" w:rsidRDefault="00C43E6A" w:rsidP="00C43E6A">
      <w:pPr>
        <w:spacing w:line="360" w:lineRule="auto"/>
        <w:rPr>
          <w:rFonts w:ascii="Arial" w:hAnsi="Arial" w:cs="Arial"/>
          <w:b/>
          <w:bCs/>
          <w:sz w:val="24"/>
          <w:szCs w:val="24"/>
        </w:rPr>
      </w:pPr>
      <w:r w:rsidRPr="0013618F">
        <w:rPr>
          <w:rFonts w:ascii="Arial" w:hAnsi="Arial" w:cs="Arial"/>
          <w:b/>
          <w:bCs/>
          <w:sz w:val="24"/>
          <w:szCs w:val="24"/>
        </w:rPr>
        <w:t xml:space="preserve">Part </w:t>
      </w:r>
      <w:r w:rsidR="00E150D6" w:rsidRPr="0013618F">
        <w:rPr>
          <w:rFonts w:ascii="Arial" w:hAnsi="Arial" w:cs="Arial"/>
          <w:b/>
          <w:bCs/>
          <w:sz w:val="24"/>
          <w:szCs w:val="24"/>
        </w:rPr>
        <w:t>4</w:t>
      </w:r>
      <w:r w:rsidRPr="0013618F">
        <w:rPr>
          <w:rFonts w:ascii="Arial" w:hAnsi="Arial" w:cs="Arial"/>
          <w:b/>
          <w:bCs/>
          <w:sz w:val="24"/>
          <w:szCs w:val="24"/>
        </w:rPr>
        <w:t xml:space="preserve"> (</w:t>
      </w:r>
      <w:r w:rsidR="00E150D6" w:rsidRPr="0013618F">
        <w:rPr>
          <w:rFonts w:ascii="Arial" w:hAnsi="Arial" w:cs="Arial"/>
          <w:b/>
          <w:bCs/>
          <w:sz w:val="24"/>
          <w:szCs w:val="24"/>
        </w:rPr>
        <w:t>1</w:t>
      </w:r>
      <w:r w:rsidRPr="0013618F">
        <w:rPr>
          <w:rFonts w:ascii="Arial" w:hAnsi="Arial" w:cs="Arial"/>
          <w:b/>
          <w:bCs/>
          <w:sz w:val="24"/>
          <w:szCs w:val="24"/>
        </w:rPr>
        <w:t>0 marks)</w:t>
      </w:r>
    </w:p>
    <w:p w14:paraId="79BABC0D" w14:textId="77777777" w:rsidR="00E150D6" w:rsidRPr="0013618F" w:rsidRDefault="00E150D6" w:rsidP="00C43E6A">
      <w:pPr>
        <w:spacing w:line="360" w:lineRule="auto"/>
        <w:rPr>
          <w:rFonts w:ascii="Arial" w:hAnsi="Arial" w:cs="Arial"/>
          <w:b/>
          <w:bCs/>
          <w:sz w:val="24"/>
          <w:szCs w:val="24"/>
        </w:rPr>
      </w:pPr>
    </w:p>
    <w:p w14:paraId="76D84553" w14:textId="2AB3A0CC" w:rsidR="00AD22E1" w:rsidRPr="00D342E3" w:rsidRDefault="00C43E6A" w:rsidP="00D342E3">
      <w:pPr>
        <w:spacing w:line="276" w:lineRule="auto"/>
        <w:jc w:val="both"/>
        <w:rPr>
          <w:rFonts w:ascii="Arial" w:hAnsi="Arial" w:cs="Arial"/>
          <w:sz w:val="24"/>
          <w:szCs w:val="24"/>
        </w:rPr>
      </w:pPr>
      <w:r w:rsidRPr="00AD22E1">
        <w:rPr>
          <w:rFonts w:ascii="Arial" w:hAnsi="Arial" w:cs="Arial"/>
          <w:i/>
          <w:sz w:val="24"/>
          <w:szCs w:val="24"/>
          <w:lang w:val="en-US"/>
        </w:rPr>
        <w:t xml:space="preserve">Consider the </w:t>
      </w:r>
      <w:r w:rsidR="00204A6F">
        <w:rPr>
          <w:rFonts w:ascii="Arial" w:hAnsi="Arial" w:cs="Arial"/>
          <w:i/>
          <w:sz w:val="24"/>
          <w:szCs w:val="24"/>
          <w:lang w:val="en-US"/>
        </w:rPr>
        <w:t>NORTHERNTOURS</w:t>
      </w:r>
      <w:r w:rsidRPr="00AD22E1">
        <w:rPr>
          <w:rFonts w:ascii="Arial" w:hAnsi="Arial" w:cs="Arial"/>
          <w:i/>
          <w:sz w:val="24"/>
          <w:szCs w:val="24"/>
          <w:lang w:val="en-US"/>
        </w:rPr>
        <w:t xml:space="preserve"> scenario in the Appendix. </w:t>
      </w:r>
      <w:r w:rsidR="005B1811" w:rsidRPr="0013618F">
        <w:rPr>
          <w:rFonts w:ascii="Arial" w:hAnsi="Arial" w:cs="Arial"/>
          <w:i/>
          <w:sz w:val="24"/>
          <w:szCs w:val="24"/>
          <w:lang w:val="en-US"/>
        </w:rPr>
        <w:t xml:space="preserve">Produce a report for the </w:t>
      </w:r>
      <w:r w:rsidR="005B1811">
        <w:rPr>
          <w:rFonts w:ascii="Arial" w:hAnsi="Arial" w:cs="Arial"/>
          <w:i/>
          <w:sz w:val="24"/>
          <w:szCs w:val="24"/>
          <w:lang w:val="en-US"/>
        </w:rPr>
        <w:t xml:space="preserve">managing director of the </w:t>
      </w:r>
      <w:r w:rsidR="006D6E3A">
        <w:rPr>
          <w:rFonts w:ascii="Arial" w:hAnsi="Arial" w:cs="Arial"/>
          <w:i/>
          <w:sz w:val="24"/>
          <w:szCs w:val="24"/>
          <w:lang w:val="en-US"/>
        </w:rPr>
        <w:t>NORTHERNTOURS</w:t>
      </w:r>
      <w:r w:rsidR="005B1811">
        <w:rPr>
          <w:rFonts w:ascii="Arial" w:hAnsi="Arial" w:cs="Arial"/>
          <w:i/>
          <w:sz w:val="24"/>
          <w:szCs w:val="24"/>
          <w:lang w:val="en-US"/>
        </w:rPr>
        <w:t xml:space="preserve"> </w:t>
      </w:r>
      <w:r w:rsidR="006D6E3A">
        <w:rPr>
          <w:rFonts w:ascii="Arial" w:hAnsi="Arial" w:cs="Arial"/>
          <w:i/>
          <w:sz w:val="24"/>
          <w:szCs w:val="24"/>
          <w:lang w:val="en-US"/>
        </w:rPr>
        <w:t>company</w:t>
      </w:r>
      <w:r w:rsidR="00AD22E1" w:rsidRPr="00AD22E1">
        <w:rPr>
          <w:rFonts w:ascii="Arial" w:hAnsi="Arial" w:cs="Arial"/>
          <w:i/>
          <w:sz w:val="24"/>
          <w:szCs w:val="24"/>
          <w:lang w:val="en-US"/>
        </w:rPr>
        <w:t xml:space="preserve"> </w:t>
      </w:r>
      <w:r w:rsidR="004C6564" w:rsidRPr="00AD22E1">
        <w:rPr>
          <w:rFonts w:ascii="Arial" w:hAnsi="Arial" w:cs="Arial"/>
          <w:i/>
          <w:sz w:val="24"/>
          <w:szCs w:val="24"/>
        </w:rPr>
        <w:t xml:space="preserve">– </w:t>
      </w:r>
      <w:r w:rsidRPr="00AD22E1">
        <w:rPr>
          <w:rFonts w:ascii="Arial" w:hAnsi="Arial" w:cs="Arial"/>
          <w:i/>
          <w:sz w:val="24"/>
          <w:szCs w:val="24"/>
          <w:lang w:val="en-US"/>
        </w:rPr>
        <w:t>elaborating</w:t>
      </w:r>
      <w:r w:rsidR="004C6564" w:rsidRPr="00AD22E1">
        <w:rPr>
          <w:rFonts w:ascii="Arial" w:hAnsi="Arial" w:cs="Arial"/>
          <w:i/>
          <w:sz w:val="24"/>
          <w:szCs w:val="24"/>
          <w:lang w:val="en-US"/>
        </w:rPr>
        <w:t xml:space="preserve"> </w:t>
      </w:r>
      <w:r w:rsidRPr="00AD22E1">
        <w:rPr>
          <w:rFonts w:ascii="Arial" w:hAnsi="Arial" w:cs="Arial"/>
          <w:i/>
          <w:sz w:val="24"/>
          <w:szCs w:val="24"/>
          <w:lang w:val="en-US"/>
        </w:rPr>
        <w:t xml:space="preserve">on </w:t>
      </w:r>
      <w:r w:rsidR="00AD22E1" w:rsidRPr="00AD22E1">
        <w:rPr>
          <w:rFonts w:ascii="Arial" w:hAnsi="Arial" w:cs="Arial"/>
          <w:i/>
          <w:sz w:val="24"/>
          <w:szCs w:val="24"/>
          <w:lang w:val="en-US"/>
        </w:rPr>
        <w:t xml:space="preserve">sustainability, </w:t>
      </w:r>
      <w:r w:rsidRPr="00AD22E1">
        <w:rPr>
          <w:rFonts w:ascii="Arial" w:hAnsi="Arial" w:cs="Arial"/>
          <w:i/>
          <w:sz w:val="24"/>
          <w:szCs w:val="24"/>
          <w:lang w:val="en-US"/>
        </w:rPr>
        <w:t>professional, legal, ethical and security issues</w:t>
      </w:r>
      <w:r w:rsidR="00AD22E1" w:rsidRPr="00AD22E1">
        <w:rPr>
          <w:rFonts w:ascii="Arial" w:hAnsi="Arial" w:cs="Arial"/>
          <w:i/>
          <w:sz w:val="24"/>
          <w:szCs w:val="24"/>
          <w:lang w:val="en-US"/>
        </w:rPr>
        <w:t>,</w:t>
      </w:r>
      <w:r w:rsidR="00AD22E1" w:rsidRPr="00AD22E1">
        <w:rPr>
          <w:rFonts w:ascii="Arial" w:hAnsi="Arial" w:cs="Arial"/>
          <w:i/>
          <w:sz w:val="24"/>
          <w:szCs w:val="24"/>
        </w:rPr>
        <w:t xml:space="preserve"> and matters related to diversity, inclusion, cultural, societal and environment as well as risk management and evaluation of commercial risks </w:t>
      </w:r>
      <w:r w:rsidRPr="00AD22E1">
        <w:rPr>
          <w:rFonts w:ascii="Arial" w:hAnsi="Arial" w:cs="Arial"/>
          <w:i/>
          <w:sz w:val="24"/>
          <w:szCs w:val="24"/>
          <w:lang w:val="en-US"/>
        </w:rPr>
        <w:t xml:space="preserve">that need to be considered and make </w:t>
      </w:r>
      <w:r w:rsidR="00AD22E1" w:rsidRPr="00AD22E1">
        <w:rPr>
          <w:rFonts w:ascii="Arial" w:hAnsi="Arial" w:cs="Arial"/>
          <w:i/>
          <w:sz w:val="24"/>
          <w:szCs w:val="24"/>
          <w:lang w:val="en-US"/>
        </w:rPr>
        <w:t xml:space="preserve">appropriate </w:t>
      </w:r>
      <w:r w:rsidRPr="00AD22E1">
        <w:rPr>
          <w:rFonts w:ascii="Arial" w:hAnsi="Arial" w:cs="Arial"/>
          <w:i/>
          <w:sz w:val="24"/>
          <w:szCs w:val="24"/>
          <w:lang w:val="en-US"/>
        </w:rPr>
        <w:t xml:space="preserve">recommendations for </w:t>
      </w:r>
      <w:r w:rsidR="00204A6F">
        <w:rPr>
          <w:rFonts w:ascii="Arial" w:hAnsi="Arial" w:cs="Arial"/>
          <w:i/>
          <w:sz w:val="24"/>
          <w:szCs w:val="24"/>
          <w:lang w:val="en-US"/>
        </w:rPr>
        <w:t>NORTHERNTOURS</w:t>
      </w:r>
      <w:r w:rsidRPr="00AD22E1">
        <w:rPr>
          <w:rFonts w:ascii="Arial" w:hAnsi="Arial" w:cs="Arial"/>
          <w:i/>
          <w:sz w:val="24"/>
          <w:szCs w:val="24"/>
          <w:lang w:val="en-US"/>
        </w:rPr>
        <w:t>.</w:t>
      </w:r>
      <w:r w:rsidR="00AD22E1">
        <w:rPr>
          <w:rFonts w:ascii="Arial" w:hAnsi="Arial" w:cs="Arial"/>
          <w:i/>
          <w:sz w:val="24"/>
          <w:szCs w:val="24"/>
          <w:lang w:val="en-US"/>
        </w:rPr>
        <w:t xml:space="preserve"> </w:t>
      </w:r>
      <w:r w:rsidR="00AD22E1" w:rsidRPr="00AD22E1">
        <w:rPr>
          <w:rFonts w:ascii="Arial" w:hAnsi="Arial" w:cs="Arial"/>
          <w:i/>
          <w:sz w:val="24"/>
          <w:szCs w:val="24"/>
          <w:lang w:val="en-US"/>
        </w:rPr>
        <w:t xml:space="preserve">Whilst answering this question, employ a </w:t>
      </w:r>
      <w:r w:rsidR="00AD22E1" w:rsidRPr="00AD22E1">
        <w:rPr>
          <w:rFonts w:ascii="Arial" w:hAnsi="Arial" w:cs="Arial"/>
          <w:i/>
          <w:sz w:val="24"/>
          <w:szCs w:val="24"/>
        </w:rPr>
        <w:t>critical review of current and relevant literature, systems, developments, and standards.</w:t>
      </w:r>
    </w:p>
    <w:p w14:paraId="24CABB1A" w14:textId="61BEC568" w:rsidR="00E150D6" w:rsidRDefault="00C43E6A" w:rsidP="00D342E3">
      <w:pPr>
        <w:autoSpaceDE w:val="0"/>
        <w:autoSpaceDN w:val="0"/>
        <w:adjustRightInd w:val="0"/>
        <w:spacing w:line="360" w:lineRule="auto"/>
        <w:ind w:left="720" w:hanging="720"/>
        <w:jc w:val="right"/>
        <w:rPr>
          <w:rFonts w:ascii="Arial" w:hAnsi="Arial" w:cs="Arial"/>
          <w:sz w:val="24"/>
          <w:szCs w:val="24"/>
          <w:lang w:val="en-US"/>
        </w:rPr>
      </w:pPr>
      <w:r w:rsidRPr="0013618F">
        <w:rPr>
          <w:rFonts w:ascii="Arial" w:hAnsi="Arial" w:cs="Arial"/>
          <w:sz w:val="24"/>
          <w:szCs w:val="24"/>
          <w:lang w:val="en-US"/>
        </w:rPr>
        <w:t>(1</w:t>
      </w:r>
      <w:r w:rsidR="00E150D6" w:rsidRPr="0013618F">
        <w:rPr>
          <w:rFonts w:ascii="Arial" w:hAnsi="Arial" w:cs="Arial"/>
          <w:sz w:val="24"/>
          <w:szCs w:val="24"/>
          <w:lang w:val="en-US"/>
        </w:rPr>
        <w:t>0</w:t>
      </w:r>
      <w:r w:rsidRPr="0013618F">
        <w:rPr>
          <w:rFonts w:ascii="Arial" w:hAnsi="Arial" w:cs="Arial"/>
          <w:sz w:val="24"/>
          <w:szCs w:val="24"/>
          <w:lang w:val="en-US"/>
        </w:rPr>
        <w:t xml:space="preserve"> marks)</w:t>
      </w:r>
    </w:p>
    <w:p w14:paraId="6BDA2ACC" w14:textId="77777777" w:rsidR="006D6E3A" w:rsidRPr="00D342E3" w:rsidRDefault="006D6E3A" w:rsidP="00D342E3">
      <w:pPr>
        <w:autoSpaceDE w:val="0"/>
        <w:autoSpaceDN w:val="0"/>
        <w:adjustRightInd w:val="0"/>
        <w:spacing w:line="360" w:lineRule="auto"/>
        <w:ind w:left="720" w:hanging="720"/>
        <w:jc w:val="right"/>
        <w:rPr>
          <w:rFonts w:ascii="Arial" w:hAnsi="Arial" w:cs="Arial"/>
          <w:sz w:val="24"/>
          <w:szCs w:val="24"/>
          <w:lang w:val="en-US"/>
        </w:rPr>
      </w:pPr>
    </w:p>
    <w:p w14:paraId="2B4694F6" w14:textId="333DE816" w:rsidR="00B964D5" w:rsidRPr="0013618F" w:rsidRDefault="00C43E6A" w:rsidP="00C43E6A">
      <w:pPr>
        <w:spacing w:line="360" w:lineRule="auto"/>
        <w:jc w:val="both"/>
        <w:rPr>
          <w:rFonts w:ascii="Arial" w:hAnsi="Arial" w:cs="Arial"/>
          <w:sz w:val="24"/>
          <w:szCs w:val="24"/>
        </w:rPr>
      </w:pPr>
      <w:r w:rsidRPr="0013618F">
        <w:rPr>
          <w:rFonts w:ascii="Arial" w:hAnsi="Arial" w:cs="Arial"/>
          <w:sz w:val="24"/>
          <w:szCs w:val="24"/>
        </w:rPr>
        <w:t xml:space="preserve">The report should be concise and comprehensive and in the region of </w:t>
      </w:r>
      <w:r w:rsidR="00AD22E1">
        <w:rPr>
          <w:rFonts w:ascii="Arial" w:hAnsi="Arial" w:cs="Arial"/>
          <w:sz w:val="24"/>
          <w:szCs w:val="24"/>
        </w:rPr>
        <w:t>9</w:t>
      </w:r>
      <w:r w:rsidRPr="0013618F">
        <w:rPr>
          <w:rFonts w:ascii="Arial" w:hAnsi="Arial" w:cs="Arial"/>
          <w:sz w:val="24"/>
          <w:szCs w:val="24"/>
        </w:rPr>
        <w:t>00-</w:t>
      </w:r>
      <w:r w:rsidR="00AD22E1">
        <w:rPr>
          <w:rFonts w:ascii="Arial" w:hAnsi="Arial" w:cs="Arial"/>
          <w:sz w:val="24"/>
          <w:szCs w:val="24"/>
        </w:rPr>
        <w:t>10</w:t>
      </w:r>
      <w:r w:rsidRPr="0013618F">
        <w:rPr>
          <w:rFonts w:ascii="Arial" w:hAnsi="Arial" w:cs="Arial"/>
          <w:sz w:val="24"/>
          <w:szCs w:val="24"/>
        </w:rPr>
        <w:t>00 words. You should use Harvard style of citation and referencing by following the guidelines in Pears and Shields (2008).</w:t>
      </w:r>
    </w:p>
    <w:p w14:paraId="3FE4486F" w14:textId="77777777" w:rsidR="00E150D6" w:rsidRPr="0013618F" w:rsidRDefault="00E150D6" w:rsidP="00E150D6">
      <w:pPr>
        <w:rPr>
          <w:rFonts w:ascii="Arial" w:eastAsiaTheme="minorEastAsia" w:hAnsi="Arial" w:cs="Arial"/>
          <w:b/>
          <w:sz w:val="24"/>
          <w:szCs w:val="24"/>
          <w:u w:val="single"/>
        </w:rPr>
      </w:pPr>
    </w:p>
    <w:p w14:paraId="5B84B139" w14:textId="68FD5A59" w:rsidR="006C691F" w:rsidRPr="0013618F" w:rsidRDefault="006C691F" w:rsidP="00F82C80">
      <w:pPr>
        <w:spacing w:line="360" w:lineRule="auto"/>
        <w:jc w:val="both"/>
        <w:rPr>
          <w:rFonts w:ascii="Arial" w:eastAsiaTheme="minorEastAsia" w:hAnsi="Arial" w:cs="Arial"/>
          <w:b/>
          <w:sz w:val="24"/>
          <w:szCs w:val="24"/>
          <w:u w:val="single"/>
        </w:rPr>
      </w:pPr>
      <w:r w:rsidRPr="0013618F">
        <w:rPr>
          <w:rFonts w:ascii="Arial" w:hAnsi="Arial" w:cs="Arial"/>
          <w:b/>
          <w:bCs/>
          <w:sz w:val="24"/>
          <w:szCs w:val="24"/>
          <w:u w:val="single"/>
        </w:rPr>
        <w:t>Hand-in procedure</w:t>
      </w:r>
      <w:r w:rsidR="00E150D6" w:rsidRPr="0013618F">
        <w:rPr>
          <w:rFonts w:ascii="Arial" w:eastAsiaTheme="minorEastAsia" w:hAnsi="Arial" w:cs="Arial"/>
          <w:b/>
          <w:sz w:val="24"/>
          <w:szCs w:val="24"/>
          <w:u w:val="single"/>
        </w:rPr>
        <w:t xml:space="preserve">: </w:t>
      </w:r>
      <w:r w:rsidRPr="0013618F">
        <w:rPr>
          <w:rFonts w:ascii="Arial" w:hAnsi="Arial" w:cs="Arial"/>
          <w:sz w:val="24"/>
          <w:szCs w:val="24"/>
        </w:rPr>
        <w:t xml:space="preserve">You should hand in your answer for this assignment as a single </w:t>
      </w:r>
      <w:r w:rsidR="00861504" w:rsidRPr="0013618F">
        <w:rPr>
          <w:rFonts w:ascii="Arial" w:hAnsi="Arial" w:cs="Arial"/>
          <w:sz w:val="24"/>
          <w:szCs w:val="24"/>
        </w:rPr>
        <w:t>word-processed</w:t>
      </w:r>
      <w:r w:rsidRPr="0013618F">
        <w:rPr>
          <w:rFonts w:ascii="Arial" w:hAnsi="Arial" w:cs="Arial"/>
          <w:sz w:val="24"/>
          <w:szCs w:val="24"/>
        </w:rPr>
        <w:t xml:space="preserve"> document electronically on the </w:t>
      </w:r>
      <w:r w:rsidR="00FC646D">
        <w:rPr>
          <w:rFonts w:ascii="Arial" w:hAnsi="Arial" w:cs="Arial"/>
          <w:sz w:val="24"/>
          <w:szCs w:val="24"/>
        </w:rPr>
        <w:t>Blackboard</w:t>
      </w:r>
      <w:r w:rsidRPr="0013618F">
        <w:rPr>
          <w:rFonts w:ascii="Arial" w:hAnsi="Arial" w:cs="Arial"/>
          <w:sz w:val="24"/>
          <w:szCs w:val="24"/>
        </w:rPr>
        <w:t xml:space="preserve">. A sample assignment template file will be uploaded on the </w:t>
      </w:r>
      <w:r w:rsidR="00FC646D">
        <w:rPr>
          <w:rFonts w:ascii="Arial" w:hAnsi="Arial" w:cs="Arial"/>
          <w:sz w:val="24"/>
          <w:szCs w:val="24"/>
        </w:rPr>
        <w:t>Blackboard</w:t>
      </w:r>
      <w:r w:rsidRPr="0013618F">
        <w:rPr>
          <w:rFonts w:ascii="Arial" w:hAnsi="Arial" w:cs="Arial"/>
          <w:sz w:val="24"/>
          <w:szCs w:val="24"/>
        </w:rPr>
        <w:t>.</w:t>
      </w:r>
    </w:p>
    <w:p w14:paraId="14984772" w14:textId="77777777" w:rsidR="006C691F" w:rsidRPr="0013618F" w:rsidRDefault="006C691F" w:rsidP="00B67F5A">
      <w:pPr>
        <w:rPr>
          <w:rFonts w:ascii="Arial" w:hAnsi="Arial" w:cs="Arial"/>
          <w:sz w:val="24"/>
          <w:szCs w:val="24"/>
        </w:rPr>
      </w:pPr>
    </w:p>
    <w:p w14:paraId="724F8344" w14:textId="77777777" w:rsidR="00F652E5" w:rsidRDefault="00F652E5" w:rsidP="00DB4282">
      <w:pPr>
        <w:tabs>
          <w:tab w:val="left" w:pos="0"/>
        </w:tabs>
        <w:spacing w:line="240" w:lineRule="atLeast"/>
        <w:rPr>
          <w:rFonts w:ascii="Arial" w:hAnsi="Arial" w:cs="Arial"/>
          <w:b/>
          <w:sz w:val="24"/>
          <w:szCs w:val="24"/>
          <w:u w:val="single"/>
        </w:rPr>
      </w:pPr>
    </w:p>
    <w:p w14:paraId="5E42B224" w14:textId="77777777" w:rsidR="006120E0" w:rsidRDefault="006120E0" w:rsidP="00DB4282">
      <w:pPr>
        <w:tabs>
          <w:tab w:val="left" w:pos="0"/>
        </w:tabs>
        <w:spacing w:line="240" w:lineRule="atLeast"/>
        <w:rPr>
          <w:rFonts w:ascii="Arial" w:hAnsi="Arial" w:cs="Arial"/>
          <w:b/>
          <w:sz w:val="24"/>
          <w:szCs w:val="24"/>
          <w:u w:val="single"/>
        </w:rPr>
      </w:pPr>
    </w:p>
    <w:p w14:paraId="351F81C9" w14:textId="77777777" w:rsidR="006120E0" w:rsidRDefault="006120E0" w:rsidP="00DB4282">
      <w:pPr>
        <w:tabs>
          <w:tab w:val="left" w:pos="0"/>
        </w:tabs>
        <w:spacing w:line="240" w:lineRule="atLeast"/>
        <w:rPr>
          <w:rFonts w:ascii="Arial" w:hAnsi="Arial" w:cs="Arial"/>
          <w:b/>
          <w:sz w:val="24"/>
          <w:szCs w:val="24"/>
          <w:u w:val="single"/>
        </w:rPr>
      </w:pPr>
    </w:p>
    <w:p w14:paraId="0D9F581F" w14:textId="77777777" w:rsidR="006120E0" w:rsidRDefault="006120E0" w:rsidP="00DB4282">
      <w:pPr>
        <w:tabs>
          <w:tab w:val="left" w:pos="0"/>
        </w:tabs>
        <w:spacing w:line="240" w:lineRule="atLeast"/>
        <w:rPr>
          <w:rFonts w:ascii="Arial" w:hAnsi="Arial" w:cs="Arial"/>
          <w:b/>
          <w:sz w:val="24"/>
          <w:szCs w:val="24"/>
          <w:u w:val="single"/>
        </w:rPr>
      </w:pPr>
    </w:p>
    <w:p w14:paraId="00750187" w14:textId="77777777" w:rsidR="006120E0" w:rsidRDefault="006120E0" w:rsidP="00DB4282">
      <w:pPr>
        <w:tabs>
          <w:tab w:val="left" w:pos="0"/>
        </w:tabs>
        <w:spacing w:line="240" w:lineRule="atLeast"/>
        <w:rPr>
          <w:rFonts w:ascii="Arial" w:hAnsi="Arial" w:cs="Arial"/>
          <w:b/>
          <w:sz w:val="24"/>
          <w:szCs w:val="24"/>
          <w:u w:val="single"/>
        </w:rPr>
      </w:pPr>
    </w:p>
    <w:p w14:paraId="55B5829C" w14:textId="77777777" w:rsidR="006120E0" w:rsidRDefault="006120E0" w:rsidP="00DB4282">
      <w:pPr>
        <w:tabs>
          <w:tab w:val="left" w:pos="0"/>
        </w:tabs>
        <w:spacing w:line="240" w:lineRule="atLeast"/>
        <w:rPr>
          <w:rFonts w:ascii="Arial" w:hAnsi="Arial" w:cs="Arial"/>
          <w:b/>
          <w:sz w:val="24"/>
          <w:szCs w:val="24"/>
          <w:u w:val="single"/>
        </w:rPr>
      </w:pPr>
    </w:p>
    <w:p w14:paraId="241613B5" w14:textId="77777777" w:rsidR="006120E0" w:rsidRPr="00721960" w:rsidRDefault="006120E0" w:rsidP="00DB4282">
      <w:pPr>
        <w:tabs>
          <w:tab w:val="left" w:pos="0"/>
        </w:tabs>
        <w:spacing w:line="240" w:lineRule="atLeast"/>
        <w:rPr>
          <w:rFonts w:ascii="Arial" w:hAnsi="Arial" w:cs="Arial"/>
          <w:b/>
          <w:sz w:val="24"/>
          <w:szCs w:val="24"/>
          <w:u w:val="single"/>
        </w:rPr>
      </w:pPr>
    </w:p>
    <w:p w14:paraId="5AB85445" w14:textId="77777777" w:rsidR="00022097" w:rsidRDefault="00022097" w:rsidP="00022097">
      <w:pPr>
        <w:jc w:val="both"/>
        <w:rPr>
          <w:rFonts w:ascii="Arial" w:hAnsi="Arial" w:cs="Arial"/>
          <w:sz w:val="24"/>
          <w:szCs w:val="24"/>
        </w:rPr>
      </w:pPr>
    </w:p>
    <w:p w14:paraId="660E6C18" w14:textId="66B131A7" w:rsidR="0024116D" w:rsidRDefault="0024116D">
      <w:pPr>
        <w:rPr>
          <w:rFonts w:ascii="Arial" w:hAnsi="Arial" w:cs="Arial"/>
          <w:b/>
          <w:sz w:val="24"/>
          <w:szCs w:val="24"/>
          <w:u w:val="single"/>
        </w:rPr>
      </w:pPr>
    </w:p>
    <w:p w14:paraId="7F8E7983" w14:textId="2B047BCF" w:rsidR="0011643B" w:rsidRPr="0056084C" w:rsidRDefault="006120E0" w:rsidP="0011643B">
      <w:pPr>
        <w:pStyle w:val="Heading1"/>
        <w:rPr>
          <w:rFonts w:cs="Arial"/>
          <w:bCs/>
          <w:sz w:val="24"/>
          <w:szCs w:val="24"/>
          <w:u w:val="single"/>
        </w:rPr>
      </w:pPr>
      <w:r w:rsidRPr="00721960">
        <w:rPr>
          <w:rFonts w:cs="Arial"/>
          <w:sz w:val="24"/>
          <w:szCs w:val="24"/>
          <w:u w:val="single"/>
        </w:rPr>
        <w:lastRenderedPageBreak/>
        <w:t>APPENDIX</w:t>
      </w:r>
      <w:r>
        <w:rPr>
          <w:rFonts w:cs="Arial"/>
          <w:sz w:val="24"/>
          <w:szCs w:val="24"/>
          <w:u w:val="single"/>
        </w:rPr>
        <w:t>:</w:t>
      </w:r>
      <w:r w:rsidRPr="00DB4282">
        <w:rPr>
          <w:rFonts w:cs="Arial"/>
          <w:sz w:val="24"/>
          <w:szCs w:val="24"/>
        </w:rPr>
        <w:t xml:space="preserve">  </w:t>
      </w:r>
      <w:r w:rsidR="00354F92">
        <w:rPr>
          <w:rFonts w:cs="Arial"/>
          <w:bCs/>
          <w:sz w:val="24"/>
          <w:szCs w:val="24"/>
        </w:rPr>
        <w:t>NORTHERNTOURS</w:t>
      </w:r>
      <w:r w:rsidR="0011643B" w:rsidRPr="0056084C">
        <w:rPr>
          <w:rFonts w:cs="Arial"/>
          <w:bCs/>
          <w:sz w:val="24"/>
          <w:szCs w:val="24"/>
        </w:rPr>
        <w:t xml:space="preserve"> Scenario</w:t>
      </w:r>
    </w:p>
    <w:p w14:paraId="17D89692" w14:textId="77777777" w:rsidR="0011643B" w:rsidRPr="00721960" w:rsidRDefault="0011643B" w:rsidP="0011643B">
      <w:pPr>
        <w:tabs>
          <w:tab w:val="left" w:pos="0"/>
        </w:tabs>
        <w:spacing w:line="240" w:lineRule="atLeast"/>
        <w:rPr>
          <w:rFonts w:ascii="Arial" w:hAnsi="Arial" w:cs="Arial"/>
          <w:b/>
          <w:sz w:val="24"/>
          <w:szCs w:val="24"/>
          <w:u w:val="single"/>
        </w:rPr>
      </w:pPr>
    </w:p>
    <w:p w14:paraId="6B151BCE" w14:textId="77777777" w:rsidR="0011643B" w:rsidRDefault="0011643B" w:rsidP="0011643B">
      <w:pPr>
        <w:jc w:val="both"/>
        <w:rPr>
          <w:rFonts w:ascii="Arial" w:hAnsi="Arial" w:cs="Arial"/>
          <w:sz w:val="24"/>
          <w:szCs w:val="24"/>
        </w:rPr>
      </w:pPr>
    </w:p>
    <w:p w14:paraId="23D89397" w14:textId="4BC4949A" w:rsidR="0011643B" w:rsidRPr="00F824DE" w:rsidRDefault="00354F92" w:rsidP="0011643B">
      <w:pPr>
        <w:spacing w:line="360" w:lineRule="auto"/>
        <w:jc w:val="both"/>
        <w:rPr>
          <w:rFonts w:ascii="Arial" w:hAnsi="Arial" w:cs="Arial"/>
          <w:sz w:val="24"/>
          <w:szCs w:val="24"/>
        </w:rPr>
      </w:pPr>
      <w:r>
        <w:rPr>
          <w:rFonts w:ascii="Arial" w:hAnsi="Arial" w:cs="Arial"/>
          <w:sz w:val="24"/>
          <w:szCs w:val="24"/>
        </w:rPr>
        <w:t>NORTHERNTOURS</w:t>
      </w:r>
      <w:r w:rsidR="0011643B" w:rsidRPr="00F824DE">
        <w:rPr>
          <w:rFonts w:ascii="Arial" w:hAnsi="Arial" w:cs="Arial"/>
          <w:sz w:val="24"/>
          <w:szCs w:val="24"/>
        </w:rPr>
        <w:t xml:space="preserve"> is an established </w:t>
      </w:r>
      <w:r w:rsidR="0011643B">
        <w:rPr>
          <w:rFonts w:ascii="Arial" w:hAnsi="Arial" w:cs="Arial"/>
          <w:sz w:val="24"/>
          <w:szCs w:val="24"/>
        </w:rPr>
        <w:t xml:space="preserve">transport </w:t>
      </w:r>
      <w:r w:rsidR="0011643B" w:rsidRPr="00F824DE">
        <w:rPr>
          <w:rFonts w:ascii="Arial" w:hAnsi="Arial" w:cs="Arial"/>
          <w:sz w:val="24"/>
          <w:szCs w:val="24"/>
        </w:rPr>
        <w:t xml:space="preserve">company that has a fleet of luxury coaches that serves various cities, </w:t>
      </w:r>
      <w:proofErr w:type="gramStart"/>
      <w:r w:rsidR="0011643B" w:rsidRPr="00F824DE">
        <w:rPr>
          <w:rFonts w:ascii="Arial" w:hAnsi="Arial" w:cs="Arial"/>
          <w:sz w:val="24"/>
          <w:szCs w:val="24"/>
        </w:rPr>
        <w:t>towns</w:t>
      </w:r>
      <w:proofErr w:type="gramEnd"/>
      <w:r w:rsidR="0011643B" w:rsidRPr="00F824DE">
        <w:rPr>
          <w:rFonts w:ascii="Arial" w:hAnsi="Arial" w:cs="Arial"/>
          <w:sz w:val="24"/>
          <w:szCs w:val="24"/>
        </w:rPr>
        <w:t xml:space="preserve"> and popular tourist sites in and around </w:t>
      </w:r>
      <w:r>
        <w:rPr>
          <w:rFonts w:ascii="Arial" w:hAnsi="Arial" w:cs="Arial"/>
          <w:sz w:val="24"/>
          <w:szCs w:val="24"/>
        </w:rPr>
        <w:t>Northern region of</w:t>
      </w:r>
      <w:r w:rsidR="0011643B" w:rsidRPr="00F824DE">
        <w:rPr>
          <w:rFonts w:ascii="Arial" w:hAnsi="Arial" w:cs="Arial"/>
          <w:sz w:val="24"/>
          <w:szCs w:val="24"/>
        </w:rPr>
        <w:t xml:space="preserve"> England. Tickets can be bought through selected tour agents throughout the North</w:t>
      </w:r>
      <w:r w:rsidR="0011643B">
        <w:rPr>
          <w:rFonts w:ascii="Arial" w:hAnsi="Arial" w:cs="Arial"/>
          <w:sz w:val="24"/>
          <w:szCs w:val="24"/>
        </w:rPr>
        <w:t>-</w:t>
      </w:r>
      <w:r w:rsidR="0011643B" w:rsidRPr="00F824DE">
        <w:rPr>
          <w:rFonts w:ascii="Arial" w:hAnsi="Arial" w:cs="Arial"/>
          <w:sz w:val="24"/>
          <w:szCs w:val="24"/>
        </w:rPr>
        <w:t xml:space="preserve">East. Tickets are obtained on first come first serve basis. Because </w:t>
      </w:r>
      <w:r>
        <w:rPr>
          <w:rFonts w:ascii="Arial" w:hAnsi="Arial" w:cs="Arial"/>
          <w:sz w:val="24"/>
          <w:szCs w:val="24"/>
        </w:rPr>
        <w:t>NORTHERNTOURS</w:t>
      </w:r>
      <w:r w:rsidR="0011643B" w:rsidRPr="00F824DE">
        <w:rPr>
          <w:rFonts w:ascii="Arial" w:hAnsi="Arial" w:cs="Arial"/>
          <w:sz w:val="24"/>
          <w:szCs w:val="24"/>
        </w:rPr>
        <w:t xml:space="preserve"> provides excellent services for the comfort of its passengers, tickets are sold very fast and </w:t>
      </w:r>
      <w:proofErr w:type="gramStart"/>
      <w:r w:rsidR="0011643B" w:rsidRPr="00F824DE">
        <w:rPr>
          <w:rFonts w:ascii="Arial" w:hAnsi="Arial" w:cs="Arial"/>
          <w:sz w:val="24"/>
          <w:szCs w:val="24"/>
        </w:rPr>
        <w:t>have to</w:t>
      </w:r>
      <w:proofErr w:type="gramEnd"/>
      <w:r w:rsidR="0011643B" w:rsidRPr="00F824DE">
        <w:rPr>
          <w:rFonts w:ascii="Arial" w:hAnsi="Arial" w:cs="Arial"/>
          <w:sz w:val="24"/>
          <w:szCs w:val="24"/>
        </w:rPr>
        <w:t xml:space="preserve"> be confirmed by </w:t>
      </w:r>
      <w:r>
        <w:rPr>
          <w:rFonts w:ascii="Arial" w:hAnsi="Arial" w:cs="Arial"/>
          <w:sz w:val="24"/>
          <w:szCs w:val="24"/>
        </w:rPr>
        <w:t>NORTHERNTOURS</w:t>
      </w:r>
      <w:r w:rsidR="0011643B" w:rsidRPr="00F824DE">
        <w:rPr>
          <w:rFonts w:ascii="Arial" w:hAnsi="Arial" w:cs="Arial"/>
          <w:sz w:val="24"/>
          <w:szCs w:val="24"/>
        </w:rPr>
        <w:t>, which issues all the ticket numbers for all tickets purchased.</w:t>
      </w:r>
    </w:p>
    <w:p w14:paraId="46A2D51B" w14:textId="77777777" w:rsidR="0011643B" w:rsidRDefault="0011643B" w:rsidP="0011643B">
      <w:pPr>
        <w:spacing w:line="360" w:lineRule="auto"/>
        <w:jc w:val="both"/>
        <w:rPr>
          <w:rFonts w:ascii="Arial" w:hAnsi="Arial" w:cs="Arial"/>
          <w:sz w:val="24"/>
          <w:szCs w:val="24"/>
        </w:rPr>
      </w:pPr>
    </w:p>
    <w:p w14:paraId="6FD6510F" w14:textId="57313343" w:rsidR="0011643B" w:rsidRPr="00F824DE" w:rsidRDefault="0011643B" w:rsidP="0011643B">
      <w:pPr>
        <w:spacing w:line="360" w:lineRule="auto"/>
        <w:jc w:val="both"/>
        <w:rPr>
          <w:rFonts w:ascii="Arial" w:hAnsi="Arial" w:cs="Arial"/>
          <w:sz w:val="24"/>
          <w:szCs w:val="24"/>
        </w:rPr>
      </w:pPr>
      <w:r w:rsidRPr="00F824DE">
        <w:rPr>
          <w:rFonts w:ascii="Arial" w:hAnsi="Arial" w:cs="Arial"/>
          <w:sz w:val="24"/>
          <w:szCs w:val="24"/>
        </w:rPr>
        <w:t xml:space="preserve">Currently each agent has a </w:t>
      </w:r>
      <w:r w:rsidR="00354F92" w:rsidRPr="00F824DE">
        <w:rPr>
          <w:rFonts w:ascii="Arial" w:hAnsi="Arial" w:cs="Arial"/>
          <w:sz w:val="24"/>
          <w:szCs w:val="24"/>
        </w:rPr>
        <w:t>paper-based</w:t>
      </w:r>
      <w:r w:rsidRPr="00F824DE">
        <w:rPr>
          <w:rFonts w:ascii="Arial" w:hAnsi="Arial" w:cs="Arial"/>
          <w:sz w:val="24"/>
          <w:szCs w:val="24"/>
        </w:rPr>
        <w:t xml:space="preserve"> inventory system. There is also a </w:t>
      </w:r>
      <w:r w:rsidR="00354F92" w:rsidRPr="00F824DE">
        <w:rPr>
          <w:rFonts w:ascii="Arial" w:hAnsi="Arial" w:cs="Arial"/>
          <w:sz w:val="24"/>
          <w:szCs w:val="24"/>
        </w:rPr>
        <w:t>paper-based</w:t>
      </w:r>
      <w:r w:rsidRPr="00F824DE">
        <w:rPr>
          <w:rFonts w:ascii="Arial" w:hAnsi="Arial" w:cs="Arial"/>
          <w:sz w:val="24"/>
          <w:szCs w:val="24"/>
        </w:rPr>
        <w:t xml:space="preserve"> inventory system in </w:t>
      </w:r>
      <w:r w:rsidR="00354F92">
        <w:rPr>
          <w:rFonts w:ascii="Arial" w:hAnsi="Arial" w:cs="Arial"/>
          <w:sz w:val="24"/>
          <w:szCs w:val="24"/>
        </w:rPr>
        <w:t>NORTHERNTOURS</w:t>
      </w:r>
      <w:r w:rsidRPr="00F824DE">
        <w:rPr>
          <w:rFonts w:ascii="Arial" w:hAnsi="Arial" w:cs="Arial"/>
          <w:sz w:val="24"/>
          <w:szCs w:val="24"/>
        </w:rPr>
        <w:t xml:space="preserve">. It is felt that it would be more efficient to have </w:t>
      </w:r>
      <w:r w:rsidRPr="00F824DE">
        <w:rPr>
          <w:rFonts w:ascii="Arial" w:hAnsi="Arial" w:cs="Arial"/>
          <w:i/>
          <w:sz w:val="24"/>
          <w:szCs w:val="24"/>
        </w:rPr>
        <w:t>one computer-based system</w:t>
      </w:r>
      <w:r w:rsidRPr="00F824DE">
        <w:rPr>
          <w:rFonts w:ascii="Arial" w:hAnsi="Arial" w:cs="Arial"/>
          <w:sz w:val="24"/>
          <w:szCs w:val="24"/>
        </w:rPr>
        <w:t xml:space="preserve">, which tracks the transactions by all agents and at the same time enable </w:t>
      </w:r>
      <w:r w:rsidR="00354F92">
        <w:rPr>
          <w:rFonts w:ascii="Arial" w:hAnsi="Arial" w:cs="Arial"/>
          <w:sz w:val="24"/>
          <w:szCs w:val="24"/>
        </w:rPr>
        <w:t>NORTHERNTOURS</w:t>
      </w:r>
      <w:r w:rsidRPr="00F824DE">
        <w:rPr>
          <w:rFonts w:ascii="Arial" w:hAnsi="Arial" w:cs="Arial"/>
          <w:sz w:val="24"/>
          <w:szCs w:val="24"/>
        </w:rPr>
        <w:t xml:space="preserve"> to carry out its tasks </w:t>
      </w:r>
      <w:r w:rsidR="00354F92">
        <w:rPr>
          <w:rFonts w:ascii="Arial" w:hAnsi="Arial" w:cs="Arial"/>
          <w:sz w:val="24"/>
          <w:szCs w:val="24"/>
        </w:rPr>
        <w:t xml:space="preserve">more </w:t>
      </w:r>
      <w:r w:rsidRPr="00F824DE">
        <w:rPr>
          <w:rFonts w:ascii="Arial" w:hAnsi="Arial" w:cs="Arial"/>
          <w:sz w:val="24"/>
          <w:szCs w:val="24"/>
        </w:rPr>
        <w:t>efficiently.</w:t>
      </w:r>
    </w:p>
    <w:p w14:paraId="0BF0AE01" w14:textId="77777777" w:rsidR="0011643B" w:rsidRPr="00F824DE" w:rsidRDefault="0011643B" w:rsidP="0011643B">
      <w:pPr>
        <w:spacing w:line="360" w:lineRule="auto"/>
        <w:rPr>
          <w:rFonts w:ascii="Arial" w:hAnsi="Arial" w:cs="Arial"/>
          <w:sz w:val="24"/>
          <w:szCs w:val="24"/>
        </w:rPr>
      </w:pPr>
    </w:p>
    <w:p w14:paraId="2B501217" w14:textId="2E78EA64" w:rsidR="0011643B" w:rsidRPr="00F824DE" w:rsidRDefault="0011643B" w:rsidP="0011643B">
      <w:pPr>
        <w:spacing w:line="360" w:lineRule="auto"/>
        <w:jc w:val="both"/>
        <w:rPr>
          <w:rFonts w:ascii="Arial" w:hAnsi="Arial" w:cs="Arial"/>
          <w:sz w:val="24"/>
          <w:szCs w:val="24"/>
        </w:rPr>
      </w:pPr>
      <w:r w:rsidRPr="00F824DE">
        <w:rPr>
          <w:rFonts w:ascii="Arial" w:hAnsi="Arial" w:cs="Arial"/>
          <w:sz w:val="24"/>
          <w:szCs w:val="24"/>
        </w:rPr>
        <w:t>The</w:t>
      </w:r>
      <w:r>
        <w:rPr>
          <w:rFonts w:ascii="Arial" w:hAnsi="Arial" w:cs="Arial"/>
          <w:sz w:val="24"/>
          <w:szCs w:val="24"/>
        </w:rPr>
        <w:t xml:space="preserve"> current </w:t>
      </w:r>
      <w:r w:rsidR="00354F92" w:rsidRPr="00F824DE">
        <w:rPr>
          <w:rFonts w:ascii="Arial" w:hAnsi="Arial" w:cs="Arial"/>
          <w:sz w:val="24"/>
          <w:szCs w:val="24"/>
        </w:rPr>
        <w:t>paper-based</w:t>
      </w:r>
      <w:r w:rsidRPr="00F824DE">
        <w:rPr>
          <w:rFonts w:ascii="Arial" w:hAnsi="Arial" w:cs="Arial"/>
          <w:sz w:val="24"/>
          <w:szCs w:val="24"/>
        </w:rPr>
        <w:t xml:space="preserve"> system manages logistics besides transactions in the company. Firstly</w:t>
      </w:r>
      <w:r>
        <w:rPr>
          <w:rFonts w:ascii="Arial" w:hAnsi="Arial" w:cs="Arial"/>
          <w:sz w:val="24"/>
          <w:szCs w:val="24"/>
        </w:rPr>
        <w:t>,</w:t>
      </w:r>
      <w:r w:rsidRPr="00F824DE">
        <w:rPr>
          <w:rFonts w:ascii="Arial" w:hAnsi="Arial" w:cs="Arial"/>
          <w:sz w:val="24"/>
          <w:szCs w:val="24"/>
        </w:rPr>
        <w:t xml:space="preserve"> there is a sales book for the tickets sold. Each agent submits a sales </w:t>
      </w:r>
      <w:proofErr w:type="gramStart"/>
      <w:r w:rsidRPr="00F824DE">
        <w:rPr>
          <w:rFonts w:ascii="Arial" w:hAnsi="Arial" w:cs="Arial"/>
          <w:sz w:val="24"/>
          <w:szCs w:val="24"/>
        </w:rPr>
        <w:t>list(</w:t>
      </w:r>
      <w:proofErr w:type="gramEnd"/>
      <w:r w:rsidRPr="00F824DE">
        <w:rPr>
          <w:rFonts w:ascii="Arial" w:hAnsi="Arial" w:cs="Arial"/>
          <w:sz w:val="24"/>
          <w:szCs w:val="24"/>
        </w:rPr>
        <w:t xml:space="preserve">see Figure 1) at the end of the day. The sales lists from the agents are filed in the sales book each day. Tickets are provided for each route which has stops at certain cities and locations. Different routes may have different duration for each stop to cater for various customer </w:t>
      </w:r>
      <w:r>
        <w:rPr>
          <w:rFonts w:ascii="Arial" w:hAnsi="Arial" w:cs="Arial"/>
          <w:sz w:val="24"/>
          <w:szCs w:val="24"/>
        </w:rPr>
        <w:t>needs</w:t>
      </w:r>
      <w:r w:rsidRPr="00F824DE">
        <w:rPr>
          <w:rFonts w:ascii="Arial" w:hAnsi="Arial" w:cs="Arial"/>
          <w:sz w:val="24"/>
          <w:szCs w:val="24"/>
        </w:rPr>
        <w:t xml:space="preserve">. </w:t>
      </w:r>
      <w:r>
        <w:rPr>
          <w:rFonts w:ascii="Arial" w:hAnsi="Arial" w:cs="Arial"/>
          <w:sz w:val="24"/>
          <w:szCs w:val="24"/>
        </w:rPr>
        <w:t xml:space="preserve">There is a need to record what sorts of meals are available at each stop. </w:t>
      </w:r>
      <w:r w:rsidRPr="00F824DE">
        <w:rPr>
          <w:rFonts w:ascii="Arial" w:hAnsi="Arial" w:cs="Arial"/>
          <w:sz w:val="24"/>
          <w:szCs w:val="24"/>
        </w:rPr>
        <w:t xml:space="preserve">There may be several </w:t>
      </w:r>
      <w:r>
        <w:rPr>
          <w:rFonts w:ascii="Arial" w:hAnsi="Arial" w:cs="Arial"/>
          <w:sz w:val="24"/>
          <w:szCs w:val="24"/>
        </w:rPr>
        <w:t>schedules</w:t>
      </w:r>
      <w:r w:rsidRPr="00F824DE">
        <w:rPr>
          <w:rFonts w:ascii="Arial" w:hAnsi="Arial" w:cs="Arial"/>
          <w:sz w:val="24"/>
          <w:szCs w:val="24"/>
        </w:rPr>
        <w:t xml:space="preserve"> for similar routes at different times each day (see Figure 2). </w:t>
      </w:r>
      <w:r w:rsidR="00354F92">
        <w:rPr>
          <w:rFonts w:ascii="Arial" w:hAnsi="Arial" w:cs="Arial"/>
          <w:sz w:val="24"/>
          <w:szCs w:val="24"/>
        </w:rPr>
        <w:t>NORTHERNTOURS</w:t>
      </w:r>
      <w:r w:rsidRPr="00F824DE">
        <w:rPr>
          <w:rFonts w:ascii="Arial" w:hAnsi="Arial" w:cs="Arial"/>
          <w:sz w:val="24"/>
          <w:szCs w:val="24"/>
        </w:rPr>
        <w:t xml:space="preserve"> constantly provides the agents with updated information on what </w:t>
      </w:r>
      <w:r>
        <w:rPr>
          <w:rFonts w:ascii="Arial" w:hAnsi="Arial" w:cs="Arial"/>
          <w:sz w:val="24"/>
          <w:szCs w:val="24"/>
        </w:rPr>
        <w:t>schedules</w:t>
      </w:r>
      <w:r w:rsidRPr="00F824DE">
        <w:rPr>
          <w:rFonts w:ascii="Arial" w:hAnsi="Arial" w:cs="Arial"/>
          <w:sz w:val="24"/>
          <w:szCs w:val="24"/>
        </w:rPr>
        <w:t xml:space="preserve"> and times are available. The agent or its </w:t>
      </w:r>
      <w:proofErr w:type="gramStart"/>
      <w:r w:rsidRPr="00F824DE">
        <w:rPr>
          <w:rFonts w:ascii="Arial" w:hAnsi="Arial" w:cs="Arial"/>
          <w:sz w:val="24"/>
          <w:szCs w:val="24"/>
        </w:rPr>
        <w:t>employees</w:t>
      </w:r>
      <w:proofErr w:type="gramEnd"/>
      <w:r w:rsidRPr="00F824DE">
        <w:rPr>
          <w:rFonts w:ascii="Arial" w:hAnsi="Arial" w:cs="Arial"/>
          <w:sz w:val="24"/>
          <w:szCs w:val="24"/>
        </w:rPr>
        <w:t xml:space="preserve"> phone </w:t>
      </w:r>
      <w:r w:rsidR="00354F92">
        <w:rPr>
          <w:rFonts w:ascii="Arial" w:hAnsi="Arial" w:cs="Arial"/>
          <w:sz w:val="24"/>
          <w:szCs w:val="24"/>
        </w:rPr>
        <w:t>NORTHERNTOURS</w:t>
      </w:r>
      <w:r w:rsidRPr="00F824DE">
        <w:rPr>
          <w:rFonts w:ascii="Arial" w:hAnsi="Arial" w:cs="Arial"/>
          <w:sz w:val="24"/>
          <w:szCs w:val="24"/>
        </w:rPr>
        <w:t xml:space="preserve"> company clerks to obtain the ticket number by specifying the schedule id, or if unknown, the route id, date and time. Once the ticket is confirmed, the information is entered into the sales list. </w:t>
      </w:r>
    </w:p>
    <w:p w14:paraId="39D2B8E6" w14:textId="77777777" w:rsidR="0011643B" w:rsidRDefault="0011643B" w:rsidP="0011643B">
      <w:pPr>
        <w:spacing w:line="360" w:lineRule="auto"/>
        <w:jc w:val="both"/>
        <w:rPr>
          <w:rFonts w:ascii="Arial" w:hAnsi="Arial" w:cs="Arial"/>
          <w:sz w:val="24"/>
          <w:szCs w:val="24"/>
        </w:rPr>
      </w:pPr>
    </w:p>
    <w:p w14:paraId="640C2067" w14:textId="77777777" w:rsidR="0011643B" w:rsidRPr="00F824DE" w:rsidRDefault="0011643B" w:rsidP="0011643B">
      <w:pPr>
        <w:spacing w:line="360" w:lineRule="auto"/>
        <w:jc w:val="both"/>
        <w:rPr>
          <w:rFonts w:ascii="Arial" w:hAnsi="Arial" w:cs="Arial"/>
          <w:sz w:val="24"/>
          <w:szCs w:val="24"/>
        </w:rPr>
      </w:pPr>
      <w:r w:rsidRPr="00F824DE">
        <w:rPr>
          <w:rFonts w:ascii="Arial" w:hAnsi="Arial" w:cs="Arial"/>
          <w:sz w:val="24"/>
          <w:szCs w:val="24"/>
        </w:rPr>
        <w:t>The clerk updates the number of available seats in the schedule list (see Figure 2) whenever tickets are sold. He/she has also to inform the company manager if the</w:t>
      </w:r>
      <w:r>
        <w:rPr>
          <w:rFonts w:ascii="Arial" w:hAnsi="Arial" w:cs="Arial"/>
          <w:sz w:val="24"/>
          <w:szCs w:val="24"/>
        </w:rPr>
        <w:t>re</w:t>
      </w:r>
      <w:r w:rsidRPr="00F824DE">
        <w:rPr>
          <w:rFonts w:ascii="Arial" w:hAnsi="Arial" w:cs="Arial"/>
          <w:sz w:val="24"/>
          <w:szCs w:val="24"/>
        </w:rPr>
        <w:t xml:space="preserve"> are no available seats for a particular </w:t>
      </w:r>
      <w:r>
        <w:rPr>
          <w:rFonts w:ascii="Arial" w:hAnsi="Arial" w:cs="Arial"/>
          <w:sz w:val="24"/>
          <w:szCs w:val="24"/>
        </w:rPr>
        <w:t>schedule</w:t>
      </w:r>
      <w:r w:rsidRPr="00F824DE">
        <w:rPr>
          <w:rFonts w:ascii="Arial" w:hAnsi="Arial" w:cs="Arial"/>
          <w:sz w:val="24"/>
          <w:szCs w:val="24"/>
        </w:rPr>
        <w:t xml:space="preserve">. The manager may at his discretion add an available vehicle and driver to </w:t>
      </w:r>
      <w:r>
        <w:rPr>
          <w:rFonts w:ascii="Arial" w:hAnsi="Arial" w:cs="Arial"/>
          <w:sz w:val="24"/>
          <w:szCs w:val="24"/>
        </w:rPr>
        <w:t>a new</w:t>
      </w:r>
      <w:r w:rsidRPr="00F824DE">
        <w:rPr>
          <w:rFonts w:ascii="Arial" w:hAnsi="Arial" w:cs="Arial"/>
          <w:sz w:val="24"/>
          <w:szCs w:val="24"/>
        </w:rPr>
        <w:t xml:space="preserve"> schedule. The clerk must phone the agents to inform them if there are any updates to the </w:t>
      </w:r>
      <w:r>
        <w:rPr>
          <w:rFonts w:ascii="Arial" w:hAnsi="Arial" w:cs="Arial"/>
          <w:sz w:val="24"/>
          <w:szCs w:val="24"/>
        </w:rPr>
        <w:t xml:space="preserve">list of </w:t>
      </w:r>
      <w:r w:rsidRPr="00F824DE">
        <w:rPr>
          <w:rFonts w:ascii="Arial" w:hAnsi="Arial" w:cs="Arial"/>
          <w:sz w:val="24"/>
          <w:szCs w:val="24"/>
        </w:rPr>
        <w:t>schedule</w:t>
      </w:r>
      <w:r>
        <w:rPr>
          <w:rFonts w:ascii="Arial" w:hAnsi="Arial" w:cs="Arial"/>
          <w:sz w:val="24"/>
          <w:szCs w:val="24"/>
        </w:rPr>
        <w:t>s</w:t>
      </w:r>
      <w:r w:rsidRPr="00F824DE">
        <w:rPr>
          <w:rFonts w:ascii="Arial" w:hAnsi="Arial" w:cs="Arial"/>
          <w:sz w:val="24"/>
          <w:szCs w:val="24"/>
        </w:rPr>
        <w:t>.</w:t>
      </w:r>
    </w:p>
    <w:p w14:paraId="4043E8E2" w14:textId="77777777" w:rsidR="0011643B" w:rsidRPr="00F824DE" w:rsidRDefault="0011643B" w:rsidP="0011643B">
      <w:pPr>
        <w:spacing w:line="360" w:lineRule="auto"/>
        <w:rPr>
          <w:rFonts w:ascii="Arial" w:hAnsi="Arial" w:cs="Arial"/>
          <w:sz w:val="24"/>
          <w:szCs w:val="24"/>
        </w:rPr>
      </w:pPr>
    </w:p>
    <w:p w14:paraId="0849FB4C" w14:textId="03313238" w:rsidR="0011643B" w:rsidRPr="00F824DE" w:rsidRDefault="0011643B" w:rsidP="0011643B">
      <w:pPr>
        <w:spacing w:line="360" w:lineRule="auto"/>
        <w:jc w:val="both"/>
        <w:rPr>
          <w:rFonts w:ascii="Arial" w:hAnsi="Arial" w:cs="Arial"/>
          <w:sz w:val="24"/>
          <w:szCs w:val="24"/>
        </w:rPr>
      </w:pPr>
      <w:r w:rsidRPr="00F824DE">
        <w:rPr>
          <w:rFonts w:ascii="Arial" w:hAnsi="Arial" w:cs="Arial"/>
          <w:sz w:val="24"/>
          <w:szCs w:val="24"/>
        </w:rPr>
        <w:t>On a regular basis</w:t>
      </w:r>
      <w:r>
        <w:rPr>
          <w:rFonts w:ascii="Arial" w:hAnsi="Arial" w:cs="Arial"/>
          <w:sz w:val="24"/>
          <w:szCs w:val="24"/>
        </w:rPr>
        <w:t>,</w:t>
      </w:r>
      <w:r w:rsidRPr="00F824DE">
        <w:rPr>
          <w:rFonts w:ascii="Arial" w:hAnsi="Arial" w:cs="Arial"/>
          <w:sz w:val="24"/>
          <w:szCs w:val="24"/>
        </w:rPr>
        <w:t xml:space="preserve"> each agent receives updates of available routes</w:t>
      </w:r>
      <w:r>
        <w:rPr>
          <w:rFonts w:ascii="Arial" w:hAnsi="Arial" w:cs="Arial"/>
          <w:sz w:val="24"/>
          <w:szCs w:val="24"/>
        </w:rPr>
        <w:t xml:space="preserve"> &amp; </w:t>
      </w:r>
      <w:r w:rsidRPr="00F824DE">
        <w:rPr>
          <w:rFonts w:ascii="Arial" w:hAnsi="Arial" w:cs="Arial"/>
          <w:sz w:val="24"/>
          <w:szCs w:val="24"/>
        </w:rPr>
        <w:t>schedule</w:t>
      </w:r>
      <w:r>
        <w:rPr>
          <w:rFonts w:ascii="Arial" w:hAnsi="Arial" w:cs="Arial"/>
          <w:sz w:val="24"/>
          <w:szCs w:val="24"/>
        </w:rPr>
        <w:t>s</w:t>
      </w:r>
      <w:r w:rsidRPr="00F824DE">
        <w:rPr>
          <w:rFonts w:ascii="Arial" w:hAnsi="Arial" w:cs="Arial"/>
          <w:sz w:val="24"/>
          <w:szCs w:val="24"/>
        </w:rPr>
        <w:t xml:space="preserve"> from </w:t>
      </w:r>
      <w:r w:rsidR="00354F92">
        <w:rPr>
          <w:rFonts w:ascii="Arial" w:hAnsi="Arial" w:cs="Arial"/>
          <w:sz w:val="24"/>
          <w:szCs w:val="24"/>
        </w:rPr>
        <w:t>NORTHERNTOURS</w:t>
      </w:r>
      <w:r w:rsidRPr="00F824DE">
        <w:rPr>
          <w:rFonts w:ascii="Arial" w:hAnsi="Arial" w:cs="Arial"/>
          <w:sz w:val="24"/>
          <w:szCs w:val="24"/>
        </w:rPr>
        <w:t xml:space="preserve">. Each information includes the schedule id, route description (which is a list of cities and stops), departure date and time, and cost which is to be maintained by the agent (see Figure 3) for serving its customers.  The information is almost identical to </w:t>
      </w:r>
      <w:r w:rsidR="00354F92">
        <w:rPr>
          <w:rFonts w:ascii="Arial" w:hAnsi="Arial" w:cs="Arial"/>
          <w:sz w:val="24"/>
          <w:szCs w:val="24"/>
        </w:rPr>
        <w:t>NORTHERNTOURS</w:t>
      </w:r>
      <w:r w:rsidRPr="00F824DE">
        <w:rPr>
          <w:rFonts w:ascii="Arial" w:hAnsi="Arial" w:cs="Arial"/>
          <w:sz w:val="24"/>
          <w:szCs w:val="24"/>
        </w:rPr>
        <w:t>’s schedule</w:t>
      </w:r>
      <w:r>
        <w:rPr>
          <w:rFonts w:ascii="Arial" w:hAnsi="Arial" w:cs="Arial"/>
          <w:sz w:val="24"/>
          <w:szCs w:val="24"/>
        </w:rPr>
        <w:t xml:space="preserve"> list</w:t>
      </w:r>
      <w:r w:rsidRPr="00F824DE">
        <w:rPr>
          <w:rFonts w:ascii="Arial" w:hAnsi="Arial" w:cs="Arial"/>
          <w:sz w:val="24"/>
          <w:szCs w:val="24"/>
        </w:rPr>
        <w:t xml:space="preserve"> except for the “No of Seats Left” information which does not need to be maintained by the agent. All ticket sales are via </w:t>
      </w:r>
      <w:proofErr w:type="gramStart"/>
      <w:r w:rsidR="00354F92">
        <w:rPr>
          <w:rFonts w:ascii="Arial" w:hAnsi="Arial" w:cs="Arial"/>
          <w:sz w:val="24"/>
          <w:szCs w:val="24"/>
        </w:rPr>
        <w:t>NORTHERNTOURS</w:t>
      </w:r>
      <w:proofErr w:type="gramEnd"/>
      <w:r w:rsidRPr="00F824DE">
        <w:rPr>
          <w:rFonts w:ascii="Arial" w:hAnsi="Arial" w:cs="Arial"/>
          <w:sz w:val="24"/>
          <w:szCs w:val="24"/>
        </w:rPr>
        <w:t xml:space="preserve"> and the agent completes the information in the sales list.</w:t>
      </w:r>
    </w:p>
    <w:p w14:paraId="193A5A3E" w14:textId="77777777" w:rsidR="0011643B" w:rsidRPr="00F824DE" w:rsidRDefault="0011643B" w:rsidP="0011643B">
      <w:pPr>
        <w:spacing w:after="60"/>
        <w:rPr>
          <w:rFonts w:ascii="Arial" w:hAnsi="Arial" w:cs="Arial"/>
          <w:b/>
          <w:sz w:val="24"/>
          <w:szCs w:val="24"/>
        </w:rPr>
      </w:pPr>
    </w:p>
    <w:p w14:paraId="6EA4C8DF" w14:textId="5990351B" w:rsidR="0011643B" w:rsidRDefault="00354F92" w:rsidP="0011643B">
      <w:pPr>
        <w:spacing w:after="60"/>
        <w:rPr>
          <w:rFonts w:ascii="Arial" w:hAnsi="Arial" w:cs="Arial"/>
          <w:b/>
          <w:sz w:val="24"/>
          <w:szCs w:val="24"/>
        </w:rPr>
      </w:pPr>
      <w:r w:rsidRPr="00354F92">
        <w:rPr>
          <w:rFonts w:ascii="Arial" w:hAnsi="Arial" w:cs="Arial"/>
          <w:b/>
          <w:noProof/>
          <w:sz w:val="24"/>
          <w:szCs w:val="24"/>
        </w:rPr>
        <w:drawing>
          <wp:inline distT="0" distB="0" distL="0" distR="0" wp14:anchorId="0C522B26" wp14:editId="0D664352">
            <wp:extent cx="3816626" cy="2296064"/>
            <wp:effectExtent l="0" t="0" r="0" b="3175"/>
            <wp:docPr id="358551184" name="Picture 1" descr="A screenshot of a sales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51184" name="Picture 1" descr="A screenshot of a sales list&#10;&#10;Description automatically generated"/>
                    <pic:cNvPicPr/>
                  </pic:nvPicPr>
                  <pic:blipFill>
                    <a:blip r:embed="rId13"/>
                    <a:stretch>
                      <a:fillRect/>
                    </a:stretch>
                  </pic:blipFill>
                  <pic:spPr>
                    <a:xfrm>
                      <a:off x="0" y="0"/>
                      <a:ext cx="3854828" cy="2319046"/>
                    </a:xfrm>
                    <a:prstGeom prst="rect">
                      <a:avLst/>
                    </a:prstGeom>
                  </pic:spPr>
                </pic:pic>
              </a:graphicData>
            </a:graphic>
          </wp:inline>
        </w:drawing>
      </w:r>
    </w:p>
    <w:p w14:paraId="5657B849" w14:textId="77777777" w:rsidR="00354F92" w:rsidRDefault="00354F92" w:rsidP="0011643B">
      <w:pPr>
        <w:spacing w:after="60"/>
        <w:rPr>
          <w:rFonts w:ascii="Arial" w:hAnsi="Arial" w:cs="Arial"/>
          <w:b/>
          <w:sz w:val="24"/>
          <w:szCs w:val="24"/>
        </w:rPr>
      </w:pPr>
    </w:p>
    <w:p w14:paraId="21E82345" w14:textId="54C64D13" w:rsidR="00354F92" w:rsidRDefault="00354F92" w:rsidP="0011643B">
      <w:pPr>
        <w:spacing w:after="60"/>
        <w:rPr>
          <w:rFonts w:ascii="Arial" w:hAnsi="Arial" w:cs="Arial"/>
          <w:b/>
          <w:sz w:val="24"/>
          <w:szCs w:val="24"/>
        </w:rPr>
      </w:pPr>
      <w:r w:rsidRPr="00354F92">
        <w:rPr>
          <w:rFonts w:ascii="Arial" w:hAnsi="Arial" w:cs="Arial"/>
          <w:b/>
          <w:noProof/>
          <w:sz w:val="24"/>
          <w:szCs w:val="24"/>
        </w:rPr>
        <w:drawing>
          <wp:inline distT="0" distB="0" distL="0" distR="0" wp14:anchorId="5687B93A" wp14:editId="2B08653C">
            <wp:extent cx="5731510" cy="2399030"/>
            <wp:effectExtent l="0" t="0" r="0" b="1270"/>
            <wp:docPr id="1480566238" name="Picture 1" descr="A schedule of a tr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66238" name="Picture 1" descr="A schedule of a trip&#10;&#10;Description automatically generated"/>
                    <pic:cNvPicPr/>
                  </pic:nvPicPr>
                  <pic:blipFill>
                    <a:blip r:embed="rId14"/>
                    <a:stretch>
                      <a:fillRect/>
                    </a:stretch>
                  </pic:blipFill>
                  <pic:spPr>
                    <a:xfrm>
                      <a:off x="0" y="0"/>
                      <a:ext cx="5731510" cy="2399030"/>
                    </a:xfrm>
                    <a:prstGeom prst="rect">
                      <a:avLst/>
                    </a:prstGeom>
                  </pic:spPr>
                </pic:pic>
              </a:graphicData>
            </a:graphic>
          </wp:inline>
        </w:drawing>
      </w:r>
    </w:p>
    <w:p w14:paraId="52E23907" w14:textId="77777777" w:rsidR="00354F92" w:rsidRPr="00F824DE" w:rsidRDefault="00354F92" w:rsidP="0011643B">
      <w:pPr>
        <w:spacing w:after="60"/>
        <w:rPr>
          <w:rFonts w:ascii="Arial" w:hAnsi="Arial" w:cs="Arial"/>
          <w:b/>
          <w:sz w:val="24"/>
          <w:szCs w:val="24"/>
        </w:rPr>
      </w:pPr>
    </w:p>
    <w:p w14:paraId="50E10614" w14:textId="77777777" w:rsidR="0011643B" w:rsidRDefault="0011643B" w:rsidP="0011643B">
      <w:pPr>
        <w:rPr>
          <w:rFonts w:ascii="Arial" w:hAnsi="Arial" w:cs="Arial"/>
          <w:sz w:val="24"/>
          <w:szCs w:val="24"/>
        </w:rPr>
      </w:pPr>
    </w:p>
    <w:p w14:paraId="63B31603" w14:textId="77777777" w:rsidR="0011643B" w:rsidRDefault="0011643B" w:rsidP="0011643B">
      <w:pPr>
        <w:rPr>
          <w:rFonts w:ascii="Arial" w:hAnsi="Arial" w:cs="Arial"/>
          <w:sz w:val="24"/>
          <w:szCs w:val="24"/>
        </w:rPr>
      </w:pPr>
    </w:p>
    <w:p w14:paraId="68606EBE" w14:textId="77777777" w:rsidR="0011643B" w:rsidRDefault="0011643B" w:rsidP="0011643B">
      <w:pPr>
        <w:rPr>
          <w:rFonts w:ascii="Arial" w:hAnsi="Arial" w:cs="Arial"/>
          <w:sz w:val="24"/>
          <w:szCs w:val="24"/>
        </w:rPr>
      </w:pPr>
    </w:p>
    <w:p w14:paraId="56856050" w14:textId="77777777" w:rsidR="0011643B" w:rsidRDefault="0011643B" w:rsidP="0011643B">
      <w:pPr>
        <w:rPr>
          <w:rFonts w:ascii="Arial" w:hAnsi="Arial" w:cs="Arial"/>
          <w:sz w:val="24"/>
          <w:szCs w:val="24"/>
        </w:rPr>
      </w:pPr>
    </w:p>
    <w:p w14:paraId="55CCCF7A" w14:textId="77777777" w:rsidR="0011643B" w:rsidRDefault="0011643B" w:rsidP="0011643B">
      <w:pPr>
        <w:rPr>
          <w:rFonts w:ascii="Arial" w:hAnsi="Arial" w:cs="Arial"/>
          <w:sz w:val="24"/>
          <w:szCs w:val="24"/>
        </w:rPr>
      </w:pPr>
    </w:p>
    <w:p w14:paraId="2D40632C" w14:textId="77777777" w:rsidR="0011643B" w:rsidRDefault="0011643B" w:rsidP="0011643B">
      <w:pPr>
        <w:rPr>
          <w:rFonts w:ascii="Arial" w:hAnsi="Arial" w:cs="Arial"/>
          <w:sz w:val="24"/>
          <w:szCs w:val="24"/>
        </w:rPr>
      </w:pPr>
    </w:p>
    <w:p w14:paraId="58A8EF66" w14:textId="77777777" w:rsidR="00354F92" w:rsidRDefault="00354F92" w:rsidP="0011643B">
      <w:pPr>
        <w:rPr>
          <w:rFonts w:ascii="Arial" w:hAnsi="Arial" w:cs="Arial"/>
          <w:sz w:val="24"/>
          <w:szCs w:val="24"/>
        </w:rPr>
      </w:pPr>
    </w:p>
    <w:p w14:paraId="4A0B2706" w14:textId="77777777" w:rsidR="00354F92" w:rsidRDefault="00354F92" w:rsidP="0011643B">
      <w:pPr>
        <w:rPr>
          <w:rFonts w:ascii="Arial" w:hAnsi="Arial" w:cs="Arial"/>
          <w:sz w:val="24"/>
          <w:szCs w:val="24"/>
        </w:rPr>
      </w:pPr>
    </w:p>
    <w:p w14:paraId="7149CE49" w14:textId="792B1031" w:rsidR="00354F92" w:rsidRPr="00F824DE" w:rsidRDefault="00204A6F" w:rsidP="0011643B">
      <w:pPr>
        <w:rPr>
          <w:rFonts w:ascii="Arial" w:hAnsi="Arial" w:cs="Arial"/>
          <w:sz w:val="24"/>
          <w:szCs w:val="24"/>
        </w:rPr>
      </w:pPr>
      <w:r w:rsidRPr="00204A6F">
        <w:rPr>
          <w:rFonts w:ascii="Arial" w:hAnsi="Arial" w:cs="Arial"/>
          <w:noProof/>
          <w:sz w:val="24"/>
          <w:szCs w:val="24"/>
        </w:rPr>
        <w:drawing>
          <wp:inline distT="0" distB="0" distL="0" distR="0" wp14:anchorId="04191D11" wp14:editId="3B5E3D33">
            <wp:extent cx="5390984" cy="2973821"/>
            <wp:effectExtent l="0" t="0" r="0" b="0"/>
            <wp:docPr id="1473223872" name="Picture 1" descr="A schedule of a f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23872" name="Picture 1" descr="A schedule of a flight&#10;&#10;Description automatically generated"/>
                    <pic:cNvPicPr/>
                  </pic:nvPicPr>
                  <pic:blipFill>
                    <a:blip r:embed="rId15"/>
                    <a:stretch>
                      <a:fillRect/>
                    </a:stretch>
                  </pic:blipFill>
                  <pic:spPr>
                    <a:xfrm>
                      <a:off x="0" y="0"/>
                      <a:ext cx="5402506" cy="2980177"/>
                    </a:xfrm>
                    <a:prstGeom prst="rect">
                      <a:avLst/>
                    </a:prstGeom>
                  </pic:spPr>
                </pic:pic>
              </a:graphicData>
            </a:graphic>
          </wp:inline>
        </w:drawing>
      </w:r>
    </w:p>
    <w:p w14:paraId="56EA2329" w14:textId="225A4882" w:rsidR="00875A4C" w:rsidRDefault="00875A4C" w:rsidP="0011643B">
      <w:pPr>
        <w:pStyle w:val="Heading1"/>
        <w:rPr>
          <w:rFonts w:cs="Arial"/>
          <w:b w:val="0"/>
          <w:sz w:val="24"/>
          <w:szCs w:val="24"/>
          <w:u w:val="single"/>
        </w:rPr>
      </w:pPr>
    </w:p>
    <w:p w14:paraId="0D21B00C" w14:textId="77777777" w:rsidR="008D54E8" w:rsidRPr="00721960" w:rsidRDefault="008D54E8">
      <w:pPr>
        <w:rPr>
          <w:rFonts w:ascii="Arial" w:hAnsi="Arial" w:cs="Arial"/>
          <w:b/>
          <w:sz w:val="24"/>
          <w:szCs w:val="24"/>
          <w:u w:val="single"/>
        </w:rPr>
      </w:pPr>
    </w:p>
    <w:p w14:paraId="60243707" w14:textId="07AC20D2" w:rsidR="00B964D5" w:rsidRPr="00721960" w:rsidRDefault="00B964D5" w:rsidP="00EA43FA">
      <w:pPr>
        <w:spacing w:line="360" w:lineRule="auto"/>
        <w:rPr>
          <w:rFonts w:ascii="Arial" w:hAnsi="Arial" w:cs="Arial"/>
          <w:b/>
          <w:sz w:val="24"/>
          <w:szCs w:val="24"/>
          <w:u w:val="single"/>
        </w:rPr>
      </w:pPr>
      <w:r w:rsidRPr="00721960">
        <w:rPr>
          <w:rFonts w:ascii="Arial" w:hAnsi="Arial" w:cs="Arial"/>
          <w:b/>
          <w:sz w:val="24"/>
          <w:szCs w:val="24"/>
          <w:u w:val="single"/>
        </w:rPr>
        <w:t>References</w:t>
      </w:r>
      <w:r w:rsidR="00C72EE9" w:rsidRPr="00721960">
        <w:rPr>
          <w:rFonts w:ascii="Arial" w:hAnsi="Arial" w:cs="Arial"/>
          <w:b/>
          <w:sz w:val="24"/>
          <w:szCs w:val="24"/>
          <w:u w:val="single"/>
        </w:rPr>
        <w:t xml:space="preserve"> &amp; Bibliography</w:t>
      </w:r>
    </w:p>
    <w:p w14:paraId="31705DFE" w14:textId="77777777" w:rsidR="00B964D5" w:rsidRPr="00721960" w:rsidRDefault="00B964D5" w:rsidP="00EA43FA">
      <w:pPr>
        <w:spacing w:line="360" w:lineRule="auto"/>
        <w:rPr>
          <w:rFonts w:ascii="Arial" w:hAnsi="Arial" w:cs="Arial"/>
          <w:bCs/>
          <w:sz w:val="24"/>
          <w:szCs w:val="24"/>
        </w:rPr>
      </w:pPr>
    </w:p>
    <w:p w14:paraId="28CA4506" w14:textId="1F3ED1E9" w:rsidR="00D4610B" w:rsidRPr="00552C8B" w:rsidRDefault="00D4610B" w:rsidP="00EA43FA">
      <w:pPr>
        <w:spacing w:line="360" w:lineRule="auto"/>
        <w:rPr>
          <w:rFonts w:ascii="Arial" w:hAnsi="Arial" w:cs="Arial"/>
          <w:color w:val="000000"/>
          <w:sz w:val="24"/>
          <w:szCs w:val="24"/>
        </w:rPr>
      </w:pPr>
      <w:r w:rsidRPr="00552C8B">
        <w:rPr>
          <w:rFonts w:ascii="Arial" w:hAnsi="Arial" w:cs="Arial"/>
          <w:color w:val="000000"/>
          <w:sz w:val="24"/>
          <w:szCs w:val="24"/>
        </w:rPr>
        <w:t>Northumbria (20</w:t>
      </w:r>
      <w:r w:rsidR="002F65EA" w:rsidRPr="00552C8B">
        <w:rPr>
          <w:rFonts w:ascii="Arial" w:hAnsi="Arial" w:cs="Arial"/>
          <w:color w:val="000000"/>
          <w:sz w:val="24"/>
          <w:szCs w:val="24"/>
        </w:rPr>
        <w:t>2</w:t>
      </w:r>
      <w:r w:rsidR="0011643B">
        <w:rPr>
          <w:rFonts w:ascii="Arial" w:hAnsi="Arial" w:cs="Arial"/>
          <w:color w:val="000000"/>
          <w:sz w:val="24"/>
          <w:szCs w:val="24"/>
        </w:rPr>
        <w:t>5</w:t>
      </w:r>
      <w:r w:rsidRPr="00552C8B">
        <w:rPr>
          <w:rFonts w:ascii="Arial" w:hAnsi="Arial" w:cs="Arial"/>
          <w:color w:val="000000"/>
          <w:sz w:val="24"/>
          <w:szCs w:val="24"/>
        </w:rPr>
        <w:t xml:space="preserve">) </w:t>
      </w:r>
      <w:r w:rsidR="00552C8B" w:rsidRPr="00552C8B">
        <w:rPr>
          <w:rFonts w:ascii="Arial" w:hAnsi="Arial" w:cs="Arial"/>
          <w:color w:val="000000"/>
          <w:sz w:val="24"/>
          <w:szCs w:val="24"/>
        </w:rPr>
        <w:t>Academic Regulations for Taught Awards (ARTA) – 202</w:t>
      </w:r>
      <w:r w:rsidR="0011643B">
        <w:rPr>
          <w:rFonts w:ascii="Arial" w:hAnsi="Arial" w:cs="Arial"/>
          <w:color w:val="000000"/>
          <w:sz w:val="24"/>
          <w:szCs w:val="24"/>
        </w:rPr>
        <w:t>5</w:t>
      </w:r>
      <w:r w:rsidR="00552C8B" w:rsidRPr="00552C8B">
        <w:rPr>
          <w:rFonts w:ascii="Arial" w:hAnsi="Arial" w:cs="Arial"/>
          <w:color w:val="000000"/>
          <w:sz w:val="24"/>
          <w:szCs w:val="24"/>
        </w:rPr>
        <w:t>/2</w:t>
      </w:r>
      <w:r w:rsidR="0011643B">
        <w:rPr>
          <w:rFonts w:ascii="Arial" w:hAnsi="Arial" w:cs="Arial"/>
          <w:color w:val="000000"/>
          <w:sz w:val="24"/>
          <w:szCs w:val="24"/>
        </w:rPr>
        <w:t>6</w:t>
      </w:r>
      <w:r w:rsidRPr="00552C8B">
        <w:rPr>
          <w:rFonts w:ascii="Arial" w:hAnsi="Arial" w:cs="Arial"/>
          <w:color w:val="000000"/>
          <w:sz w:val="24"/>
          <w:szCs w:val="24"/>
        </w:rPr>
        <w:t xml:space="preserve">. Available at: </w:t>
      </w:r>
      <w:hyperlink r:id="rId16" w:history="1">
        <w:r w:rsidR="00552C8B" w:rsidRPr="00552C8B">
          <w:rPr>
            <w:rStyle w:val="Hyperlink"/>
            <w:rFonts w:ascii="Arial" w:hAnsi="Arial" w:cs="Arial"/>
            <w:sz w:val="24"/>
            <w:szCs w:val="24"/>
          </w:rPr>
          <w:t>https://www.northumbria.ac.uk/about-us/university-services/student-library-and-academic-services/quality-and-teaching-excellence/assessment/assessment-regulations-and-policies/</w:t>
        </w:r>
      </w:hyperlink>
      <w:r w:rsidR="00552C8B" w:rsidRPr="00552C8B">
        <w:rPr>
          <w:rFonts w:ascii="Arial" w:hAnsi="Arial" w:cs="Arial"/>
          <w:sz w:val="24"/>
          <w:szCs w:val="24"/>
        </w:rPr>
        <w:t xml:space="preserve"> </w:t>
      </w:r>
      <w:r w:rsidRPr="00552C8B">
        <w:rPr>
          <w:rFonts w:ascii="Arial" w:hAnsi="Arial" w:cs="Arial"/>
          <w:color w:val="000000"/>
          <w:sz w:val="24"/>
          <w:szCs w:val="24"/>
        </w:rPr>
        <w:t xml:space="preserve">(Accessed: </w:t>
      </w:r>
      <w:r w:rsidR="0011643B">
        <w:rPr>
          <w:rFonts w:ascii="Arial" w:hAnsi="Arial" w:cs="Arial"/>
          <w:color w:val="000000"/>
          <w:sz w:val="24"/>
          <w:szCs w:val="24"/>
        </w:rPr>
        <w:t>29</w:t>
      </w:r>
      <w:r w:rsidR="008D54E8" w:rsidRPr="00552C8B">
        <w:rPr>
          <w:rFonts w:ascii="Arial" w:hAnsi="Arial" w:cs="Arial"/>
          <w:color w:val="000000"/>
          <w:sz w:val="24"/>
          <w:szCs w:val="24"/>
        </w:rPr>
        <w:t xml:space="preserve"> September</w:t>
      </w:r>
      <w:r w:rsidRPr="00552C8B">
        <w:rPr>
          <w:rFonts w:ascii="Arial" w:hAnsi="Arial" w:cs="Arial"/>
          <w:color w:val="000000"/>
          <w:sz w:val="24"/>
          <w:szCs w:val="24"/>
        </w:rPr>
        <w:t xml:space="preserve"> 202</w:t>
      </w:r>
      <w:r w:rsidR="0011643B">
        <w:rPr>
          <w:rFonts w:ascii="Arial" w:hAnsi="Arial" w:cs="Arial"/>
          <w:color w:val="000000"/>
          <w:sz w:val="24"/>
          <w:szCs w:val="24"/>
        </w:rPr>
        <w:t>5</w:t>
      </w:r>
      <w:r w:rsidRPr="00552C8B">
        <w:rPr>
          <w:rFonts w:ascii="Arial" w:hAnsi="Arial" w:cs="Arial"/>
          <w:color w:val="000000"/>
          <w:sz w:val="24"/>
          <w:szCs w:val="24"/>
        </w:rPr>
        <w:t>).</w:t>
      </w:r>
    </w:p>
    <w:p w14:paraId="39110318" w14:textId="1A70A129" w:rsidR="00D4610B" w:rsidRPr="00721960" w:rsidRDefault="00D4610B" w:rsidP="00EA43FA">
      <w:pPr>
        <w:spacing w:line="360" w:lineRule="auto"/>
        <w:rPr>
          <w:rFonts w:ascii="Arial" w:hAnsi="Arial" w:cs="Arial"/>
          <w:bCs/>
          <w:sz w:val="24"/>
          <w:szCs w:val="24"/>
        </w:rPr>
      </w:pPr>
    </w:p>
    <w:p w14:paraId="5CD92C4A" w14:textId="2A7C3240" w:rsidR="00C72EE9" w:rsidRPr="00721960" w:rsidRDefault="001F4570" w:rsidP="001F4570">
      <w:pPr>
        <w:rPr>
          <w:rStyle w:val="revnumber"/>
          <w:rFonts w:ascii="Arial" w:hAnsi="Arial" w:cs="Arial"/>
          <w:sz w:val="24"/>
          <w:szCs w:val="24"/>
          <w:lang w:eastAsia="en-GB"/>
        </w:rPr>
      </w:pPr>
      <w:r w:rsidRPr="001F4570">
        <w:rPr>
          <w:rFonts w:ascii="Arial" w:hAnsi="Arial" w:cs="Arial"/>
          <w:color w:val="1A1816"/>
          <w:sz w:val="24"/>
          <w:szCs w:val="24"/>
          <w:shd w:val="clear" w:color="auto" w:fill="FCFBFA"/>
          <w:lang w:eastAsia="en-GB"/>
        </w:rPr>
        <w:t>Kannan</w:t>
      </w:r>
      <w:r w:rsidRPr="00721960">
        <w:rPr>
          <w:rFonts w:ascii="Arial" w:hAnsi="Arial" w:cs="Arial"/>
          <w:color w:val="1A1816"/>
          <w:sz w:val="24"/>
          <w:szCs w:val="24"/>
          <w:shd w:val="clear" w:color="auto" w:fill="FCFBFA"/>
          <w:lang w:eastAsia="en-GB"/>
        </w:rPr>
        <w:t xml:space="preserve">, </w:t>
      </w:r>
      <w:r w:rsidRPr="001F4570">
        <w:rPr>
          <w:rFonts w:ascii="Arial" w:hAnsi="Arial" w:cs="Arial"/>
          <w:color w:val="1A1816"/>
          <w:sz w:val="24"/>
          <w:szCs w:val="24"/>
          <w:shd w:val="clear" w:color="auto" w:fill="FCFBFA"/>
          <w:lang w:eastAsia="en-GB"/>
        </w:rPr>
        <w:t> P</w:t>
      </w:r>
      <w:r w:rsidRPr="00721960">
        <w:rPr>
          <w:rFonts w:ascii="Arial" w:hAnsi="Arial" w:cs="Arial"/>
          <w:color w:val="1A1816"/>
          <w:sz w:val="24"/>
          <w:szCs w:val="24"/>
          <w:shd w:val="clear" w:color="auto" w:fill="FCFBFA"/>
          <w:lang w:eastAsia="en-GB"/>
        </w:rPr>
        <w:t>.</w:t>
      </w:r>
      <w:r w:rsidRPr="001F4570">
        <w:rPr>
          <w:rFonts w:ascii="Arial" w:hAnsi="Arial" w:cs="Arial"/>
          <w:color w:val="1A1816"/>
          <w:sz w:val="24"/>
          <w:szCs w:val="24"/>
          <w:shd w:val="clear" w:color="auto" w:fill="FCFBFA"/>
          <w:lang w:eastAsia="en-GB"/>
        </w:rPr>
        <w:t>K</w:t>
      </w:r>
      <w:r w:rsidRPr="00721960">
        <w:rPr>
          <w:rFonts w:ascii="Arial" w:hAnsi="Arial" w:cs="Arial"/>
          <w:color w:val="1A1816"/>
          <w:sz w:val="24"/>
          <w:szCs w:val="24"/>
          <w:shd w:val="clear" w:color="auto" w:fill="FCFBFA"/>
          <w:lang w:eastAsia="en-GB"/>
        </w:rPr>
        <w:t>.</w:t>
      </w:r>
      <w:r w:rsidRPr="001F4570">
        <w:rPr>
          <w:rFonts w:ascii="Arial" w:hAnsi="Arial" w:cs="Arial"/>
          <w:color w:val="1A1816"/>
          <w:sz w:val="24"/>
          <w:szCs w:val="24"/>
          <w:shd w:val="clear" w:color="auto" w:fill="FCFBFA"/>
          <w:lang w:eastAsia="en-GB"/>
        </w:rPr>
        <w:t xml:space="preserve"> </w:t>
      </w:r>
      <w:r w:rsidR="00C72EE9" w:rsidRPr="00721960">
        <w:rPr>
          <w:rFonts w:ascii="Arial" w:hAnsi="Arial" w:cs="Arial"/>
          <w:color w:val="000000"/>
          <w:sz w:val="24"/>
          <w:szCs w:val="24"/>
          <w:lang w:val="en"/>
        </w:rPr>
        <w:t>(</w:t>
      </w:r>
      <w:r w:rsidRPr="00721960">
        <w:rPr>
          <w:rFonts w:ascii="Arial" w:hAnsi="Arial" w:cs="Arial"/>
          <w:color w:val="000000"/>
          <w:sz w:val="24"/>
          <w:szCs w:val="24"/>
          <w:lang w:val="en"/>
        </w:rPr>
        <w:t>2019</w:t>
      </w:r>
      <w:r w:rsidR="00C72EE9" w:rsidRPr="00721960">
        <w:rPr>
          <w:rFonts w:ascii="Arial" w:hAnsi="Arial" w:cs="Arial"/>
          <w:color w:val="000000"/>
          <w:sz w:val="24"/>
          <w:szCs w:val="24"/>
          <w:lang w:val="en"/>
        </w:rPr>
        <w:t xml:space="preserve">) </w:t>
      </w:r>
      <w:r w:rsidRPr="00721960">
        <w:rPr>
          <w:rFonts w:ascii="Arial" w:hAnsi="Arial" w:cs="Arial"/>
          <w:color w:val="1A1816"/>
          <w:sz w:val="24"/>
          <w:szCs w:val="24"/>
          <w:shd w:val="clear" w:color="auto" w:fill="FCFBFA"/>
          <w:lang w:eastAsia="en-GB"/>
        </w:rPr>
        <w:t>Oracle Database Object-Relational Developer's Guide</w:t>
      </w:r>
      <w:r w:rsidR="00C72EE9" w:rsidRPr="00721960">
        <w:rPr>
          <w:rFonts w:ascii="Arial" w:hAnsi="Arial" w:cs="Arial"/>
          <w:color w:val="000000"/>
          <w:sz w:val="24"/>
          <w:szCs w:val="24"/>
          <w:lang w:val="en"/>
        </w:rPr>
        <w:t xml:space="preserve"> -</w:t>
      </w:r>
      <w:r w:rsidRPr="00721960">
        <w:rPr>
          <w:rFonts w:ascii="Arial" w:hAnsi="Arial" w:cs="Arial"/>
          <w:color w:val="000000"/>
          <w:sz w:val="24"/>
          <w:szCs w:val="24"/>
          <w:lang w:val="en"/>
        </w:rPr>
        <w:t>19c</w:t>
      </w:r>
      <w:r w:rsidR="00C72EE9" w:rsidRPr="00721960">
        <w:rPr>
          <w:rStyle w:val="revnumber"/>
          <w:rFonts w:ascii="Arial" w:eastAsiaTheme="majorEastAsia" w:hAnsi="Arial" w:cs="Arial"/>
          <w:color w:val="000000"/>
          <w:sz w:val="24"/>
          <w:szCs w:val="24"/>
          <w:lang w:val="en"/>
        </w:rPr>
        <w:t xml:space="preserve">. </w:t>
      </w:r>
      <w:r w:rsidR="00C72EE9" w:rsidRPr="00721960">
        <w:rPr>
          <w:rFonts w:ascii="Arial" w:hAnsi="Arial" w:cs="Arial"/>
          <w:color w:val="000000"/>
          <w:sz w:val="24"/>
          <w:szCs w:val="24"/>
        </w:rPr>
        <w:t xml:space="preserve">Part Number </w:t>
      </w:r>
      <w:r w:rsidRPr="00721960">
        <w:rPr>
          <w:rFonts w:ascii="Arial" w:hAnsi="Arial" w:cs="Arial"/>
          <w:color w:val="1A1816"/>
          <w:sz w:val="24"/>
          <w:szCs w:val="24"/>
          <w:shd w:val="clear" w:color="auto" w:fill="FCFBFA"/>
          <w:lang w:eastAsia="en-GB"/>
        </w:rPr>
        <w:t>E96436-01</w:t>
      </w:r>
      <w:r w:rsidR="00C72EE9" w:rsidRPr="00721960">
        <w:rPr>
          <w:rFonts w:ascii="Arial" w:hAnsi="Arial" w:cs="Arial"/>
          <w:color w:val="000000"/>
          <w:sz w:val="24"/>
          <w:szCs w:val="24"/>
        </w:rPr>
        <w:t xml:space="preserve">. </w:t>
      </w:r>
      <w:r w:rsidR="00C72EE9" w:rsidRPr="00721960">
        <w:rPr>
          <w:rStyle w:val="revnumber"/>
          <w:rFonts w:ascii="Arial" w:eastAsiaTheme="majorEastAsia" w:hAnsi="Arial" w:cs="Arial"/>
          <w:color w:val="000000"/>
          <w:sz w:val="24"/>
          <w:szCs w:val="24"/>
          <w:lang w:val="en"/>
        </w:rPr>
        <w:t xml:space="preserve">Available at: </w:t>
      </w:r>
      <w:hyperlink r:id="rId17" w:history="1">
        <w:r w:rsidRPr="00721960">
          <w:rPr>
            <w:rStyle w:val="Hyperlink"/>
            <w:rFonts w:ascii="Arial" w:hAnsi="Arial" w:cs="Arial"/>
            <w:sz w:val="24"/>
            <w:szCs w:val="24"/>
          </w:rPr>
          <w:t>https://docs.oracle.com/en/database/oracle/oracle-database/19/adobj/index.html</w:t>
        </w:r>
      </w:hyperlink>
      <w:r w:rsidR="00C72EE9" w:rsidRPr="00721960">
        <w:rPr>
          <w:rStyle w:val="revnumber"/>
          <w:rFonts w:ascii="Arial" w:eastAsiaTheme="majorEastAsia" w:hAnsi="Arial" w:cs="Arial"/>
          <w:color w:val="000000"/>
          <w:sz w:val="24"/>
          <w:szCs w:val="24"/>
          <w:lang w:val="en"/>
        </w:rPr>
        <w:t xml:space="preserve"> (Accessed: </w:t>
      </w:r>
      <w:r w:rsidR="0011643B">
        <w:rPr>
          <w:rFonts w:ascii="Arial" w:hAnsi="Arial" w:cs="Arial"/>
          <w:color w:val="000000"/>
          <w:sz w:val="24"/>
          <w:szCs w:val="24"/>
        </w:rPr>
        <w:t>29</w:t>
      </w:r>
      <w:r w:rsidR="008D54E8">
        <w:rPr>
          <w:rFonts w:ascii="Arial" w:hAnsi="Arial" w:cs="Arial"/>
          <w:color w:val="000000"/>
          <w:sz w:val="24"/>
          <w:szCs w:val="24"/>
        </w:rPr>
        <w:t xml:space="preserve"> September</w:t>
      </w:r>
      <w:r w:rsidR="008D54E8" w:rsidRPr="00721960">
        <w:rPr>
          <w:rFonts w:ascii="Arial" w:hAnsi="Arial" w:cs="Arial"/>
          <w:color w:val="000000"/>
          <w:sz w:val="24"/>
          <w:szCs w:val="24"/>
        </w:rPr>
        <w:t xml:space="preserve"> 202</w:t>
      </w:r>
      <w:r w:rsidR="0011643B">
        <w:rPr>
          <w:rFonts w:ascii="Arial" w:hAnsi="Arial" w:cs="Arial"/>
          <w:color w:val="000000"/>
          <w:sz w:val="24"/>
          <w:szCs w:val="24"/>
        </w:rPr>
        <w:t>5</w:t>
      </w:r>
      <w:r w:rsidR="00C72EE9" w:rsidRPr="00721960">
        <w:rPr>
          <w:rStyle w:val="revnumber"/>
          <w:rFonts w:ascii="Arial" w:eastAsiaTheme="majorEastAsia" w:hAnsi="Arial" w:cs="Arial"/>
          <w:color w:val="000000"/>
          <w:sz w:val="24"/>
          <w:szCs w:val="24"/>
          <w:lang w:val="en"/>
        </w:rPr>
        <w:t>).</w:t>
      </w:r>
    </w:p>
    <w:p w14:paraId="5CB08549" w14:textId="77777777" w:rsidR="00D4610B" w:rsidRPr="00721960" w:rsidRDefault="00D4610B" w:rsidP="00EA43FA">
      <w:pPr>
        <w:spacing w:line="360" w:lineRule="auto"/>
        <w:rPr>
          <w:rFonts w:ascii="Arial" w:hAnsi="Arial" w:cs="Arial"/>
          <w:bCs/>
          <w:sz w:val="24"/>
          <w:szCs w:val="24"/>
        </w:rPr>
      </w:pPr>
    </w:p>
    <w:p w14:paraId="7AF62BFD" w14:textId="48AA3D15" w:rsidR="00D4610B" w:rsidRPr="00721960" w:rsidRDefault="00D4610B" w:rsidP="00EA43FA">
      <w:pPr>
        <w:spacing w:line="360" w:lineRule="auto"/>
        <w:rPr>
          <w:rFonts w:ascii="Arial" w:hAnsi="Arial" w:cs="Arial"/>
          <w:color w:val="000000"/>
          <w:sz w:val="24"/>
          <w:szCs w:val="24"/>
          <w:lang w:val="en"/>
        </w:rPr>
      </w:pPr>
      <w:r w:rsidRPr="00721960">
        <w:rPr>
          <w:rFonts w:ascii="Arial" w:hAnsi="Arial" w:cs="Arial"/>
          <w:color w:val="000000"/>
          <w:sz w:val="24"/>
          <w:szCs w:val="24"/>
        </w:rPr>
        <w:t xml:space="preserve">Pears, R. and  Shields, G. (2008) </w:t>
      </w:r>
      <w:r w:rsidRPr="00721960">
        <w:rPr>
          <w:rFonts w:ascii="Arial" w:hAnsi="Arial" w:cs="Arial"/>
          <w:i/>
          <w:color w:val="000000"/>
          <w:sz w:val="24"/>
          <w:szCs w:val="24"/>
          <w:lang w:val="en"/>
        </w:rPr>
        <w:t>Cite them right: the essential referencing guide</w:t>
      </w:r>
      <w:r w:rsidRPr="00721960">
        <w:rPr>
          <w:rFonts w:ascii="Arial" w:hAnsi="Arial" w:cs="Arial"/>
          <w:color w:val="000000"/>
          <w:sz w:val="24"/>
          <w:szCs w:val="24"/>
          <w:lang w:val="en"/>
        </w:rPr>
        <w:t>.</w:t>
      </w:r>
      <w:r w:rsidRPr="00721960">
        <w:rPr>
          <w:rFonts w:ascii="Arial" w:hAnsi="Arial" w:cs="Arial"/>
          <w:color w:val="000000"/>
          <w:sz w:val="24"/>
          <w:szCs w:val="24"/>
        </w:rPr>
        <w:t xml:space="preserve"> </w:t>
      </w:r>
      <w:r w:rsidRPr="00721960">
        <w:rPr>
          <w:rFonts w:ascii="Arial" w:hAnsi="Arial" w:cs="Arial"/>
          <w:color w:val="000000"/>
          <w:sz w:val="24"/>
          <w:szCs w:val="24"/>
        </w:rPr>
        <w:br/>
        <w:t>Newcastle upon Tyne: Pear Tree Books.</w:t>
      </w:r>
      <w:r w:rsidRPr="00721960">
        <w:rPr>
          <w:rFonts w:ascii="Arial" w:hAnsi="Arial" w:cs="Arial"/>
          <w:sz w:val="24"/>
          <w:szCs w:val="24"/>
        </w:rPr>
        <w:t xml:space="preserve"> Available at: </w:t>
      </w:r>
      <w:hyperlink r:id="rId18" w:history="1">
        <w:r w:rsidRPr="00721960">
          <w:rPr>
            <w:rStyle w:val="Hyperlink"/>
            <w:rFonts w:ascii="Arial" w:hAnsi="Arial" w:cs="Arial"/>
            <w:sz w:val="24"/>
            <w:szCs w:val="24"/>
          </w:rPr>
          <w:t>https://www.citethemrightonline.com/</w:t>
        </w:r>
      </w:hyperlink>
      <w:r w:rsidRPr="00721960">
        <w:rPr>
          <w:rFonts w:ascii="Arial" w:hAnsi="Arial" w:cs="Arial"/>
          <w:sz w:val="24"/>
          <w:szCs w:val="24"/>
        </w:rPr>
        <w:t xml:space="preserve">  </w:t>
      </w:r>
      <w:r w:rsidRPr="00721960">
        <w:rPr>
          <w:rFonts w:ascii="Arial" w:hAnsi="Arial" w:cs="Arial"/>
          <w:bCs/>
          <w:sz w:val="24"/>
          <w:szCs w:val="24"/>
        </w:rPr>
        <w:t xml:space="preserve">(Accessed: </w:t>
      </w:r>
      <w:r w:rsidR="0011643B">
        <w:rPr>
          <w:rFonts w:ascii="Arial" w:hAnsi="Arial" w:cs="Arial"/>
          <w:color w:val="000000"/>
          <w:sz w:val="24"/>
          <w:szCs w:val="24"/>
        </w:rPr>
        <w:t>29</w:t>
      </w:r>
      <w:r w:rsidR="008D54E8">
        <w:rPr>
          <w:rFonts w:ascii="Arial" w:hAnsi="Arial" w:cs="Arial"/>
          <w:color w:val="000000"/>
          <w:sz w:val="24"/>
          <w:szCs w:val="24"/>
        </w:rPr>
        <w:t xml:space="preserve"> September</w:t>
      </w:r>
      <w:r w:rsidR="008D54E8" w:rsidRPr="00721960">
        <w:rPr>
          <w:rFonts w:ascii="Arial" w:hAnsi="Arial" w:cs="Arial"/>
          <w:color w:val="000000"/>
          <w:sz w:val="24"/>
          <w:szCs w:val="24"/>
        </w:rPr>
        <w:t xml:space="preserve"> 202</w:t>
      </w:r>
      <w:r w:rsidR="0011643B">
        <w:rPr>
          <w:rFonts w:ascii="Arial" w:hAnsi="Arial" w:cs="Arial"/>
          <w:color w:val="000000"/>
          <w:sz w:val="24"/>
          <w:szCs w:val="24"/>
        </w:rPr>
        <w:t>5</w:t>
      </w:r>
      <w:r w:rsidRPr="00721960">
        <w:rPr>
          <w:rFonts w:ascii="Arial" w:hAnsi="Arial" w:cs="Arial"/>
          <w:bCs/>
          <w:sz w:val="24"/>
          <w:szCs w:val="24"/>
        </w:rPr>
        <w:t>).</w:t>
      </w:r>
    </w:p>
    <w:p w14:paraId="51028D62" w14:textId="77777777" w:rsidR="00D4610B" w:rsidRPr="0013618F" w:rsidRDefault="00D4610B" w:rsidP="00EA43FA">
      <w:pPr>
        <w:spacing w:line="360" w:lineRule="auto"/>
        <w:rPr>
          <w:rFonts w:ascii="Arial" w:hAnsi="Arial" w:cs="Arial"/>
          <w:sz w:val="24"/>
          <w:szCs w:val="24"/>
          <w:lang w:val="en"/>
        </w:rPr>
      </w:pPr>
    </w:p>
    <w:p w14:paraId="450AC3E4" w14:textId="36231AA6" w:rsidR="00B67F5A" w:rsidRPr="0013618F" w:rsidRDefault="00B67F5A" w:rsidP="00467964">
      <w:pPr>
        <w:spacing w:line="360" w:lineRule="auto"/>
        <w:rPr>
          <w:rFonts w:ascii="Arial" w:eastAsiaTheme="minorEastAsia" w:hAnsi="Arial" w:cs="Arial"/>
          <w:b/>
          <w:sz w:val="24"/>
          <w:szCs w:val="24"/>
        </w:rPr>
      </w:pPr>
    </w:p>
    <w:sectPr w:rsidR="00B67F5A" w:rsidRPr="0013618F" w:rsidSect="00165BCF">
      <w:headerReference w:type="default" r:id="rId19"/>
      <w:footerReference w:type="default" r:id="rId2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57511" w14:textId="77777777" w:rsidR="00454F0E" w:rsidRDefault="00454F0E">
      <w:r>
        <w:separator/>
      </w:r>
    </w:p>
  </w:endnote>
  <w:endnote w:type="continuationSeparator" w:id="0">
    <w:p w14:paraId="7809054F" w14:textId="77777777" w:rsidR="00454F0E" w:rsidRDefault="00454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panose1 w:val="020B0604020202020204"/>
    <w:charset w:val="02"/>
    <w:family w:val="auto"/>
    <w:pitch w:val="default"/>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7610452"/>
      <w:docPartObj>
        <w:docPartGallery w:val="Page Numbers (Bottom of Page)"/>
        <w:docPartUnique/>
      </w:docPartObj>
    </w:sdtPr>
    <w:sdtEndPr>
      <w:rPr>
        <w:rFonts w:ascii="Arial" w:hAnsi="Arial" w:cs="Arial"/>
        <w:sz w:val="16"/>
        <w:szCs w:val="16"/>
      </w:rPr>
    </w:sdtEndPr>
    <w:sdtContent>
      <w:sdt>
        <w:sdtPr>
          <w:id w:val="-1669238322"/>
          <w:docPartObj>
            <w:docPartGallery w:val="Page Numbers (Top of Page)"/>
            <w:docPartUnique/>
          </w:docPartObj>
        </w:sdtPr>
        <w:sdtEndPr>
          <w:rPr>
            <w:rFonts w:ascii="Arial" w:hAnsi="Arial" w:cs="Arial"/>
            <w:sz w:val="16"/>
            <w:szCs w:val="16"/>
          </w:rPr>
        </w:sdtEndPr>
        <w:sdtContent>
          <w:p w14:paraId="3992E640" w14:textId="532C8676" w:rsidR="008172D0" w:rsidRPr="000114AC" w:rsidRDefault="008172D0" w:rsidP="000114AC">
            <w:pPr>
              <w:pStyle w:val="Footer"/>
              <w:jc w:val="center"/>
              <w:rPr>
                <w:rFonts w:ascii="Arial" w:hAnsi="Arial" w:cs="Arial"/>
                <w:sz w:val="16"/>
                <w:szCs w:val="16"/>
              </w:rPr>
            </w:pPr>
            <w:r w:rsidRPr="000114AC">
              <w:rPr>
                <w:rFonts w:ascii="Arial" w:hAnsi="Arial" w:cs="Arial"/>
                <w:sz w:val="16"/>
                <w:szCs w:val="16"/>
              </w:rPr>
              <w:t xml:space="preserve">Page </w:t>
            </w:r>
            <w:r w:rsidRPr="000114AC">
              <w:rPr>
                <w:rFonts w:ascii="Arial" w:hAnsi="Arial" w:cs="Arial"/>
                <w:b/>
                <w:bCs/>
                <w:sz w:val="16"/>
                <w:szCs w:val="16"/>
              </w:rPr>
              <w:fldChar w:fldCharType="begin"/>
            </w:r>
            <w:r w:rsidRPr="000114AC">
              <w:rPr>
                <w:rFonts w:ascii="Arial" w:hAnsi="Arial" w:cs="Arial"/>
                <w:b/>
                <w:bCs/>
                <w:sz w:val="16"/>
                <w:szCs w:val="16"/>
              </w:rPr>
              <w:instrText xml:space="preserve"> PAGE </w:instrText>
            </w:r>
            <w:r w:rsidRPr="000114AC">
              <w:rPr>
                <w:rFonts w:ascii="Arial" w:hAnsi="Arial" w:cs="Arial"/>
                <w:b/>
                <w:bCs/>
                <w:sz w:val="16"/>
                <w:szCs w:val="16"/>
              </w:rPr>
              <w:fldChar w:fldCharType="separate"/>
            </w:r>
            <w:r w:rsidR="008606D7">
              <w:rPr>
                <w:rFonts w:ascii="Arial" w:hAnsi="Arial" w:cs="Arial"/>
                <w:b/>
                <w:bCs/>
                <w:noProof/>
                <w:sz w:val="16"/>
                <w:szCs w:val="16"/>
              </w:rPr>
              <w:t>14</w:t>
            </w:r>
            <w:r w:rsidRPr="000114AC">
              <w:rPr>
                <w:rFonts w:ascii="Arial" w:hAnsi="Arial" w:cs="Arial"/>
                <w:b/>
                <w:bCs/>
                <w:sz w:val="16"/>
                <w:szCs w:val="16"/>
              </w:rPr>
              <w:fldChar w:fldCharType="end"/>
            </w:r>
            <w:r w:rsidRPr="000114AC">
              <w:rPr>
                <w:rFonts w:ascii="Arial" w:hAnsi="Arial" w:cs="Arial"/>
                <w:sz w:val="16"/>
                <w:szCs w:val="16"/>
              </w:rPr>
              <w:t xml:space="preserve"> of </w:t>
            </w:r>
            <w:r w:rsidRPr="000114AC">
              <w:rPr>
                <w:rFonts w:ascii="Arial" w:hAnsi="Arial" w:cs="Arial"/>
                <w:b/>
                <w:bCs/>
                <w:sz w:val="16"/>
                <w:szCs w:val="16"/>
              </w:rPr>
              <w:fldChar w:fldCharType="begin"/>
            </w:r>
            <w:r w:rsidRPr="000114AC">
              <w:rPr>
                <w:rFonts w:ascii="Arial" w:hAnsi="Arial" w:cs="Arial"/>
                <w:b/>
                <w:bCs/>
                <w:sz w:val="16"/>
                <w:szCs w:val="16"/>
              </w:rPr>
              <w:instrText xml:space="preserve"> NUMPAGES  </w:instrText>
            </w:r>
            <w:r w:rsidRPr="000114AC">
              <w:rPr>
                <w:rFonts w:ascii="Arial" w:hAnsi="Arial" w:cs="Arial"/>
                <w:b/>
                <w:bCs/>
                <w:sz w:val="16"/>
                <w:szCs w:val="16"/>
              </w:rPr>
              <w:fldChar w:fldCharType="separate"/>
            </w:r>
            <w:r w:rsidR="008606D7">
              <w:rPr>
                <w:rFonts w:ascii="Arial" w:hAnsi="Arial" w:cs="Arial"/>
                <w:b/>
                <w:bCs/>
                <w:noProof/>
                <w:sz w:val="16"/>
                <w:szCs w:val="16"/>
              </w:rPr>
              <w:t>14</w:t>
            </w:r>
            <w:r w:rsidRPr="000114AC">
              <w:rPr>
                <w:rFonts w:ascii="Arial" w:hAnsi="Arial" w:cs="Arial"/>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212FC" w14:textId="77777777" w:rsidR="00454F0E" w:rsidRDefault="00454F0E">
      <w:r>
        <w:separator/>
      </w:r>
    </w:p>
  </w:footnote>
  <w:footnote w:type="continuationSeparator" w:id="0">
    <w:p w14:paraId="371967CA" w14:textId="77777777" w:rsidR="00454F0E" w:rsidRDefault="00454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26E35" w14:textId="2C8F5F78" w:rsidR="00323455" w:rsidRPr="005435F4" w:rsidRDefault="00323455" w:rsidP="00323455">
    <w:pPr>
      <w:pStyle w:val="Header"/>
      <w:rPr>
        <w:rFonts w:asciiTheme="minorHAnsi" w:hAnsiTheme="minorHAnsi"/>
        <w:b/>
      </w:rPr>
    </w:pPr>
    <w:r w:rsidRPr="005435F4">
      <w:rPr>
        <w:rFonts w:asciiTheme="minorHAnsi" w:hAnsiTheme="minorHAnsi"/>
        <w:b/>
        <w:noProof/>
        <w:lang w:eastAsia="en-GB"/>
      </w:rPr>
      <w:drawing>
        <wp:anchor distT="0" distB="0" distL="114300" distR="114300" simplePos="0" relativeHeight="251659264" behindDoc="0" locked="0" layoutInCell="1" allowOverlap="1" wp14:anchorId="771CECE4" wp14:editId="2BB8EC6D">
          <wp:simplePos x="0" y="0"/>
          <wp:positionH relativeFrom="column">
            <wp:posOffset>4564685</wp:posOffset>
          </wp:positionH>
          <wp:positionV relativeFrom="paragraph">
            <wp:posOffset>-413004</wp:posOffset>
          </wp:positionV>
          <wp:extent cx="1695983" cy="773368"/>
          <wp:effectExtent l="0" t="0" r="0" b="8255"/>
          <wp:wrapNone/>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_Logo_Blac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10459" cy="779969"/>
                  </a:xfrm>
                  <a:prstGeom prst="rect">
                    <a:avLst/>
                  </a:prstGeom>
                </pic:spPr>
              </pic:pic>
            </a:graphicData>
          </a:graphic>
          <wp14:sizeRelH relativeFrom="margin">
            <wp14:pctWidth>0</wp14:pctWidth>
          </wp14:sizeRelH>
          <wp14:sizeRelV relativeFrom="margin">
            <wp14:pctHeight>0</wp14:pctHeight>
          </wp14:sizeRelV>
        </wp:anchor>
      </w:drawing>
    </w:r>
    <w:r w:rsidRPr="005435F4">
      <w:rPr>
        <w:rFonts w:asciiTheme="minorHAnsi" w:hAnsiTheme="minorHAnsi"/>
        <w:b/>
      </w:rPr>
      <w:t xml:space="preserve">Assessment </w:t>
    </w:r>
    <w:r>
      <w:rPr>
        <w:rFonts w:asciiTheme="minorHAnsi" w:hAnsiTheme="minorHAnsi"/>
        <w:b/>
      </w:rPr>
      <w:t xml:space="preserve"># </w:t>
    </w:r>
    <w:r w:rsidR="00DB5D6C">
      <w:rPr>
        <w:rFonts w:asciiTheme="minorHAnsi" w:hAnsiTheme="minorHAnsi"/>
        <w:b/>
      </w:rPr>
      <w:t>1</w:t>
    </w:r>
    <w:r>
      <w:rPr>
        <w:rFonts w:asciiTheme="minorHAnsi" w:hAnsiTheme="minorHAnsi"/>
        <w:b/>
      </w:rPr>
      <w:t xml:space="preserve"> </w:t>
    </w:r>
    <w:r w:rsidRPr="005435F4">
      <w:rPr>
        <w:rFonts w:asciiTheme="minorHAnsi" w:hAnsiTheme="minorHAnsi"/>
        <w:b/>
      </w:rPr>
      <w:t>Brief</w:t>
    </w:r>
  </w:p>
  <w:p w14:paraId="758F89F0" w14:textId="4A05F647" w:rsidR="008172D0" w:rsidRPr="0013618F" w:rsidRDefault="00DB5D6C" w:rsidP="00323455">
    <w:pPr>
      <w:pStyle w:val="Header"/>
      <w:rPr>
        <w:rFonts w:asciiTheme="minorHAnsi" w:hAnsiTheme="minorHAnsi" w:cs="Arial"/>
        <w:bCs/>
        <w:iCs/>
        <w:color w:val="000000"/>
        <w:lang w:eastAsia="en-GB"/>
      </w:rPr>
    </w:pPr>
    <w:r w:rsidRPr="0013618F">
      <w:rPr>
        <w:rFonts w:asciiTheme="minorHAnsi" w:hAnsiTheme="minorHAnsi" w:cs="Arial"/>
        <w:bCs/>
        <w:iCs/>
        <w:color w:val="000000"/>
        <w:lang w:eastAsia="en-GB"/>
      </w:rPr>
      <w:t>Advanced Databases</w:t>
    </w:r>
    <w:r w:rsidR="00323455" w:rsidRPr="0013618F">
      <w:rPr>
        <w:rFonts w:asciiTheme="minorHAnsi" w:hAnsiTheme="minorHAnsi" w:cs="Arial"/>
        <w:bCs/>
        <w:iCs/>
        <w:color w:val="000000"/>
        <w:lang w:eastAsia="en-GB"/>
      </w:rPr>
      <w:t xml:space="preserve"> (K</w:t>
    </w:r>
    <w:r w:rsidRPr="0013618F">
      <w:rPr>
        <w:rFonts w:asciiTheme="minorHAnsi" w:hAnsiTheme="minorHAnsi" w:cs="Arial"/>
        <w:bCs/>
        <w:iCs/>
        <w:color w:val="000000"/>
        <w:lang w:eastAsia="en-GB"/>
      </w:rPr>
      <w:t>L</w:t>
    </w:r>
    <w:r w:rsidR="00323455" w:rsidRPr="0013618F">
      <w:rPr>
        <w:rFonts w:asciiTheme="minorHAnsi" w:hAnsiTheme="minorHAnsi" w:cs="Arial"/>
        <w:bCs/>
        <w:iCs/>
        <w:color w:val="000000"/>
        <w:lang w:eastAsia="en-GB"/>
      </w:rPr>
      <w:t>701</w:t>
    </w:r>
    <w:r w:rsidRPr="0013618F">
      <w:rPr>
        <w:rFonts w:asciiTheme="minorHAnsi" w:hAnsiTheme="minorHAnsi" w:cs="Arial"/>
        <w:bCs/>
        <w:iCs/>
        <w:color w:val="000000"/>
        <w:lang w:eastAsia="en-GB"/>
      </w:rPr>
      <w:t>1</w:t>
    </w:r>
    <w:r w:rsidR="00323455" w:rsidRPr="0013618F">
      <w:rPr>
        <w:rFonts w:asciiTheme="minorHAnsi" w:hAnsiTheme="minorHAnsi" w:cs="Arial"/>
        <w:bCs/>
        <w:iCs/>
        <w:color w:val="000000"/>
        <w:lang w:eastAsia="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 w15:restartNumberingAfterBreak="0">
    <w:nsid w:val="02104ACF"/>
    <w:multiLevelType w:val="multilevel"/>
    <w:tmpl w:val="42B218DE"/>
    <w:lvl w:ilvl="0">
      <w:start w:val="1"/>
      <w:numFmt w:val="decimal"/>
      <w:lvlText w:val="%1."/>
      <w:lvlJc w:val="left"/>
      <w:pPr>
        <w:tabs>
          <w:tab w:val="num" w:pos="360"/>
        </w:tabs>
        <w:ind w:left="360" w:hanging="360"/>
      </w:pPr>
      <w:rPr>
        <w:rFonts w:ascii="Open Sans" w:eastAsiaTheme="minorHAnsi" w:hAnsi="Open Sans" w:cs="Open San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A650708"/>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0DBD3B17"/>
    <w:multiLevelType w:val="hybridMultilevel"/>
    <w:tmpl w:val="1706A8B0"/>
    <w:lvl w:ilvl="0" w:tplc="0809000F">
      <w:start w:val="1"/>
      <w:numFmt w:val="decimal"/>
      <w:lvlText w:val="%1."/>
      <w:lvlJc w:val="left"/>
      <w:pPr>
        <w:tabs>
          <w:tab w:val="num" w:pos="720"/>
        </w:tabs>
        <w:ind w:left="720" w:hanging="360"/>
      </w:pPr>
      <w:rPr>
        <w:rFonts w:hint="default"/>
      </w:rPr>
    </w:lvl>
    <w:lvl w:ilvl="1" w:tplc="1628732C">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A60EED"/>
    <w:multiLevelType w:val="hybridMultilevel"/>
    <w:tmpl w:val="8C10A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CA40F4"/>
    <w:multiLevelType w:val="singleLevel"/>
    <w:tmpl w:val="EECCA754"/>
    <w:lvl w:ilvl="0">
      <w:start w:val="1"/>
      <w:numFmt w:val="decimal"/>
      <w:lvlText w:val="%1."/>
      <w:legacy w:legacy="1" w:legacySpace="0" w:legacyIndent="360"/>
      <w:lvlJc w:val="left"/>
      <w:rPr>
        <w:rFonts w:ascii="Arial" w:hAnsi="Arial" w:cs="Arial" w:hint="default"/>
      </w:rPr>
    </w:lvl>
  </w:abstractNum>
  <w:abstractNum w:abstractNumId="6" w15:restartNumberingAfterBreak="0">
    <w:nsid w:val="15F76857"/>
    <w:multiLevelType w:val="hybridMultilevel"/>
    <w:tmpl w:val="64F0B13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83D07F0"/>
    <w:multiLevelType w:val="hybridMultilevel"/>
    <w:tmpl w:val="89FE35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A1E3547"/>
    <w:multiLevelType w:val="hybridMultilevel"/>
    <w:tmpl w:val="2CC049D6"/>
    <w:lvl w:ilvl="0" w:tplc="59EAC4BA">
      <w:start w:val="1"/>
      <w:numFmt w:val="bullet"/>
      <w:lvlText w:val=""/>
      <w:lvlJc w:val="left"/>
      <w:pPr>
        <w:tabs>
          <w:tab w:val="num" w:pos="360"/>
        </w:tabs>
        <w:ind w:left="360" w:hanging="360"/>
      </w:pPr>
      <w:rPr>
        <w:rFonts w:ascii="Symbol" w:hAnsi="Symbol" w:cs="Times New Roman"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4A0B4A"/>
    <w:multiLevelType w:val="hybridMultilevel"/>
    <w:tmpl w:val="7890BE2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DA50C93"/>
    <w:multiLevelType w:val="hybridMultilevel"/>
    <w:tmpl w:val="25CA31C2"/>
    <w:lvl w:ilvl="0" w:tplc="48160C24">
      <w:start w:val="3"/>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F536843"/>
    <w:multiLevelType w:val="hybridMultilevel"/>
    <w:tmpl w:val="5F6C2C8E"/>
    <w:lvl w:ilvl="0" w:tplc="08090001">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A1027F"/>
    <w:multiLevelType w:val="singleLevel"/>
    <w:tmpl w:val="EECCA754"/>
    <w:lvl w:ilvl="0">
      <w:start w:val="1"/>
      <w:numFmt w:val="decimal"/>
      <w:lvlText w:val="%1."/>
      <w:legacy w:legacy="1" w:legacySpace="0" w:legacyIndent="360"/>
      <w:lvlJc w:val="left"/>
      <w:rPr>
        <w:rFonts w:ascii="Arial" w:hAnsi="Arial" w:cs="Arial" w:hint="default"/>
      </w:rPr>
    </w:lvl>
  </w:abstractNum>
  <w:abstractNum w:abstractNumId="13" w15:restartNumberingAfterBreak="0">
    <w:nsid w:val="24A91D02"/>
    <w:multiLevelType w:val="hybridMultilevel"/>
    <w:tmpl w:val="1FA6912A"/>
    <w:lvl w:ilvl="0" w:tplc="44F03B7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5A0E2D"/>
    <w:multiLevelType w:val="hybridMultilevel"/>
    <w:tmpl w:val="2B3AA7A8"/>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2A0661E5"/>
    <w:multiLevelType w:val="hybridMultilevel"/>
    <w:tmpl w:val="0B424DE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BE538AE"/>
    <w:multiLevelType w:val="hybridMultilevel"/>
    <w:tmpl w:val="5CD490B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314D3A"/>
    <w:multiLevelType w:val="hybridMultilevel"/>
    <w:tmpl w:val="71A43DDC"/>
    <w:lvl w:ilvl="0" w:tplc="BB5C6648">
      <w:start w:val="1"/>
      <w:numFmt w:val="upperLetter"/>
      <w:lvlText w:val="(%1)"/>
      <w:lvlJc w:val="left"/>
      <w:pPr>
        <w:tabs>
          <w:tab w:val="num" w:pos="1080"/>
        </w:tabs>
        <w:ind w:left="1080" w:hanging="720"/>
      </w:pPr>
      <w:rPr>
        <w:rFonts w:ascii="Arial" w:hAnsi="Arial" w:hint="default"/>
        <w:b w:val="0"/>
        <w:i w:val="0"/>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2F69169E"/>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317874FC"/>
    <w:multiLevelType w:val="hybridMultilevel"/>
    <w:tmpl w:val="31981D9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3770B42"/>
    <w:multiLevelType w:val="hybridMultilevel"/>
    <w:tmpl w:val="FC087E5C"/>
    <w:lvl w:ilvl="0" w:tplc="7C60FCD4">
      <w:start w:val="1"/>
      <w:numFmt w:val="upperLetter"/>
      <w:lvlText w:val="(%1)"/>
      <w:lvlJc w:val="left"/>
      <w:pPr>
        <w:ind w:left="720" w:hanging="360"/>
      </w:pPr>
      <w:rPr>
        <w:rFonts w:hint="default"/>
        <w:i/>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BB3F43"/>
    <w:multiLevelType w:val="hybridMultilevel"/>
    <w:tmpl w:val="67629912"/>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C903225"/>
    <w:multiLevelType w:val="hybridMultilevel"/>
    <w:tmpl w:val="79763F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297FD6"/>
    <w:multiLevelType w:val="hybridMultilevel"/>
    <w:tmpl w:val="F720347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36111D"/>
    <w:multiLevelType w:val="hybridMultilevel"/>
    <w:tmpl w:val="0B4015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5D8376C"/>
    <w:multiLevelType w:val="hybridMultilevel"/>
    <w:tmpl w:val="A5A437B4"/>
    <w:lvl w:ilvl="0" w:tplc="0809000F">
      <w:start w:val="1"/>
      <w:numFmt w:val="decimal"/>
      <w:lvlText w:val="%1."/>
      <w:lvlJc w:val="left"/>
      <w:pPr>
        <w:ind w:left="360" w:hanging="360"/>
      </w:pPr>
      <w:rPr>
        <w:rFonts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60156F8"/>
    <w:multiLevelType w:val="hybridMultilevel"/>
    <w:tmpl w:val="76947A66"/>
    <w:lvl w:ilvl="0" w:tplc="F300F704">
      <w:start w:val="1"/>
      <w:numFmt w:val="upperLetter"/>
      <w:lvlText w:val="(%1)"/>
      <w:lvlJc w:val="left"/>
      <w:pPr>
        <w:ind w:left="349" w:hanging="360"/>
      </w:pPr>
      <w:rPr>
        <w:rFonts w:hint="default"/>
        <w:i/>
      </w:rPr>
    </w:lvl>
    <w:lvl w:ilvl="1" w:tplc="08090019" w:tentative="1">
      <w:start w:val="1"/>
      <w:numFmt w:val="lowerLetter"/>
      <w:lvlText w:val="%2."/>
      <w:lvlJc w:val="left"/>
      <w:pPr>
        <w:ind w:left="1069" w:hanging="360"/>
      </w:pPr>
    </w:lvl>
    <w:lvl w:ilvl="2" w:tplc="0809001B" w:tentative="1">
      <w:start w:val="1"/>
      <w:numFmt w:val="lowerRoman"/>
      <w:lvlText w:val="%3."/>
      <w:lvlJc w:val="right"/>
      <w:pPr>
        <w:ind w:left="1789" w:hanging="180"/>
      </w:pPr>
    </w:lvl>
    <w:lvl w:ilvl="3" w:tplc="0809000F" w:tentative="1">
      <w:start w:val="1"/>
      <w:numFmt w:val="decimal"/>
      <w:lvlText w:val="%4."/>
      <w:lvlJc w:val="left"/>
      <w:pPr>
        <w:ind w:left="2509" w:hanging="360"/>
      </w:pPr>
    </w:lvl>
    <w:lvl w:ilvl="4" w:tplc="08090019" w:tentative="1">
      <w:start w:val="1"/>
      <w:numFmt w:val="lowerLetter"/>
      <w:lvlText w:val="%5."/>
      <w:lvlJc w:val="left"/>
      <w:pPr>
        <w:ind w:left="3229" w:hanging="360"/>
      </w:pPr>
    </w:lvl>
    <w:lvl w:ilvl="5" w:tplc="0809001B" w:tentative="1">
      <w:start w:val="1"/>
      <w:numFmt w:val="lowerRoman"/>
      <w:lvlText w:val="%6."/>
      <w:lvlJc w:val="right"/>
      <w:pPr>
        <w:ind w:left="3949" w:hanging="180"/>
      </w:pPr>
    </w:lvl>
    <w:lvl w:ilvl="6" w:tplc="0809000F" w:tentative="1">
      <w:start w:val="1"/>
      <w:numFmt w:val="decimal"/>
      <w:lvlText w:val="%7."/>
      <w:lvlJc w:val="left"/>
      <w:pPr>
        <w:ind w:left="4669" w:hanging="360"/>
      </w:pPr>
    </w:lvl>
    <w:lvl w:ilvl="7" w:tplc="08090019" w:tentative="1">
      <w:start w:val="1"/>
      <w:numFmt w:val="lowerLetter"/>
      <w:lvlText w:val="%8."/>
      <w:lvlJc w:val="left"/>
      <w:pPr>
        <w:ind w:left="5389" w:hanging="360"/>
      </w:pPr>
    </w:lvl>
    <w:lvl w:ilvl="8" w:tplc="0809001B" w:tentative="1">
      <w:start w:val="1"/>
      <w:numFmt w:val="lowerRoman"/>
      <w:lvlText w:val="%9."/>
      <w:lvlJc w:val="right"/>
      <w:pPr>
        <w:ind w:left="6109" w:hanging="180"/>
      </w:pPr>
    </w:lvl>
  </w:abstractNum>
  <w:abstractNum w:abstractNumId="27" w15:restartNumberingAfterBreak="0">
    <w:nsid w:val="4A393CA6"/>
    <w:multiLevelType w:val="hybridMultilevel"/>
    <w:tmpl w:val="1A1C2908"/>
    <w:lvl w:ilvl="0" w:tplc="B8BC809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D2D0CBE"/>
    <w:multiLevelType w:val="hybridMultilevel"/>
    <w:tmpl w:val="EF926906"/>
    <w:lvl w:ilvl="0" w:tplc="B8BC8774">
      <w:start w:val="1"/>
      <w:numFmt w:val="decimal"/>
      <w:lvlText w:val="q%1)"/>
      <w:lvlJc w:val="left"/>
      <w:pPr>
        <w:ind w:left="434" w:hanging="434"/>
      </w:pPr>
      <w:rPr>
        <w:rFonts w:ascii="Arial" w:hAnsi="Arial" w:hint="default"/>
        <w:b w:val="0"/>
        <w:i w:val="0"/>
        <w:color w:val="auto"/>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D434382"/>
    <w:multiLevelType w:val="hybridMultilevel"/>
    <w:tmpl w:val="2E2E2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F27B73"/>
    <w:multiLevelType w:val="hybridMultilevel"/>
    <w:tmpl w:val="76287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2194510"/>
    <w:multiLevelType w:val="hybridMultilevel"/>
    <w:tmpl w:val="D2FCBF40"/>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4FA3EFE"/>
    <w:multiLevelType w:val="hybridMultilevel"/>
    <w:tmpl w:val="FBE658C8"/>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8017943"/>
    <w:multiLevelType w:val="hybridMultilevel"/>
    <w:tmpl w:val="BD84E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92766F7"/>
    <w:multiLevelType w:val="hybridMultilevel"/>
    <w:tmpl w:val="DD9C2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9A97660"/>
    <w:multiLevelType w:val="hybridMultilevel"/>
    <w:tmpl w:val="0DBA1D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AB80A7D"/>
    <w:multiLevelType w:val="hybridMultilevel"/>
    <w:tmpl w:val="15B6593C"/>
    <w:lvl w:ilvl="0" w:tplc="7B76F640">
      <w:start w:val="1"/>
      <w:numFmt w:val="lowerRoman"/>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C3B1882"/>
    <w:multiLevelType w:val="singleLevel"/>
    <w:tmpl w:val="EECCA754"/>
    <w:lvl w:ilvl="0">
      <w:start w:val="1"/>
      <w:numFmt w:val="decimal"/>
      <w:lvlText w:val="%1."/>
      <w:legacy w:legacy="1" w:legacySpace="0" w:legacyIndent="360"/>
      <w:lvlJc w:val="left"/>
      <w:rPr>
        <w:rFonts w:ascii="Arial" w:hAnsi="Arial" w:cs="Arial" w:hint="default"/>
      </w:rPr>
    </w:lvl>
  </w:abstractNum>
  <w:abstractNum w:abstractNumId="38" w15:restartNumberingAfterBreak="0">
    <w:nsid w:val="5DCA5D35"/>
    <w:multiLevelType w:val="hybridMultilevel"/>
    <w:tmpl w:val="9F04CE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E3C61D9"/>
    <w:multiLevelType w:val="hybridMultilevel"/>
    <w:tmpl w:val="1024AE70"/>
    <w:lvl w:ilvl="0" w:tplc="08090001">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00151F2"/>
    <w:multiLevelType w:val="hybridMultilevel"/>
    <w:tmpl w:val="EF926906"/>
    <w:lvl w:ilvl="0" w:tplc="FFFFFFFF">
      <w:start w:val="1"/>
      <w:numFmt w:val="decimal"/>
      <w:lvlText w:val="q%1)"/>
      <w:lvlJc w:val="left"/>
      <w:pPr>
        <w:ind w:left="772" w:hanging="434"/>
      </w:pPr>
      <w:rPr>
        <w:rFonts w:ascii="Arial" w:hAnsi="Arial" w:hint="default"/>
        <w:b w:val="0"/>
        <w:i w:val="0"/>
        <w:color w:val="auto"/>
        <w:sz w:val="24"/>
      </w:rPr>
    </w:lvl>
    <w:lvl w:ilvl="1" w:tplc="FFFFFFFF" w:tentative="1">
      <w:start w:val="1"/>
      <w:numFmt w:val="lowerLetter"/>
      <w:lvlText w:val="%2."/>
      <w:lvlJc w:val="left"/>
      <w:pPr>
        <w:ind w:left="1418" w:hanging="360"/>
      </w:pPr>
    </w:lvl>
    <w:lvl w:ilvl="2" w:tplc="FFFFFFFF" w:tentative="1">
      <w:start w:val="1"/>
      <w:numFmt w:val="lowerRoman"/>
      <w:lvlText w:val="%3."/>
      <w:lvlJc w:val="right"/>
      <w:pPr>
        <w:ind w:left="2138" w:hanging="180"/>
      </w:pPr>
    </w:lvl>
    <w:lvl w:ilvl="3" w:tplc="FFFFFFFF" w:tentative="1">
      <w:start w:val="1"/>
      <w:numFmt w:val="decimal"/>
      <w:lvlText w:val="%4."/>
      <w:lvlJc w:val="left"/>
      <w:pPr>
        <w:ind w:left="2858" w:hanging="360"/>
      </w:pPr>
    </w:lvl>
    <w:lvl w:ilvl="4" w:tplc="FFFFFFFF" w:tentative="1">
      <w:start w:val="1"/>
      <w:numFmt w:val="lowerLetter"/>
      <w:lvlText w:val="%5."/>
      <w:lvlJc w:val="left"/>
      <w:pPr>
        <w:ind w:left="3578" w:hanging="360"/>
      </w:pPr>
    </w:lvl>
    <w:lvl w:ilvl="5" w:tplc="FFFFFFFF" w:tentative="1">
      <w:start w:val="1"/>
      <w:numFmt w:val="lowerRoman"/>
      <w:lvlText w:val="%6."/>
      <w:lvlJc w:val="right"/>
      <w:pPr>
        <w:ind w:left="4298" w:hanging="180"/>
      </w:pPr>
    </w:lvl>
    <w:lvl w:ilvl="6" w:tplc="FFFFFFFF" w:tentative="1">
      <w:start w:val="1"/>
      <w:numFmt w:val="decimal"/>
      <w:lvlText w:val="%7."/>
      <w:lvlJc w:val="left"/>
      <w:pPr>
        <w:ind w:left="5018" w:hanging="360"/>
      </w:pPr>
    </w:lvl>
    <w:lvl w:ilvl="7" w:tplc="FFFFFFFF" w:tentative="1">
      <w:start w:val="1"/>
      <w:numFmt w:val="lowerLetter"/>
      <w:lvlText w:val="%8."/>
      <w:lvlJc w:val="left"/>
      <w:pPr>
        <w:ind w:left="5738" w:hanging="360"/>
      </w:pPr>
    </w:lvl>
    <w:lvl w:ilvl="8" w:tplc="FFFFFFFF" w:tentative="1">
      <w:start w:val="1"/>
      <w:numFmt w:val="lowerRoman"/>
      <w:lvlText w:val="%9."/>
      <w:lvlJc w:val="right"/>
      <w:pPr>
        <w:ind w:left="6458" w:hanging="180"/>
      </w:pPr>
    </w:lvl>
  </w:abstractNum>
  <w:abstractNum w:abstractNumId="41" w15:restartNumberingAfterBreak="0">
    <w:nsid w:val="665357D9"/>
    <w:multiLevelType w:val="hybridMultilevel"/>
    <w:tmpl w:val="D7CC6920"/>
    <w:lvl w:ilvl="0" w:tplc="782002E8">
      <w:start w:val="1"/>
      <w:numFmt w:val="bullet"/>
      <w:lvlText w:val="§"/>
      <w:lvlJc w:val="left"/>
      <w:pPr>
        <w:tabs>
          <w:tab w:val="num" w:pos="360"/>
        </w:tabs>
        <w:ind w:left="360" w:hanging="360"/>
      </w:pPr>
      <w:rPr>
        <w:rFonts w:ascii="Wingdings" w:hAnsi="Wingdings" w:hint="default"/>
      </w:rPr>
    </w:lvl>
    <w:lvl w:ilvl="1" w:tplc="BC2C65DA">
      <w:start w:val="1"/>
      <w:numFmt w:val="decimal"/>
      <w:lvlText w:val="%2."/>
      <w:lvlJc w:val="left"/>
      <w:pPr>
        <w:tabs>
          <w:tab w:val="num" w:pos="1080"/>
        </w:tabs>
        <w:ind w:left="1080" w:hanging="360"/>
      </w:pPr>
    </w:lvl>
    <w:lvl w:ilvl="2" w:tplc="D2D23BCA" w:tentative="1">
      <w:start w:val="1"/>
      <w:numFmt w:val="bullet"/>
      <w:lvlText w:val="§"/>
      <w:lvlJc w:val="left"/>
      <w:pPr>
        <w:tabs>
          <w:tab w:val="num" w:pos="1800"/>
        </w:tabs>
        <w:ind w:left="1800" w:hanging="360"/>
      </w:pPr>
      <w:rPr>
        <w:rFonts w:ascii="Wingdings" w:hAnsi="Wingdings" w:hint="default"/>
      </w:rPr>
    </w:lvl>
    <w:lvl w:ilvl="3" w:tplc="0F08E5E8" w:tentative="1">
      <w:start w:val="1"/>
      <w:numFmt w:val="bullet"/>
      <w:lvlText w:val="§"/>
      <w:lvlJc w:val="left"/>
      <w:pPr>
        <w:tabs>
          <w:tab w:val="num" w:pos="2520"/>
        </w:tabs>
        <w:ind w:left="2520" w:hanging="360"/>
      </w:pPr>
      <w:rPr>
        <w:rFonts w:ascii="Wingdings" w:hAnsi="Wingdings" w:hint="default"/>
      </w:rPr>
    </w:lvl>
    <w:lvl w:ilvl="4" w:tplc="8FCE42D4" w:tentative="1">
      <w:start w:val="1"/>
      <w:numFmt w:val="bullet"/>
      <w:lvlText w:val="§"/>
      <w:lvlJc w:val="left"/>
      <w:pPr>
        <w:tabs>
          <w:tab w:val="num" w:pos="3240"/>
        </w:tabs>
        <w:ind w:left="3240" w:hanging="360"/>
      </w:pPr>
      <w:rPr>
        <w:rFonts w:ascii="Wingdings" w:hAnsi="Wingdings" w:hint="default"/>
      </w:rPr>
    </w:lvl>
    <w:lvl w:ilvl="5" w:tplc="52A629C0" w:tentative="1">
      <w:start w:val="1"/>
      <w:numFmt w:val="bullet"/>
      <w:lvlText w:val="§"/>
      <w:lvlJc w:val="left"/>
      <w:pPr>
        <w:tabs>
          <w:tab w:val="num" w:pos="3960"/>
        </w:tabs>
        <w:ind w:left="3960" w:hanging="360"/>
      </w:pPr>
      <w:rPr>
        <w:rFonts w:ascii="Wingdings" w:hAnsi="Wingdings" w:hint="default"/>
      </w:rPr>
    </w:lvl>
    <w:lvl w:ilvl="6" w:tplc="2B6A0782" w:tentative="1">
      <w:start w:val="1"/>
      <w:numFmt w:val="bullet"/>
      <w:lvlText w:val="§"/>
      <w:lvlJc w:val="left"/>
      <w:pPr>
        <w:tabs>
          <w:tab w:val="num" w:pos="4680"/>
        </w:tabs>
        <w:ind w:left="4680" w:hanging="360"/>
      </w:pPr>
      <w:rPr>
        <w:rFonts w:ascii="Wingdings" w:hAnsi="Wingdings" w:hint="default"/>
      </w:rPr>
    </w:lvl>
    <w:lvl w:ilvl="7" w:tplc="52AABB8A" w:tentative="1">
      <w:start w:val="1"/>
      <w:numFmt w:val="bullet"/>
      <w:lvlText w:val="§"/>
      <w:lvlJc w:val="left"/>
      <w:pPr>
        <w:tabs>
          <w:tab w:val="num" w:pos="5400"/>
        </w:tabs>
        <w:ind w:left="5400" w:hanging="360"/>
      </w:pPr>
      <w:rPr>
        <w:rFonts w:ascii="Wingdings" w:hAnsi="Wingdings" w:hint="default"/>
      </w:rPr>
    </w:lvl>
    <w:lvl w:ilvl="8" w:tplc="5106B694"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66E5C77"/>
    <w:multiLevelType w:val="singleLevel"/>
    <w:tmpl w:val="0409000F"/>
    <w:lvl w:ilvl="0">
      <w:start w:val="1"/>
      <w:numFmt w:val="decimal"/>
      <w:lvlText w:val="%1."/>
      <w:lvlJc w:val="left"/>
      <w:pPr>
        <w:tabs>
          <w:tab w:val="num" w:pos="360"/>
        </w:tabs>
        <w:ind w:left="360" w:hanging="360"/>
      </w:pPr>
    </w:lvl>
  </w:abstractNum>
  <w:abstractNum w:abstractNumId="43" w15:restartNumberingAfterBreak="0">
    <w:nsid w:val="687927A3"/>
    <w:multiLevelType w:val="hybridMultilevel"/>
    <w:tmpl w:val="B96AA782"/>
    <w:lvl w:ilvl="0" w:tplc="6A3869DC">
      <w:start w:val="1"/>
      <w:numFmt w:val="lowerLetter"/>
      <w:lvlText w:val="%1."/>
      <w:lvlJc w:val="left"/>
      <w:pPr>
        <w:ind w:left="360" w:hanging="360"/>
      </w:pPr>
      <w:rPr>
        <w:rFonts w:hint="default"/>
        <w: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688F7934"/>
    <w:multiLevelType w:val="hybridMultilevel"/>
    <w:tmpl w:val="EF926906"/>
    <w:lvl w:ilvl="0" w:tplc="B8BC8774">
      <w:start w:val="1"/>
      <w:numFmt w:val="decimal"/>
      <w:lvlText w:val="q%1)"/>
      <w:lvlJc w:val="left"/>
      <w:pPr>
        <w:ind w:left="772" w:hanging="434"/>
      </w:pPr>
      <w:rPr>
        <w:rFonts w:ascii="Arial" w:hAnsi="Arial" w:hint="default"/>
        <w:b w:val="0"/>
        <w:i w:val="0"/>
        <w:color w:val="auto"/>
        <w:sz w:val="24"/>
      </w:rPr>
    </w:lvl>
    <w:lvl w:ilvl="1" w:tplc="08090019" w:tentative="1">
      <w:start w:val="1"/>
      <w:numFmt w:val="lowerLetter"/>
      <w:lvlText w:val="%2."/>
      <w:lvlJc w:val="left"/>
      <w:pPr>
        <w:ind w:left="1418" w:hanging="360"/>
      </w:pPr>
    </w:lvl>
    <w:lvl w:ilvl="2" w:tplc="0809001B" w:tentative="1">
      <w:start w:val="1"/>
      <w:numFmt w:val="lowerRoman"/>
      <w:lvlText w:val="%3."/>
      <w:lvlJc w:val="right"/>
      <w:pPr>
        <w:ind w:left="2138" w:hanging="180"/>
      </w:pPr>
    </w:lvl>
    <w:lvl w:ilvl="3" w:tplc="0809000F" w:tentative="1">
      <w:start w:val="1"/>
      <w:numFmt w:val="decimal"/>
      <w:lvlText w:val="%4."/>
      <w:lvlJc w:val="left"/>
      <w:pPr>
        <w:ind w:left="2858" w:hanging="360"/>
      </w:pPr>
    </w:lvl>
    <w:lvl w:ilvl="4" w:tplc="08090019" w:tentative="1">
      <w:start w:val="1"/>
      <w:numFmt w:val="lowerLetter"/>
      <w:lvlText w:val="%5."/>
      <w:lvlJc w:val="left"/>
      <w:pPr>
        <w:ind w:left="3578" w:hanging="360"/>
      </w:pPr>
    </w:lvl>
    <w:lvl w:ilvl="5" w:tplc="0809001B" w:tentative="1">
      <w:start w:val="1"/>
      <w:numFmt w:val="lowerRoman"/>
      <w:lvlText w:val="%6."/>
      <w:lvlJc w:val="right"/>
      <w:pPr>
        <w:ind w:left="4298" w:hanging="180"/>
      </w:pPr>
    </w:lvl>
    <w:lvl w:ilvl="6" w:tplc="0809000F" w:tentative="1">
      <w:start w:val="1"/>
      <w:numFmt w:val="decimal"/>
      <w:lvlText w:val="%7."/>
      <w:lvlJc w:val="left"/>
      <w:pPr>
        <w:ind w:left="5018" w:hanging="360"/>
      </w:pPr>
    </w:lvl>
    <w:lvl w:ilvl="7" w:tplc="08090019" w:tentative="1">
      <w:start w:val="1"/>
      <w:numFmt w:val="lowerLetter"/>
      <w:lvlText w:val="%8."/>
      <w:lvlJc w:val="left"/>
      <w:pPr>
        <w:ind w:left="5738" w:hanging="360"/>
      </w:pPr>
    </w:lvl>
    <w:lvl w:ilvl="8" w:tplc="0809001B" w:tentative="1">
      <w:start w:val="1"/>
      <w:numFmt w:val="lowerRoman"/>
      <w:lvlText w:val="%9."/>
      <w:lvlJc w:val="right"/>
      <w:pPr>
        <w:ind w:left="6458" w:hanging="180"/>
      </w:pPr>
    </w:lvl>
  </w:abstractNum>
  <w:abstractNum w:abstractNumId="45" w15:restartNumberingAfterBreak="0">
    <w:nsid w:val="68B651A2"/>
    <w:multiLevelType w:val="singleLevel"/>
    <w:tmpl w:val="EECCA754"/>
    <w:lvl w:ilvl="0">
      <w:start w:val="1"/>
      <w:numFmt w:val="decimal"/>
      <w:lvlText w:val="%1."/>
      <w:legacy w:legacy="1" w:legacySpace="0" w:legacyIndent="360"/>
      <w:lvlJc w:val="left"/>
      <w:rPr>
        <w:rFonts w:ascii="Arial" w:hAnsi="Arial" w:cs="Arial" w:hint="default"/>
      </w:rPr>
    </w:lvl>
  </w:abstractNum>
  <w:abstractNum w:abstractNumId="46" w15:restartNumberingAfterBreak="0">
    <w:nsid w:val="6D856105"/>
    <w:multiLevelType w:val="hybridMultilevel"/>
    <w:tmpl w:val="6BDC5B66"/>
    <w:lvl w:ilvl="0" w:tplc="2D5A296E">
      <w:start w:val="1"/>
      <w:numFmt w:val="lowerLetter"/>
      <w:lvlText w:val="%1."/>
      <w:lvlJc w:val="left"/>
      <w:pPr>
        <w:tabs>
          <w:tab w:val="num" w:pos="1440"/>
        </w:tabs>
        <w:ind w:left="1440" w:hanging="360"/>
      </w:pPr>
      <w:rPr>
        <w:rFonts w:hint="default"/>
      </w:rPr>
    </w:lvl>
    <w:lvl w:ilvl="1" w:tplc="14E28E78">
      <w:start w:val="1"/>
      <w:numFmt w:val="lowerRoman"/>
      <w:lvlText w:val="(%2)"/>
      <w:lvlJc w:val="left"/>
      <w:pPr>
        <w:tabs>
          <w:tab w:val="num" w:pos="1800"/>
        </w:tabs>
        <w:ind w:left="1800" w:hanging="72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16617CE"/>
    <w:multiLevelType w:val="hybridMultilevel"/>
    <w:tmpl w:val="C34CEA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730550D6"/>
    <w:multiLevelType w:val="multilevel"/>
    <w:tmpl w:val="EAC8A97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786B7A58"/>
    <w:multiLevelType w:val="hybridMultilevel"/>
    <w:tmpl w:val="9D46F432"/>
    <w:lvl w:ilvl="0" w:tplc="C9DA25B4">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ECC39D1"/>
    <w:multiLevelType w:val="hybridMultilevel"/>
    <w:tmpl w:val="59C89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401298">
    <w:abstractNumId w:val="5"/>
  </w:num>
  <w:num w:numId="2" w16cid:durableId="1800300785">
    <w:abstractNumId w:val="45"/>
  </w:num>
  <w:num w:numId="3" w16cid:durableId="1682971318">
    <w:abstractNumId w:val="12"/>
  </w:num>
  <w:num w:numId="4" w16cid:durableId="1514612873">
    <w:abstractNumId w:val="37"/>
  </w:num>
  <w:num w:numId="5" w16cid:durableId="889416169">
    <w:abstractNumId w:val="19"/>
  </w:num>
  <w:num w:numId="6" w16cid:durableId="1149595050">
    <w:abstractNumId w:val="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07584220">
    <w:abstractNumId w:val="7"/>
  </w:num>
  <w:num w:numId="8" w16cid:durableId="1053623966">
    <w:abstractNumId w:val="50"/>
  </w:num>
  <w:num w:numId="9" w16cid:durableId="427971828">
    <w:abstractNumId w:val="8"/>
  </w:num>
  <w:num w:numId="10" w16cid:durableId="1836611120">
    <w:abstractNumId w:val="13"/>
  </w:num>
  <w:num w:numId="11" w16cid:durableId="1491798696">
    <w:abstractNumId w:val="33"/>
  </w:num>
  <w:num w:numId="12" w16cid:durableId="742218901">
    <w:abstractNumId w:val="25"/>
  </w:num>
  <w:num w:numId="13" w16cid:durableId="838271267">
    <w:abstractNumId w:val="21"/>
  </w:num>
  <w:num w:numId="14" w16cid:durableId="1404336242">
    <w:abstractNumId w:val="4"/>
  </w:num>
  <w:num w:numId="15" w16cid:durableId="1278020984">
    <w:abstractNumId w:val="11"/>
  </w:num>
  <w:num w:numId="16" w16cid:durableId="1763137217">
    <w:abstractNumId w:val="39"/>
  </w:num>
  <w:num w:numId="17" w16cid:durableId="679968275">
    <w:abstractNumId w:val="9"/>
  </w:num>
  <w:num w:numId="18" w16cid:durableId="1443527883">
    <w:abstractNumId w:val="47"/>
  </w:num>
  <w:num w:numId="19" w16cid:durableId="294725966">
    <w:abstractNumId w:val="27"/>
  </w:num>
  <w:num w:numId="20" w16cid:durableId="2025402343">
    <w:abstractNumId w:val="43"/>
  </w:num>
  <w:num w:numId="21" w16cid:durableId="1584143840">
    <w:abstractNumId w:val="2"/>
  </w:num>
  <w:num w:numId="22" w16cid:durableId="362361506">
    <w:abstractNumId w:val="42"/>
  </w:num>
  <w:num w:numId="23" w16cid:durableId="1416169679">
    <w:abstractNumId w:val="18"/>
  </w:num>
  <w:num w:numId="24" w16cid:durableId="1876389237">
    <w:abstractNumId w:val="31"/>
  </w:num>
  <w:num w:numId="25" w16cid:durableId="1492867357">
    <w:abstractNumId w:val="35"/>
  </w:num>
  <w:num w:numId="26" w16cid:durableId="111636832">
    <w:abstractNumId w:val="23"/>
  </w:num>
  <w:num w:numId="27" w16cid:durableId="1626348867">
    <w:abstractNumId w:val="10"/>
  </w:num>
  <w:num w:numId="28" w16cid:durableId="1146431845">
    <w:abstractNumId w:val="49"/>
  </w:num>
  <w:num w:numId="29" w16cid:durableId="1472208866">
    <w:abstractNumId w:val="26"/>
  </w:num>
  <w:num w:numId="30" w16cid:durableId="317854616">
    <w:abstractNumId w:val="38"/>
  </w:num>
  <w:num w:numId="31" w16cid:durableId="1575627562">
    <w:abstractNumId w:val="29"/>
  </w:num>
  <w:num w:numId="32" w16cid:durableId="1571305432">
    <w:abstractNumId w:val="44"/>
  </w:num>
  <w:num w:numId="33" w16cid:durableId="746153077">
    <w:abstractNumId w:val="32"/>
  </w:num>
  <w:num w:numId="34" w16cid:durableId="1548302349">
    <w:abstractNumId w:val="15"/>
  </w:num>
  <w:num w:numId="35" w16cid:durableId="1006900128">
    <w:abstractNumId w:val="48"/>
  </w:num>
  <w:num w:numId="36" w16cid:durableId="1974630587">
    <w:abstractNumId w:val="14"/>
  </w:num>
  <w:num w:numId="37" w16cid:durableId="1208375362">
    <w:abstractNumId w:val="17"/>
  </w:num>
  <w:num w:numId="38" w16cid:durableId="1984046270">
    <w:abstractNumId w:val="46"/>
  </w:num>
  <w:num w:numId="39" w16cid:durableId="1801723465">
    <w:abstractNumId w:val="3"/>
  </w:num>
  <w:num w:numId="40" w16cid:durableId="738360058">
    <w:abstractNumId w:val="6"/>
  </w:num>
  <w:num w:numId="41" w16cid:durableId="3018254">
    <w:abstractNumId w:val="36"/>
  </w:num>
  <w:num w:numId="42" w16cid:durableId="986594303">
    <w:abstractNumId w:val="41"/>
  </w:num>
  <w:num w:numId="43" w16cid:durableId="1058669941">
    <w:abstractNumId w:val="20"/>
  </w:num>
  <w:num w:numId="44" w16cid:durableId="1506048290">
    <w:abstractNumId w:val="28"/>
  </w:num>
  <w:num w:numId="45" w16cid:durableId="2066834465">
    <w:abstractNumId w:val="16"/>
  </w:num>
  <w:num w:numId="46" w16cid:durableId="201089635">
    <w:abstractNumId w:val="0"/>
  </w:num>
  <w:num w:numId="47" w16cid:durableId="585917756">
    <w:abstractNumId w:val="1"/>
  </w:num>
  <w:num w:numId="48" w16cid:durableId="947928184">
    <w:abstractNumId w:val="24"/>
  </w:num>
  <w:num w:numId="49" w16cid:durableId="1054809872">
    <w:abstractNumId w:val="30"/>
  </w:num>
  <w:num w:numId="50" w16cid:durableId="485903606">
    <w:abstractNumId w:val="22"/>
  </w:num>
  <w:num w:numId="51" w16cid:durableId="1447306270">
    <w:abstractNumId w:val="34"/>
  </w:num>
  <w:num w:numId="52" w16cid:durableId="188628717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A20"/>
    <w:rsid w:val="000114AC"/>
    <w:rsid w:val="00022097"/>
    <w:rsid w:val="000324BD"/>
    <w:rsid w:val="00034568"/>
    <w:rsid w:val="00040D45"/>
    <w:rsid w:val="000551B2"/>
    <w:rsid w:val="000869E5"/>
    <w:rsid w:val="000A47C7"/>
    <w:rsid w:val="000D27CB"/>
    <w:rsid w:val="000D5565"/>
    <w:rsid w:val="00103E69"/>
    <w:rsid w:val="0011643B"/>
    <w:rsid w:val="0012683A"/>
    <w:rsid w:val="00127FD5"/>
    <w:rsid w:val="0013618F"/>
    <w:rsid w:val="00160DB8"/>
    <w:rsid w:val="00164A12"/>
    <w:rsid w:val="00165BCF"/>
    <w:rsid w:val="001A75E9"/>
    <w:rsid w:val="001D1880"/>
    <w:rsid w:val="001E1552"/>
    <w:rsid w:val="001E51D2"/>
    <w:rsid w:val="001E57F6"/>
    <w:rsid w:val="001F4570"/>
    <w:rsid w:val="00200B1E"/>
    <w:rsid w:val="00204A6F"/>
    <w:rsid w:val="00211BA9"/>
    <w:rsid w:val="00232448"/>
    <w:rsid w:val="0024116D"/>
    <w:rsid w:val="002417FD"/>
    <w:rsid w:val="0024580A"/>
    <w:rsid w:val="00257245"/>
    <w:rsid w:val="0027042A"/>
    <w:rsid w:val="00271E0C"/>
    <w:rsid w:val="00294C47"/>
    <w:rsid w:val="002A2791"/>
    <w:rsid w:val="002B65C8"/>
    <w:rsid w:val="002B6742"/>
    <w:rsid w:val="002C0D70"/>
    <w:rsid w:val="002E00A7"/>
    <w:rsid w:val="002E1AFB"/>
    <w:rsid w:val="002E6D75"/>
    <w:rsid w:val="002F65EA"/>
    <w:rsid w:val="00307F1E"/>
    <w:rsid w:val="00310C1D"/>
    <w:rsid w:val="00315632"/>
    <w:rsid w:val="00323455"/>
    <w:rsid w:val="0032356F"/>
    <w:rsid w:val="0033385A"/>
    <w:rsid w:val="00351FEE"/>
    <w:rsid w:val="00353E3A"/>
    <w:rsid w:val="00354F92"/>
    <w:rsid w:val="00366F25"/>
    <w:rsid w:val="0037639F"/>
    <w:rsid w:val="003A2307"/>
    <w:rsid w:val="003A5AA3"/>
    <w:rsid w:val="003B5CDD"/>
    <w:rsid w:val="003B792D"/>
    <w:rsid w:val="003D06C3"/>
    <w:rsid w:val="003D61B5"/>
    <w:rsid w:val="003F26C1"/>
    <w:rsid w:val="003F492F"/>
    <w:rsid w:val="00402DCF"/>
    <w:rsid w:val="004060E0"/>
    <w:rsid w:val="004158FC"/>
    <w:rsid w:val="00424E82"/>
    <w:rsid w:val="00435A20"/>
    <w:rsid w:val="00447B79"/>
    <w:rsid w:val="00454103"/>
    <w:rsid w:val="00454F0E"/>
    <w:rsid w:val="00467964"/>
    <w:rsid w:val="00476F02"/>
    <w:rsid w:val="00491293"/>
    <w:rsid w:val="004928D3"/>
    <w:rsid w:val="00495E62"/>
    <w:rsid w:val="004B32A4"/>
    <w:rsid w:val="004C0230"/>
    <w:rsid w:val="004C6564"/>
    <w:rsid w:val="004E0FD2"/>
    <w:rsid w:val="004E570C"/>
    <w:rsid w:val="004E616C"/>
    <w:rsid w:val="004F3397"/>
    <w:rsid w:val="004F4370"/>
    <w:rsid w:val="00502C1D"/>
    <w:rsid w:val="005158CD"/>
    <w:rsid w:val="00521487"/>
    <w:rsid w:val="00532C45"/>
    <w:rsid w:val="00542A81"/>
    <w:rsid w:val="005435F4"/>
    <w:rsid w:val="00544A8A"/>
    <w:rsid w:val="005452D9"/>
    <w:rsid w:val="005476A1"/>
    <w:rsid w:val="00547A4D"/>
    <w:rsid w:val="005509E1"/>
    <w:rsid w:val="00552C8B"/>
    <w:rsid w:val="0056084C"/>
    <w:rsid w:val="00572956"/>
    <w:rsid w:val="00574E30"/>
    <w:rsid w:val="00577ACB"/>
    <w:rsid w:val="00583347"/>
    <w:rsid w:val="005916DE"/>
    <w:rsid w:val="005B1811"/>
    <w:rsid w:val="005B52BE"/>
    <w:rsid w:val="005D1369"/>
    <w:rsid w:val="005D19F4"/>
    <w:rsid w:val="005D1D91"/>
    <w:rsid w:val="005D34CE"/>
    <w:rsid w:val="005D61B8"/>
    <w:rsid w:val="005F4FE8"/>
    <w:rsid w:val="006120E0"/>
    <w:rsid w:val="006264FB"/>
    <w:rsid w:val="0063752C"/>
    <w:rsid w:val="00652628"/>
    <w:rsid w:val="006543D3"/>
    <w:rsid w:val="00655DE2"/>
    <w:rsid w:val="0066544A"/>
    <w:rsid w:val="006717A7"/>
    <w:rsid w:val="00682962"/>
    <w:rsid w:val="006A47F3"/>
    <w:rsid w:val="006A5AEC"/>
    <w:rsid w:val="006B034C"/>
    <w:rsid w:val="006C691F"/>
    <w:rsid w:val="006D1956"/>
    <w:rsid w:val="006D527E"/>
    <w:rsid w:val="006D6E3A"/>
    <w:rsid w:val="006E38F2"/>
    <w:rsid w:val="006E3AEA"/>
    <w:rsid w:val="006E4E79"/>
    <w:rsid w:val="006F1CDF"/>
    <w:rsid w:val="006F31A4"/>
    <w:rsid w:val="006F3558"/>
    <w:rsid w:val="006F368D"/>
    <w:rsid w:val="00721960"/>
    <w:rsid w:val="007225C7"/>
    <w:rsid w:val="007327FD"/>
    <w:rsid w:val="007338D4"/>
    <w:rsid w:val="00763D39"/>
    <w:rsid w:val="00776542"/>
    <w:rsid w:val="00794F11"/>
    <w:rsid w:val="007A29B7"/>
    <w:rsid w:val="007B02F1"/>
    <w:rsid w:val="007C194C"/>
    <w:rsid w:val="007C4B26"/>
    <w:rsid w:val="007E4CC4"/>
    <w:rsid w:val="007E78C1"/>
    <w:rsid w:val="007F0719"/>
    <w:rsid w:val="007F15FE"/>
    <w:rsid w:val="007F2AD5"/>
    <w:rsid w:val="007F7A41"/>
    <w:rsid w:val="008172D0"/>
    <w:rsid w:val="00821277"/>
    <w:rsid w:val="0082129A"/>
    <w:rsid w:val="00837250"/>
    <w:rsid w:val="00842E82"/>
    <w:rsid w:val="00853FC9"/>
    <w:rsid w:val="008545DE"/>
    <w:rsid w:val="008575BC"/>
    <w:rsid w:val="008606D7"/>
    <w:rsid w:val="00861504"/>
    <w:rsid w:val="00864BDB"/>
    <w:rsid w:val="00865B1D"/>
    <w:rsid w:val="00865E86"/>
    <w:rsid w:val="0087109A"/>
    <w:rsid w:val="00872A6D"/>
    <w:rsid w:val="00875A4C"/>
    <w:rsid w:val="008801DA"/>
    <w:rsid w:val="00890CC1"/>
    <w:rsid w:val="008A46BE"/>
    <w:rsid w:val="008B4E62"/>
    <w:rsid w:val="008B5D14"/>
    <w:rsid w:val="008D54E8"/>
    <w:rsid w:val="008D6755"/>
    <w:rsid w:val="008E2242"/>
    <w:rsid w:val="008E29BE"/>
    <w:rsid w:val="008F29E8"/>
    <w:rsid w:val="008F554C"/>
    <w:rsid w:val="00905F84"/>
    <w:rsid w:val="0091018B"/>
    <w:rsid w:val="00912114"/>
    <w:rsid w:val="00912C72"/>
    <w:rsid w:val="00924B7F"/>
    <w:rsid w:val="009375FD"/>
    <w:rsid w:val="00942342"/>
    <w:rsid w:val="009425AB"/>
    <w:rsid w:val="00945F66"/>
    <w:rsid w:val="00946E38"/>
    <w:rsid w:val="009618FF"/>
    <w:rsid w:val="00992F1B"/>
    <w:rsid w:val="009A40C1"/>
    <w:rsid w:val="009B5588"/>
    <w:rsid w:val="009B7741"/>
    <w:rsid w:val="009C286A"/>
    <w:rsid w:val="009D582E"/>
    <w:rsid w:val="009E7C74"/>
    <w:rsid w:val="009F061C"/>
    <w:rsid w:val="00A0235E"/>
    <w:rsid w:val="00A04CDD"/>
    <w:rsid w:val="00A20CBB"/>
    <w:rsid w:val="00A25C9C"/>
    <w:rsid w:val="00A33101"/>
    <w:rsid w:val="00A340BC"/>
    <w:rsid w:val="00A37592"/>
    <w:rsid w:val="00A60E62"/>
    <w:rsid w:val="00A637BD"/>
    <w:rsid w:val="00A65DD8"/>
    <w:rsid w:val="00A71B3B"/>
    <w:rsid w:val="00A737B6"/>
    <w:rsid w:val="00A90F45"/>
    <w:rsid w:val="00AA484D"/>
    <w:rsid w:val="00AA7FCC"/>
    <w:rsid w:val="00AB6E45"/>
    <w:rsid w:val="00AB75D3"/>
    <w:rsid w:val="00AC0CA0"/>
    <w:rsid w:val="00AD22E1"/>
    <w:rsid w:val="00AD6C51"/>
    <w:rsid w:val="00AE328C"/>
    <w:rsid w:val="00AE542D"/>
    <w:rsid w:val="00AF7334"/>
    <w:rsid w:val="00B07993"/>
    <w:rsid w:val="00B11FCF"/>
    <w:rsid w:val="00B434C3"/>
    <w:rsid w:val="00B55D7F"/>
    <w:rsid w:val="00B631D9"/>
    <w:rsid w:val="00B638D4"/>
    <w:rsid w:val="00B6670C"/>
    <w:rsid w:val="00B67B1B"/>
    <w:rsid w:val="00B67F5A"/>
    <w:rsid w:val="00B739E2"/>
    <w:rsid w:val="00B74226"/>
    <w:rsid w:val="00B964D5"/>
    <w:rsid w:val="00B9775E"/>
    <w:rsid w:val="00BA2489"/>
    <w:rsid w:val="00BA2B3F"/>
    <w:rsid w:val="00BE128F"/>
    <w:rsid w:val="00BF2628"/>
    <w:rsid w:val="00C003BD"/>
    <w:rsid w:val="00C26B91"/>
    <w:rsid w:val="00C34A57"/>
    <w:rsid w:val="00C373FF"/>
    <w:rsid w:val="00C43E6A"/>
    <w:rsid w:val="00C44AF0"/>
    <w:rsid w:val="00C52965"/>
    <w:rsid w:val="00C54997"/>
    <w:rsid w:val="00C5605B"/>
    <w:rsid w:val="00C605D9"/>
    <w:rsid w:val="00C6133A"/>
    <w:rsid w:val="00C679D5"/>
    <w:rsid w:val="00C72EE9"/>
    <w:rsid w:val="00C81394"/>
    <w:rsid w:val="00CB1637"/>
    <w:rsid w:val="00CC195E"/>
    <w:rsid w:val="00CD02E4"/>
    <w:rsid w:val="00CD4D83"/>
    <w:rsid w:val="00CD7F99"/>
    <w:rsid w:val="00CE1B77"/>
    <w:rsid w:val="00CE3606"/>
    <w:rsid w:val="00CE7CD5"/>
    <w:rsid w:val="00CF03FC"/>
    <w:rsid w:val="00CF73C8"/>
    <w:rsid w:val="00D10880"/>
    <w:rsid w:val="00D26BE4"/>
    <w:rsid w:val="00D321E1"/>
    <w:rsid w:val="00D342E3"/>
    <w:rsid w:val="00D3517B"/>
    <w:rsid w:val="00D4019D"/>
    <w:rsid w:val="00D4610B"/>
    <w:rsid w:val="00D47051"/>
    <w:rsid w:val="00D47C61"/>
    <w:rsid w:val="00D51B23"/>
    <w:rsid w:val="00D53AAE"/>
    <w:rsid w:val="00D66E8C"/>
    <w:rsid w:val="00D76237"/>
    <w:rsid w:val="00DA0E4A"/>
    <w:rsid w:val="00DA4742"/>
    <w:rsid w:val="00DB4282"/>
    <w:rsid w:val="00DB5D6C"/>
    <w:rsid w:val="00DC1EEA"/>
    <w:rsid w:val="00DC2A65"/>
    <w:rsid w:val="00DE01F0"/>
    <w:rsid w:val="00DE65F3"/>
    <w:rsid w:val="00DF0ABB"/>
    <w:rsid w:val="00DF2D20"/>
    <w:rsid w:val="00DF30F7"/>
    <w:rsid w:val="00DF7943"/>
    <w:rsid w:val="00E053D2"/>
    <w:rsid w:val="00E150D6"/>
    <w:rsid w:val="00E30E11"/>
    <w:rsid w:val="00E3103F"/>
    <w:rsid w:val="00E32E51"/>
    <w:rsid w:val="00E3454B"/>
    <w:rsid w:val="00E444DB"/>
    <w:rsid w:val="00E855D5"/>
    <w:rsid w:val="00E86CBC"/>
    <w:rsid w:val="00EA43FA"/>
    <w:rsid w:val="00EB1FE1"/>
    <w:rsid w:val="00EE2D12"/>
    <w:rsid w:val="00EF1E5C"/>
    <w:rsid w:val="00EF40E8"/>
    <w:rsid w:val="00EF70B4"/>
    <w:rsid w:val="00F02D52"/>
    <w:rsid w:val="00F05C76"/>
    <w:rsid w:val="00F11D9C"/>
    <w:rsid w:val="00F43BA1"/>
    <w:rsid w:val="00F47DD5"/>
    <w:rsid w:val="00F51B1D"/>
    <w:rsid w:val="00F52CCB"/>
    <w:rsid w:val="00F652E5"/>
    <w:rsid w:val="00F80E7D"/>
    <w:rsid w:val="00F824DE"/>
    <w:rsid w:val="00F82C80"/>
    <w:rsid w:val="00F83E2E"/>
    <w:rsid w:val="00F846E5"/>
    <w:rsid w:val="00F84D53"/>
    <w:rsid w:val="00F93F52"/>
    <w:rsid w:val="00F97AAB"/>
    <w:rsid w:val="00FA7325"/>
    <w:rsid w:val="00FB6858"/>
    <w:rsid w:val="00FC3580"/>
    <w:rsid w:val="00FC576D"/>
    <w:rsid w:val="00FC646D"/>
    <w:rsid w:val="00FD2BB8"/>
    <w:rsid w:val="00FF0E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1A74B"/>
  <w15:docId w15:val="{1C970D74-256B-4C7C-885B-3563CB12F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qFormat/>
    <w:pPr>
      <w:keepNext/>
      <w:spacing w:before="120" w:after="120"/>
      <w:outlineLvl w:val="0"/>
    </w:pPr>
    <w:rPr>
      <w:rFonts w:ascii="Arial" w:hAnsi="Arial"/>
      <w:b/>
    </w:rPr>
  </w:style>
  <w:style w:type="paragraph" w:styleId="Heading2">
    <w:name w:val="heading 2"/>
    <w:basedOn w:val="Normal"/>
    <w:next w:val="Normal"/>
    <w:link w:val="Heading2Char"/>
    <w:qFormat/>
    <w:pPr>
      <w:keepNext/>
      <w:pBdr>
        <w:bottom w:val="single" w:sz="4" w:space="1" w:color="auto"/>
      </w:pBdr>
      <w:outlineLvl w:val="1"/>
    </w:pPr>
    <w:rPr>
      <w:rFonts w:ascii="Arial" w:hAnsi="Arial"/>
      <w:b/>
    </w:rPr>
  </w:style>
  <w:style w:type="paragraph" w:styleId="Heading3">
    <w:name w:val="heading 3"/>
    <w:basedOn w:val="Normal"/>
    <w:next w:val="Normal"/>
    <w:link w:val="Heading3Char"/>
    <w:qFormat/>
    <w:pPr>
      <w:keepNext/>
      <w:outlineLvl w:val="2"/>
    </w:pPr>
    <w:rPr>
      <w:b/>
      <w:sz w:val="24"/>
    </w:rPr>
  </w:style>
  <w:style w:type="paragraph" w:styleId="Heading4">
    <w:name w:val="heading 4"/>
    <w:basedOn w:val="Normal"/>
    <w:next w:val="Normal"/>
    <w:link w:val="Heading4Char"/>
    <w:uiPriority w:val="9"/>
    <w:semiHidden/>
    <w:unhideWhenUsed/>
    <w:qFormat/>
    <w:rsid w:val="00F824D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hp">
    <w:name w:val="ohp"/>
    <w:basedOn w:val="Normal"/>
    <w:autoRedefine/>
    <w:rPr>
      <w:rFonts w:ascii="Comic Sans MS" w:hAnsi="Comic Sans MS"/>
      <w:sz w:val="40"/>
    </w:rPr>
  </w:style>
  <w:style w:type="paragraph" w:customStyle="1" w:styleId="Style1">
    <w:name w:val="Style1"/>
    <w:basedOn w:val="Normal"/>
    <w:next w:val="ohp"/>
    <w:rPr>
      <w:rFonts w:ascii="Comic Sans MS" w:hAnsi="Comic Sans MS"/>
      <w:sz w:val="40"/>
    </w:rPr>
  </w:style>
  <w:style w:type="paragraph" w:customStyle="1" w:styleId="ohphead">
    <w:name w:val="ohphead"/>
    <w:basedOn w:val="Normal"/>
    <w:autoRedefine/>
    <w:pPr>
      <w:spacing w:before="240" w:after="240"/>
      <w:jc w:val="center"/>
    </w:pPr>
    <w:rPr>
      <w:rFonts w:ascii="Comic Sans MS" w:hAnsi="Comic Sans MS"/>
      <w:b/>
      <w:sz w:val="4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Pr>
      <w:rFonts w:ascii="Arial" w:hAnsi="Arial"/>
      <w:sz w:val="14"/>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2">
    <w:name w:val="Body Text 2"/>
    <w:basedOn w:val="Normal"/>
    <w:pPr>
      <w:jc w:val="both"/>
    </w:pPr>
    <w:rPr>
      <w:rFonts w:ascii="Arial" w:hAnsi="Arial"/>
    </w:rPr>
  </w:style>
  <w:style w:type="paragraph" w:styleId="BalloonText">
    <w:name w:val="Balloon Text"/>
    <w:basedOn w:val="Normal"/>
    <w:semiHidden/>
    <w:rsid w:val="00A340BC"/>
    <w:rPr>
      <w:rFonts w:ascii="Tahoma" w:hAnsi="Tahoma" w:cs="Tahoma"/>
      <w:sz w:val="16"/>
      <w:szCs w:val="16"/>
    </w:rPr>
  </w:style>
  <w:style w:type="table" w:styleId="TableGrid">
    <w:name w:val="Table Grid"/>
    <w:basedOn w:val="TableNormal"/>
    <w:uiPriority w:val="39"/>
    <w:rsid w:val="005452D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924B7F"/>
    <w:pPr>
      <w:ind w:left="720"/>
      <w:contextualSpacing/>
    </w:pPr>
    <w:rPr>
      <w:rFonts w:ascii="Calibri" w:eastAsia="Calibri" w:hAnsi="Calibri"/>
      <w:sz w:val="22"/>
      <w:szCs w:val="22"/>
    </w:rPr>
  </w:style>
  <w:style w:type="character" w:customStyle="1" w:styleId="HeaderChar">
    <w:name w:val="Header Char"/>
    <w:link w:val="Header"/>
    <w:uiPriority w:val="99"/>
    <w:rsid w:val="00924B7F"/>
    <w:rPr>
      <w:lang w:val="en-US" w:eastAsia="en-US"/>
    </w:rPr>
  </w:style>
  <w:style w:type="paragraph" w:styleId="NormalWeb">
    <w:name w:val="Normal (Web)"/>
    <w:basedOn w:val="Normal"/>
    <w:unhideWhenUsed/>
    <w:rsid w:val="00103E69"/>
    <w:pPr>
      <w:spacing w:before="100" w:beforeAutospacing="1" w:after="100" w:afterAutospacing="1"/>
    </w:pPr>
    <w:rPr>
      <w:sz w:val="24"/>
      <w:szCs w:val="24"/>
      <w:lang w:eastAsia="en-GB"/>
    </w:rPr>
  </w:style>
  <w:style w:type="character" w:customStyle="1" w:styleId="authors2">
    <w:name w:val="authors2"/>
    <w:basedOn w:val="DefaultParagraphFont"/>
    <w:rsid w:val="007F15FE"/>
  </w:style>
  <w:style w:type="character" w:customStyle="1" w:styleId="publicationtitle">
    <w:name w:val="publicationtitle"/>
    <w:basedOn w:val="DefaultParagraphFont"/>
    <w:rsid w:val="007F15FE"/>
  </w:style>
  <w:style w:type="character" w:customStyle="1" w:styleId="FooterChar">
    <w:name w:val="Footer Char"/>
    <w:basedOn w:val="DefaultParagraphFont"/>
    <w:link w:val="Footer"/>
    <w:uiPriority w:val="99"/>
    <w:rsid w:val="000114AC"/>
    <w:rPr>
      <w:lang w:eastAsia="en-US"/>
    </w:rPr>
  </w:style>
  <w:style w:type="character" w:styleId="CommentReference">
    <w:name w:val="annotation reference"/>
    <w:basedOn w:val="DefaultParagraphFont"/>
    <w:uiPriority w:val="99"/>
    <w:semiHidden/>
    <w:unhideWhenUsed/>
    <w:rsid w:val="009425AB"/>
    <w:rPr>
      <w:sz w:val="16"/>
      <w:szCs w:val="16"/>
    </w:rPr>
  </w:style>
  <w:style w:type="paragraph" w:styleId="CommentText">
    <w:name w:val="annotation text"/>
    <w:basedOn w:val="Normal"/>
    <w:link w:val="CommentTextChar"/>
    <w:uiPriority w:val="99"/>
    <w:semiHidden/>
    <w:unhideWhenUsed/>
    <w:rsid w:val="009425AB"/>
  </w:style>
  <w:style w:type="character" w:customStyle="1" w:styleId="CommentTextChar">
    <w:name w:val="Comment Text Char"/>
    <w:basedOn w:val="DefaultParagraphFont"/>
    <w:link w:val="CommentText"/>
    <w:uiPriority w:val="99"/>
    <w:semiHidden/>
    <w:rsid w:val="009425AB"/>
    <w:rPr>
      <w:lang w:eastAsia="en-US"/>
    </w:rPr>
  </w:style>
  <w:style w:type="paragraph" w:styleId="CommentSubject">
    <w:name w:val="annotation subject"/>
    <w:basedOn w:val="CommentText"/>
    <w:next w:val="CommentText"/>
    <w:link w:val="CommentSubjectChar"/>
    <w:uiPriority w:val="99"/>
    <w:semiHidden/>
    <w:unhideWhenUsed/>
    <w:rsid w:val="009425AB"/>
    <w:rPr>
      <w:b/>
      <w:bCs/>
    </w:rPr>
  </w:style>
  <w:style w:type="character" w:customStyle="1" w:styleId="CommentSubjectChar">
    <w:name w:val="Comment Subject Char"/>
    <w:basedOn w:val="CommentTextChar"/>
    <w:link w:val="CommentSubject"/>
    <w:uiPriority w:val="99"/>
    <w:semiHidden/>
    <w:rsid w:val="009425AB"/>
    <w:rPr>
      <w:b/>
      <w:bCs/>
      <w:lang w:eastAsia="en-US"/>
    </w:rPr>
  </w:style>
  <w:style w:type="paragraph" w:customStyle="1" w:styleId="Body">
    <w:name w:val="Body"/>
    <w:basedOn w:val="Normal"/>
    <w:link w:val="BodyChar"/>
    <w:qFormat/>
    <w:rsid w:val="00B67F5A"/>
    <w:rPr>
      <w:rFonts w:ascii="Arial" w:hAnsi="Arial" w:cs="Arial"/>
      <w:sz w:val="24"/>
      <w:szCs w:val="24"/>
      <w:lang w:eastAsia="en-GB"/>
    </w:rPr>
  </w:style>
  <w:style w:type="character" w:customStyle="1" w:styleId="BodyChar">
    <w:name w:val="Body Char"/>
    <w:basedOn w:val="DefaultParagraphFont"/>
    <w:link w:val="Body"/>
    <w:rsid w:val="00B67F5A"/>
    <w:rPr>
      <w:rFonts w:ascii="Arial" w:hAnsi="Arial" w:cs="Arial"/>
      <w:sz w:val="24"/>
      <w:szCs w:val="24"/>
      <w:lang w:eastAsia="en-GB"/>
    </w:rPr>
  </w:style>
  <w:style w:type="character" w:customStyle="1" w:styleId="Heading4Char">
    <w:name w:val="Heading 4 Char"/>
    <w:basedOn w:val="DefaultParagraphFont"/>
    <w:link w:val="Heading4"/>
    <w:uiPriority w:val="9"/>
    <w:semiHidden/>
    <w:rsid w:val="00F824DE"/>
    <w:rPr>
      <w:rFonts w:asciiTheme="majorHAnsi" w:eastAsiaTheme="majorEastAsia" w:hAnsiTheme="majorHAnsi" w:cstheme="majorBidi"/>
      <w:i/>
      <w:iCs/>
      <w:color w:val="365F91" w:themeColor="accent1" w:themeShade="BF"/>
      <w:lang w:eastAsia="en-US"/>
    </w:rPr>
  </w:style>
  <w:style w:type="character" w:customStyle="1" w:styleId="bluexl1">
    <w:name w:val="bluexl1"/>
    <w:rsid w:val="006C691F"/>
    <w:rPr>
      <w:rFonts w:ascii="Arial" w:hAnsi="Arial" w:cs="Arial" w:hint="default"/>
      <w:b/>
      <w:bCs/>
      <w:color w:val="003366"/>
      <w:sz w:val="24"/>
      <w:szCs w:val="24"/>
    </w:rPr>
  </w:style>
  <w:style w:type="character" w:customStyle="1" w:styleId="revnumber">
    <w:name w:val="revnumber"/>
    <w:rsid w:val="008D6755"/>
  </w:style>
  <w:style w:type="character" w:customStyle="1" w:styleId="italic1">
    <w:name w:val="italic1"/>
    <w:rsid w:val="008D6755"/>
    <w:rPr>
      <w:i/>
      <w:iCs/>
    </w:rPr>
  </w:style>
  <w:style w:type="character" w:styleId="HTMLCite">
    <w:name w:val="HTML Cite"/>
    <w:uiPriority w:val="99"/>
    <w:semiHidden/>
    <w:unhideWhenUsed/>
    <w:rsid w:val="008D6755"/>
    <w:rPr>
      <w:i/>
      <w:iCs/>
    </w:rPr>
  </w:style>
  <w:style w:type="paragraph" w:styleId="BodyTextIndent">
    <w:name w:val="Body Text Indent"/>
    <w:basedOn w:val="Normal"/>
    <w:link w:val="BodyTextIndentChar"/>
    <w:uiPriority w:val="99"/>
    <w:unhideWhenUsed/>
    <w:rsid w:val="00B964D5"/>
    <w:pPr>
      <w:widowControl w:val="0"/>
      <w:suppressAutoHyphens/>
      <w:spacing w:after="120"/>
      <w:ind w:left="283"/>
    </w:pPr>
    <w:rPr>
      <w:rFonts w:eastAsia="Arial Unicode MS"/>
      <w:sz w:val="24"/>
      <w:szCs w:val="24"/>
    </w:rPr>
  </w:style>
  <w:style w:type="character" w:customStyle="1" w:styleId="BodyTextIndentChar">
    <w:name w:val="Body Text Indent Char"/>
    <w:basedOn w:val="DefaultParagraphFont"/>
    <w:link w:val="BodyTextIndent"/>
    <w:uiPriority w:val="99"/>
    <w:rsid w:val="00B964D5"/>
    <w:rPr>
      <w:rFonts w:eastAsia="Arial Unicode MS"/>
      <w:sz w:val="24"/>
      <w:szCs w:val="24"/>
    </w:rPr>
  </w:style>
  <w:style w:type="paragraph" w:styleId="Caption">
    <w:name w:val="caption"/>
    <w:basedOn w:val="Normal"/>
    <w:qFormat/>
    <w:rsid w:val="00B964D5"/>
    <w:pPr>
      <w:widowControl w:val="0"/>
      <w:suppressLineNumbers/>
      <w:suppressAutoHyphens/>
      <w:spacing w:before="120" w:after="120"/>
    </w:pPr>
    <w:rPr>
      <w:rFonts w:eastAsia="Arial Unicode MS" w:cs="Tahoma"/>
      <w:i/>
      <w:iCs/>
      <w:sz w:val="24"/>
      <w:szCs w:val="24"/>
    </w:rPr>
  </w:style>
  <w:style w:type="paragraph" w:styleId="BodyText3">
    <w:name w:val="Body Text 3"/>
    <w:basedOn w:val="Normal"/>
    <w:link w:val="BodyText3Char"/>
    <w:uiPriority w:val="99"/>
    <w:semiHidden/>
    <w:unhideWhenUsed/>
    <w:rsid w:val="00B964D5"/>
    <w:pPr>
      <w:widowControl w:val="0"/>
      <w:suppressAutoHyphens/>
      <w:spacing w:after="120"/>
    </w:pPr>
    <w:rPr>
      <w:rFonts w:eastAsia="Arial Unicode MS"/>
      <w:sz w:val="16"/>
      <w:szCs w:val="16"/>
      <w:lang w:val="x-none"/>
    </w:rPr>
  </w:style>
  <w:style w:type="character" w:customStyle="1" w:styleId="BodyText3Char">
    <w:name w:val="Body Text 3 Char"/>
    <w:basedOn w:val="DefaultParagraphFont"/>
    <w:link w:val="BodyText3"/>
    <w:uiPriority w:val="99"/>
    <w:semiHidden/>
    <w:rsid w:val="00B964D5"/>
    <w:rPr>
      <w:rFonts w:eastAsia="Arial Unicode MS"/>
      <w:sz w:val="16"/>
      <w:szCs w:val="16"/>
      <w:lang w:val="x-none"/>
    </w:rPr>
  </w:style>
  <w:style w:type="paragraph" w:styleId="FootnoteText">
    <w:name w:val="footnote text"/>
    <w:basedOn w:val="Normal"/>
    <w:link w:val="FootnoteTextChar"/>
    <w:semiHidden/>
    <w:rsid w:val="00B964D5"/>
  </w:style>
  <w:style w:type="character" w:customStyle="1" w:styleId="FootnoteTextChar">
    <w:name w:val="Footnote Text Char"/>
    <w:basedOn w:val="DefaultParagraphFont"/>
    <w:link w:val="FootnoteText"/>
    <w:semiHidden/>
    <w:rsid w:val="00B964D5"/>
    <w:rPr>
      <w:lang w:eastAsia="en-US"/>
    </w:rPr>
  </w:style>
  <w:style w:type="paragraph" w:customStyle="1" w:styleId="bp">
    <w:name w:val="bp"/>
    <w:basedOn w:val="Normal"/>
    <w:rsid w:val="00B964D5"/>
    <w:pPr>
      <w:spacing w:before="100" w:beforeAutospacing="1" w:after="100" w:afterAutospacing="1"/>
    </w:pPr>
    <w:rPr>
      <w:rFonts w:ascii="Arial Unicode MS" w:eastAsia="Arial Unicode MS" w:hAnsi="Arial Unicode MS" w:cs="Arial Unicode MS"/>
      <w:sz w:val="24"/>
      <w:szCs w:val="24"/>
    </w:rPr>
  </w:style>
  <w:style w:type="paragraph" w:customStyle="1" w:styleId="MediumGrid1-Accent21">
    <w:name w:val="Medium Grid 1 - Accent 21"/>
    <w:basedOn w:val="Normal"/>
    <w:uiPriority w:val="34"/>
    <w:qFormat/>
    <w:rsid w:val="0013618F"/>
    <w:pPr>
      <w:spacing w:after="120"/>
      <w:ind w:left="720"/>
      <w:contextualSpacing/>
    </w:pPr>
    <w:rPr>
      <w:rFonts w:ascii="Arial" w:hAnsi="Arial"/>
      <w:sz w:val="22"/>
    </w:rPr>
  </w:style>
  <w:style w:type="character" w:styleId="UnresolvedMention">
    <w:name w:val="Unresolved Mention"/>
    <w:basedOn w:val="DefaultParagraphFont"/>
    <w:uiPriority w:val="99"/>
    <w:semiHidden/>
    <w:unhideWhenUsed/>
    <w:rsid w:val="002F65EA"/>
    <w:rPr>
      <w:color w:val="605E5C"/>
      <w:shd w:val="clear" w:color="auto" w:fill="E1DFDD"/>
    </w:rPr>
  </w:style>
  <w:style w:type="character" w:customStyle="1" w:styleId="Heading2Char">
    <w:name w:val="Heading 2 Char"/>
    <w:basedOn w:val="DefaultParagraphFont"/>
    <w:link w:val="Heading2"/>
    <w:rsid w:val="00022097"/>
    <w:rPr>
      <w:rFonts w:ascii="Arial" w:hAnsi="Arial"/>
      <w:b/>
      <w:lang w:eastAsia="en-US"/>
    </w:rPr>
  </w:style>
  <w:style w:type="character" w:customStyle="1" w:styleId="Heading3Char">
    <w:name w:val="Heading 3 Char"/>
    <w:basedOn w:val="DefaultParagraphFont"/>
    <w:link w:val="Heading3"/>
    <w:rsid w:val="00022097"/>
    <w:rPr>
      <w:b/>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216744">
      <w:bodyDiv w:val="1"/>
      <w:marLeft w:val="0"/>
      <w:marRight w:val="0"/>
      <w:marTop w:val="0"/>
      <w:marBottom w:val="0"/>
      <w:divBdr>
        <w:top w:val="none" w:sz="0" w:space="0" w:color="auto"/>
        <w:left w:val="none" w:sz="0" w:space="0" w:color="auto"/>
        <w:bottom w:val="none" w:sz="0" w:space="0" w:color="auto"/>
        <w:right w:val="none" w:sz="0" w:space="0" w:color="auto"/>
      </w:divBdr>
    </w:div>
    <w:div w:id="563419281">
      <w:bodyDiv w:val="1"/>
      <w:marLeft w:val="0"/>
      <w:marRight w:val="0"/>
      <w:marTop w:val="0"/>
      <w:marBottom w:val="0"/>
      <w:divBdr>
        <w:top w:val="none" w:sz="0" w:space="0" w:color="auto"/>
        <w:left w:val="none" w:sz="0" w:space="0" w:color="auto"/>
        <w:bottom w:val="none" w:sz="0" w:space="0" w:color="auto"/>
        <w:right w:val="none" w:sz="0" w:space="0" w:color="auto"/>
      </w:divBdr>
    </w:div>
    <w:div w:id="1147551071">
      <w:bodyDiv w:val="1"/>
      <w:marLeft w:val="0"/>
      <w:marRight w:val="0"/>
      <w:marTop w:val="0"/>
      <w:marBottom w:val="0"/>
      <w:divBdr>
        <w:top w:val="none" w:sz="0" w:space="0" w:color="auto"/>
        <w:left w:val="none" w:sz="0" w:space="0" w:color="auto"/>
        <w:bottom w:val="none" w:sz="0" w:space="0" w:color="auto"/>
        <w:right w:val="none" w:sz="0" w:space="0" w:color="auto"/>
      </w:divBdr>
    </w:div>
    <w:div w:id="1147824832">
      <w:bodyDiv w:val="1"/>
      <w:marLeft w:val="0"/>
      <w:marRight w:val="0"/>
      <w:marTop w:val="0"/>
      <w:marBottom w:val="0"/>
      <w:divBdr>
        <w:top w:val="none" w:sz="0" w:space="0" w:color="auto"/>
        <w:left w:val="none" w:sz="0" w:space="0" w:color="auto"/>
        <w:bottom w:val="none" w:sz="0" w:space="0" w:color="auto"/>
        <w:right w:val="none" w:sz="0" w:space="0" w:color="auto"/>
      </w:divBdr>
    </w:div>
    <w:div w:id="1276253499">
      <w:bodyDiv w:val="1"/>
      <w:marLeft w:val="0"/>
      <w:marRight w:val="0"/>
      <w:marTop w:val="0"/>
      <w:marBottom w:val="0"/>
      <w:divBdr>
        <w:top w:val="none" w:sz="0" w:space="0" w:color="auto"/>
        <w:left w:val="none" w:sz="0" w:space="0" w:color="auto"/>
        <w:bottom w:val="none" w:sz="0" w:space="0" w:color="auto"/>
        <w:right w:val="none" w:sz="0" w:space="0" w:color="auto"/>
      </w:divBdr>
    </w:div>
    <w:div w:id="1346133964">
      <w:bodyDiv w:val="1"/>
      <w:marLeft w:val="0"/>
      <w:marRight w:val="0"/>
      <w:marTop w:val="0"/>
      <w:marBottom w:val="0"/>
      <w:divBdr>
        <w:top w:val="none" w:sz="0" w:space="0" w:color="auto"/>
        <w:left w:val="none" w:sz="0" w:space="0" w:color="auto"/>
        <w:bottom w:val="none" w:sz="0" w:space="0" w:color="auto"/>
        <w:right w:val="none" w:sz="0" w:space="0" w:color="auto"/>
      </w:divBdr>
    </w:div>
    <w:div w:id="1401320784">
      <w:bodyDiv w:val="1"/>
      <w:marLeft w:val="0"/>
      <w:marRight w:val="0"/>
      <w:marTop w:val="0"/>
      <w:marBottom w:val="0"/>
      <w:divBdr>
        <w:top w:val="none" w:sz="0" w:space="0" w:color="auto"/>
        <w:left w:val="none" w:sz="0" w:space="0" w:color="auto"/>
        <w:bottom w:val="none" w:sz="0" w:space="0" w:color="auto"/>
        <w:right w:val="none" w:sz="0" w:space="0" w:color="auto"/>
      </w:divBdr>
    </w:div>
    <w:div w:id="1500002126">
      <w:bodyDiv w:val="1"/>
      <w:marLeft w:val="0"/>
      <w:marRight w:val="0"/>
      <w:marTop w:val="0"/>
      <w:marBottom w:val="0"/>
      <w:divBdr>
        <w:top w:val="none" w:sz="0" w:space="0" w:color="auto"/>
        <w:left w:val="none" w:sz="0" w:space="0" w:color="auto"/>
        <w:bottom w:val="none" w:sz="0" w:space="0" w:color="auto"/>
        <w:right w:val="none" w:sz="0" w:space="0" w:color="auto"/>
      </w:divBdr>
    </w:div>
    <w:div w:id="1636107874">
      <w:bodyDiv w:val="1"/>
      <w:marLeft w:val="0"/>
      <w:marRight w:val="0"/>
      <w:marTop w:val="0"/>
      <w:marBottom w:val="0"/>
      <w:divBdr>
        <w:top w:val="none" w:sz="0" w:space="0" w:color="auto"/>
        <w:left w:val="none" w:sz="0" w:space="0" w:color="auto"/>
        <w:bottom w:val="none" w:sz="0" w:space="0" w:color="auto"/>
        <w:right w:val="none" w:sz="0" w:space="0" w:color="auto"/>
      </w:divBdr>
    </w:div>
    <w:div w:id="1772120758">
      <w:bodyDiv w:val="1"/>
      <w:marLeft w:val="0"/>
      <w:marRight w:val="0"/>
      <w:marTop w:val="0"/>
      <w:marBottom w:val="0"/>
      <w:divBdr>
        <w:top w:val="none" w:sz="0" w:space="0" w:color="auto"/>
        <w:left w:val="none" w:sz="0" w:space="0" w:color="auto"/>
        <w:bottom w:val="none" w:sz="0" w:space="0" w:color="auto"/>
        <w:right w:val="none" w:sz="0" w:space="0" w:color="auto"/>
      </w:divBdr>
    </w:div>
    <w:div w:id="1811752166">
      <w:bodyDiv w:val="1"/>
      <w:marLeft w:val="0"/>
      <w:marRight w:val="0"/>
      <w:marTop w:val="0"/>
      <w:marBottom w:val="0"/>
      <w:divBdr>
        <w:top w:val="none" w:sz="0" w:space="0" w:color="auto"/>
        <w:left w:val="none" w:sz="0" w:space="0" w:color="auto"/>
        <w:bottom w:val="none" w:sz="0" w:space="0" w:color="auto"/>
        <w:right w:val="none" w:sz="0" w:space="0" w:color="auto"/>
      </w:divBdr>
    </w:div>
    <w:div w:id="1851529830">
      <w:bodyDiv w:val="1"/>
      <w:marLeft w:val="0"/>
      <w:marRight w:val="0"/>
      <w:marTop w:val="0"/>
      <w:marBottom w:val="0"/>
      <w:divBdr>
        <w:top w:val="none" w:sz="0" w:space="0" w:color="auto"/>
        <w:left w:val="none" w:sz="0" w:space="0" w:color="auto"/>
        <w:bottom w:val="none" w:sz="0" w:space="0" w:color="auto"/>
        <w:right w:val="none" w:sz="0" w:space="0" w:color="auto"/>
      </w:divBdr>
    </w:div>
    <w:div w:id="211146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khtar.ali@northumbria.ac.uk" TargetMode="External"/><Relationship Id="rId13" Type="http://schemas.openxmlformats.org/officeDocument/2006/relationships/image" Target="media/image1.png"/><Relationship Id="rId18" Type="http://schemas.openxmlformats.org/officeDocument/2006/relationships/hyperlink" Target="https://www.citethemrightonline.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orthumbria-cdn.azureedge.net/-/media/services/it-services/documents/pdf/chatgpt--drawbacks-of-using-ai-tools-chatgpt.pdf?modified=20230424151029" TargetMode="External"/><Relationship Id="rId17" Type="http://schemas.openxmlformats.org/officeDocument/2006/relationships/hyperlink" Target="https://docs.oracle.com/en/database/oracle/oracle-database/19/adobj/index.html" TargetMode="External"/><Relationship Id="rId2" Type="http://schemas.openxmlformats.org/officeDocument/2006/relationships/numbering" Target="numbering.xml"/><Relationship Id="rId16" Type="http://schemas.openxmlformats.org/officeDocument/2006/relationships/hyperlink" Target="https://www.northumbria.ac.uk/about-us/university-services/student-library-and-academic-services/quality-and-teaching-excellence/assessment/assessment-regulations-and-policie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rthumbria.ac.uk/about-us/university-services/academic-registry/quality-and-teaching-excellence/assessment/guidance-for-students/"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northumbria.ac.uk/about-us/university-services/academic-registry/quality-and-teaching-excellence/assessment/guidance-for-student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northumbria.ac.uk/about-us/university-services/student-library-and-academic-services/quality-and-teaching-excellence/assessment/assessment-regulations-and-policies/" TargetMode="Externa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8C4908-A531-644B-8D6F-ED63B50F5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2918</Words>
  <Characters>16638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KL7011 - Assignment 1</vt:lpstr>
    </vt:vector>
  </TitlesOfParts>
  <Manager/>
  <Company>Northumbria University</Company>
  <LinksUpToDate>false</LinksUpToDate>
  <CharactersWithSpaces>19517</CharactersWithSpaces>
  <SharedDoc>false</SharedDoc>
  <HyperlinkBase/>
  <HLinks>
    <vt:vector size="6" baseType="variant">
      <vt:variant>
        <vt:i4>327693</vt:i4>
      </vt:variant>
      <vt:variant>
        <vt:i4>0</vt:i4>
      </vt:variant>
      <vt:variant>
        <vt:i4>0</vt:i4>
      </vt:variant>
      <vt:variant>
        <vt:i4>5</vt:i4>
      </vt:variant>
      <vt:variant>
        <vt:lpwstr>http://www.northumbria.ac.uk/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KL7011 - Assignment 1</dc:title>
  <dc:subject/>
  <dc:creator>Dr Akhtar Ali</dc:creator>
  <cp:keywords/>
  <dc:description/>
  <cp:lastModifiedBy>Ali KHAN</cp:lastModifiedBy>
  <cp:revision>4</cp:revision>
  <cp:lastPrinted>2025-09-29T12:58:00Z</cp:lastPrinted>
  <dcterms:created xsi:type="dcterms:W3CDTF">2025-10-20T21:39:00Z</dcterms:created>
  <dcterms:modified xsi:type="dcterms:W3CDTF">2025-10-20T21:45:00Z</dcterms:modified>
  <cp:category/>
</cp:coreProperties>
</file>