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68E3A" w14:textId="710042D4" w:rsidR="00FC23D4" w:rsidRPr="00254D2E" w:rsidRDefault="00FC23D4" w:rsidP="00FC23D4">
      <w:pPr>
        <w:pStyle w:val="NormalWeb"/>
        <w:shd w:val="clear" w:color="auto" w:fill="FFFFFF"/>
        <w:spacing w:after="360" w:afterAutospacing="0"/>
        <w:rPr>
          <w:rFonts w:ascii="Arial" w:hAnsi="Arial" w:cs="Arial"/>
          <w:color w:val="444444"/>
          <w:sz w:val="22"/>
          <w:szCs w:val="22"/>
        </w:rPr>
      </w:pPr>
      <w:r w:rsidRPr="00254D2E">
        <w:rPr>
          <w:rFonts w:ascii="Arial" w:hAnsi="Arial" w:cs="Arial"/>
          <w:b/>
          <w:bCs/>
          <w:sz w:val="28"/>
          <w:szCs w:val="28"/>
        </w:rPr>
        <w:t xml:space="preserve">IBM MQ </w:t>
      </w:r>
      <w:r w:rsidR="0016023D">
        <w:rPr>
          <w:rFonts w:ascii="Arial" w:hAnsi="Arial" w:cs="Arial"/>
          <w:b/>
          <w:bCs/>
          <w:sz w:val="28"/>
          <w:szCs w:val="28"/>
        </w:rPr>
        <w:t>MONITORING</w:t>
      </w:r>
      <w:r w:rsidRPr="00254D2E">
        <w:rPr>
          <w:rFonts w:ascii="Arial" w:hAnsi="Arial" w:cs="Arial"/>
          <w:b/>
          <w:bCs/>
          <w:sz w:val="28"/>
          <w:szCs w:val="28"/>
        </w:rPr>
        <w:t xml:space="preserve"> SYSTEM USING PROMETHEUS AND GRAFANA</w:t>
      </w:r>
      <w:r w:rsidRPr="00254D2E">
        <w:rPr>
          <w:rFonts w:ascii="Arial" w:hAnsi="Arial" w:cs="Arial"/>
          <w:b/>
          <w:bCs/>
          <w:sz w:val="32"/>
          <w:szCs w:val="32"/>
        </w:rPr>
        <w:br/>
      </w:r>
      <w:r w:rsidRPr="00254D2E">
        <w:rPr>
          <w:rFonts w:ascii="Arial" w:hAnsi="Arial" w:cs="Arial"/>
          <w:b/>
          <w:bCs/>
          <w:sz w:val="32"/>
          <w:szCs w:val="32"/>
        </w:rPr>
        <w:br/>
      </w:r>
      <w:r w:rsidRPr="00254D2E">
        <w:rPr>
          <w:rFonts w:ascii="Arial" w:hAnsi="Arial" w:cs="Arial"/>
          <w:b/>
          <w:bCs/>
          <w:sz w:val="32"/>
          <w:szCs w:val="32"/>
        </w:rPr>
        <w:br/>
      </w:r>
      <w:r w:rsidRPr="00254D2E">
        <w:rPr>
          <w:rFonts w:ascii="Arial" w:hAnsi="Arial" w:cs="Arial"/>
          <w:color w:val="444444"/>
          <w:sz w:val="22"/>
          <w:szCs w:val="22"/>
        </w:rPr>
        <w:t>IBM provides a </w:t>
      </w:r>
      <w:hyperlink r:id="rId5" w:history="1">
        <w:r w:rsidRPr="00254D2E">
          <w:rPr>
            <w:rStyle w:val="Hyperlink"/>
            <w:rFonts w:ascii="Arial" w:hAnsi="Arial" w:cs="Arial"/>
            <w:color w:val="009BCD"/>
            <w:sz w:val="22"/>
            <w:szCs w:val="22"/>
            <w:u w:val="none"/>
          </w:rPr>
          <w:t>sample</w:t>
        </w:r>
      </w:hyperlink>
      <w:r w:rsidRPr="00254D2E">
        <w:rPr>
          <w:rFonts w:ascii="Arial" w:hAnsi="Arial" w:cs="Arial"/>
          <w:color w:val="444444"/>
          <w:sz w:val="22"/>
          <w:szCs w:val="22"/>
        </w:rPr>
        <w:t> “MQ Exporter for Prometheus monitoring” on </w:t>
      </w:r>
      <w:hyperlink r:id="rId6" w:history="1">
        <w:r w:rsidRPr="00254D2E">
          <w:rPr>
            <w:rStyle w:val="Hyperlink"/>
            <w:rFonts w:ascii="Arial" w:hAnsi="Arial" w:cs="Arial"/>
            <w:color w:val="009BCD"/>
            <w:sz w:val="22"/>
            <w:szCs w:val="22"/>
            <w:u w:val="none"/>
          </w:rPr>
          <w:t>GitHub</w:t>
        </w:r>
      </w:hyperlink>
      <w:r w:rsidRPr="00254D2E">
        <w:rPr>
          <w:rFonts w:ascii="Arial" w:hAnsi="Arial" w:cs="Arial"/>
          <w:color w:val="444444"/>
          <w:sz w:val="22"/>
          <w:szCs w:val="22"/>
        </w:rPr>
        <w:t>. (the original article introducing this sample can be found </w:t>
      </w:r>
      <w:hyperlink r:id="rId7" w:history="1">
        <w:r w:rsidRPr="00254D2E">
          <w:rPr>
            <w:rStyle w:val="Hyperlink"/>
            <w:rFonts w:ascii="Arial" w:hAnsi="Arial" w:cs="Arial"/>
            <w:color w:val="009BCD"/>
            <w:sz w:val="22"/>
            <w:szCs w:val="22"/>
            <w:u w:val="none"/>
          </w:rPr>
          <w:t>here</w:t>
        </w:r>
      </w:hyperlink>
      <w:r w:rsidRPr="00254D2E">
        <w:rPr>
          <w:rFonts w:ascii="Arial" w:hAnsi="Arial" w:cs="Arial"/>
          <w:color w:val="444444"/>
          <w:sz w:val="22"/>
          <w:szCs w:val="22"/>
        </w:rPr>
        <w:t> on the IBM Community site)</w:t>
      </w:r>
    </w:p>
    <w:p w14:paraId="0F0B239C" w14:textId="77777777" w:rsidR="00FC23D4" w:rsidRPr="00254D2E" w:rsidRDefault="00FC23D4" w:rsidP="00FC23D4">
      <w:pPr>
        <w:pStyle w:val="NormalWeb"/>
        <w:shd w:val="clear" w:color="auto" w:fill="FFFFFF"/>
        <w:spacing w:after="360" w:afterAutospacing="0"/>
        <w:rPr>
          <w:rFonts w:ascii="Arial" w:hAnsi="Arial" w:cs="Arial"/>
          <w:color w:val="444444"/>
          <w:sz w:val="22"/>
          <w:szCs w:val="22"/>
        </w:rPr>
      </w:pPr>
      <w:r w:rsidRPr="00254D2E">
        <w:rPr>
          <w:rFonts w:ascii="Arial" w:hAnsi="Arial" w:cs="Arial"/>
          <w:color w:val="444444"/>
          <w:sz w:val="22"/>
          <w:szCs w:val="22"/>
        </w:rPr>
        <w:t>A simple graphical overview illustrates the overall monitoring setup:</w:t>
      </w:r>
    </w:p>
    <w:p w14:paraId="32055D2A" w14:textId="1661CAF3" w:rsidR="009639B1" w:rsidRPr="00443CD8" w:rsidRDefault="00D372E8" w:rsidP="009639B1">
      <w:pPr>
        <w:pStyle w:val="HTMLPreformatted"/>
        <w:rPr>
          <w:rFonts w:ascii="Consolas" w:hAnsi="Consolas"/>
          <w:sz w:val="22"/>
          <w:szCs w:val="22"/>
          <w:highlight w:val="lightGray"/>
        </w:rPr>
      </w:pPr>
      <w:r w:rsidRPr="00254D2E">
        <w:rPr>
          <w:rFonts w:ascii="Arial" w:hAnsi="Arial" w:cs="Arial"/>
          <w:noProof/>
        </w:rPr>
        <w:drawing>
          <wp:inline distT="0" distB="0" distL="0" distR="0" wp14:anchorId="671AC3D6" wp14:editId="12133A44">
            <wp:extent cx="5882640" cy="2514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4D2E">
        <w:rPr>
          <w:rFonts w:ascii="Arial" w:hAnsi="Arial" w:cs="Arial"/>
        </w:rPr>
        <w:br/>
      </w:r>
      <w:r w:rsidRPr="00254D2E">
        <w:rPr>
          <w:rFonts w:ascii="Arial" w:hAnsi="Arial" w:cs="Arial"/>
        </w:rPr>
        <w:br/>
      </w:r>
      <w:r w:rsidRPr="00254D2E">
        <w:rPr>
          <w:rFonts w:ascii="Arial" w:hAnsi="Arial" w:cs="Arial"/>
        </w:rPr>
        <w:br/>
      </w:r>
      <w:r w:rsidR="00254D2E" w:rsidRPr="009639B1">
        <w:rPr>
          <w:rFonts w:ascii="Arial" w:hAnsi="Arial" w:cs="Arial"/>
          <w:sz w:val="22"/>
          <w:szCs w:val="22"/>
        </w:rPr>
        <w:t xml:space="preserve">The </w:t>
      </w:r>
      <w:r w:rsidR="00254D2E" w:rsidRPr="009639B1">
        <w:rPr>
          <w:rFonts w:ascii="Arial" w:hAnsi="Arial" w:cs="Arial"/>
          <w:sz w:val="22"/>
          <w:szCs w:val="22"/>
        </w:rPr>
        <w:t>“</w:t>
      </w:r>
      <w:r w:rsidR="00254D2E" w:rsidRPr="009639B1">
        <w:rPr>
          <w:rFonts w:ascii="Arial" w:hAnsi="Arial" w:cs="Arial"/>
          <w:sz w:val="22"/>
          <w:szCs w:val="22"/>
        </w:rPr>
        <w:t>collector</w:t>
      </w:r>
      <w:r w:rsidR="00254D2E" w:rsidRPr="009639B1">
        <w:rPr>
          <w:rFonts w:ascii="Arial" w:hAnsi="Arial" w:cs="Arial"/>
          <w:sz w:val="22"/>
          <w:szCs w:val="22"/>
        </w:rPr>
        <w:t>”</w:t>
      </w:r>
      <w:r w:rsidR="00254D2E" w:rsidRPr="009639B1">
        <w:rPr>
          <w:rFonts w:ascii="Arial" w:hAnsi="Arial" w:cs="Arial"/>
          <w:sz w:val="22"/>
          <w:szCs w:val="22"/>
        </w:rPr>
        <w:t xml:space="preserve"> will retrieve statistics from the IBM MQ queue mana</w:t>
      </w:r>
      <w:r w:rsidR="00254D2E" w:rsidRPr="009639B1">
        <w:rPr>
          <w:rFonts w:ascii="Arial" w:hAnsi="Arial" w:cs="Arial"/>
          <w:sz w:val="22"/>
          <w:szCs w:val="22"/>
        </w:rPr>
        <w:t>ger</w:t>
      </w:r>
      <w:r w:rsidR="00254D2E" w:rsidRPr="009639B1">
        <w:rPr>
          <w:rFonts w:ascii="Arial" w:hAnsi="Arial" w:cs="Arial"/>
          <w:sz w:val="22"/>
          <w:szCs w:val="22"/>
        </w:rPr>
        <w:t>. It will expose them over HTTP to Prometheus. Prometheus scrapes the metrics and stores them in its database. Grafana is used for showing the data on a dashboard (also available in the samples provided by IBM).</w:t>
      </w:r>
      <w:r w:rsidR="00254D2E" w:rsidRPr="009639B1">
        <w:rPr>
          <w:rFonts w:ascii="Arial" w:hAnsi="Arial" w:cs="Arial"/>
          <w:sz w:val="22"/>
          <w:szCs w:val="22"/>
        </w:rPr>
        <w:br/>
      </w:r>
      <w:r w:rsidR="00254D2E" w:rsidRPr="009639B1">
        <w:rPr>
          <w:rFonts w:ascii="Arial" w:hAnsi="Arial" w:cs="Arial"/>
          <w:sz w:val="22"/>
          <w:szCs w:val="22"/>
        </w:rPr>
        <w:br/>
      </w:r>
      <w:r w:rsidR="00254D2E" w:rsidRPr="009639B1">
        <w:rPr>
          <w:rFonts w:ascii="Arial" w:hAnsi="Arial" w:cs="Arial"/>
          <w:sz w:val="22"/>
          <w:szCs w:val="22"/>
        </w:rPr>
        <w:t xml:space="preserve">The “collector” is written in </w:t>
      </w:r>
      <w:proofErr w:type="gramStart"/>
      <w:r w:rsidR="00254D2E" w:rsidRPr="009639B1">
        <w:rPr>
          <w:rFonts w:ascii="Arial" w:hAnsi="Arial" w:cs="Arial"/>
          <w:sz w:val="22"/>
          <w:szCs w:val="22"/>
        </w:rPr>
        <w:t>GO,</w:t>
      </w:r>
      <w:proofErr w:type="gramEnd"/>
      <w:r w:rsidR="00254D2E" w:rsidRPr="009639B1">
        <w:rPr>
          <w:rFonts w:ascii="Arial" w:hAnsi="Arial" w:cs="Arial"/>
          <w:sz w:val="22"/>
          <w:szCs w:val="22"/>
        </w:rPr>
        <w:t xml:space="preserve"> we only need to build it from the source in order to use it.</w:t>
      </w:r>
      <w:r w:rsidR="00254D2E">
        <w:rPr>
          <w:rFonts w:ascii="Arial" w:hAnsi="Arial" w:cs="Arial"/>
        </w:rPr>
        <w:br/>
      </w:r>
      <w:r w:rsidR="00254D2E">
        <w:rPr>
          <w:rFonts w:ascii="Arial" w:hAnsi="Arial" w:cs="Arial"/>
        </w:rPr>
        <w:br/>
      </w:r>
      <w:r w:rsidR="00254D2E" w:rsidRPr="00907C15">
        <w:rPr>
          <w:rFonts w:ascii="Arial" w:hAnsi="Arial" w:cs="Arial"/>
          <w:b/>
          <w:bCs/>
          <w:sz w:val="24"/>
          <w:szCs w:val="24"/>
        </w:rPr>
        <w:t xml:space="preserve">Building the collector for Linux </w:t>
      </w:r>
      <w:proofErr w:type="spellStart"/>
      <w:r w:rsidR="00254D2E" w:rsidRPr="00907C15">
        <w:rPr>
          <w:rFonts w:ascii="Arial" w:hAnsi="Arial" w:cs="Arial"/>
          <w:b/>
          <w:bCs/>
          <w:sz w:val="24"/>
          <w:szCs w:val="24"/>
        </w:rPr>
        <w:t>debian</w:t>
      </w:r>
      <w:proofErr w:type="spellEnd"/>
      <w:r w:rsidR="00254D2E" w:rsidRPr="00907C15">
        <w:rPr>
          <w:rFonts w:ascii="Arial" w:hAnsi="Arial" w:cs="Arial"/>
          <w:b/>
          <w:bCs/>
          <w:sz w:val="24"/>
          <w:szCs w:val="24"/>
        </w:rPr>
        <w:t xml:space="preserve"> based distribution:</w:t>
      </w:r>
      <w:r w:rsidR="00254D2E">
        <w:rPr>
          <w:rFonts w:ascii="Arial" w:hAnsi="Arial" w:cs="Arial"/>
          <w:b/>
          <w:bCs/>
        </w:rPr>
        <w:br/>
      </w:r>
      <w:r w:rsidR="00F0174E">
        <w:rPr>
          <w:rFonts w:ascii="Arial" w:hAnsi="Arial" w:cs="Arial"/>
        </w:rPr>
        <w:br/>
      </w:r>
      <w:r w:rsidR="00F0174E" w:rsidRPr="008D3E8B">
        <w:rPr>
          <w:rFonts w:ascii="Arial" w:hAnsi="Arial" w:cs="Arial"/>
          <w:sz w:val="22"/>
          <w:szCs w:val="22"/>
        </w:rPr>
        <w:t xml:space="preserve">Few packages will be required to build and run the IBM MQ collector program. </w:t>
      </w:r>
      <w:r w:rsidR="00F0174E" w:rsidRPr="008D3E8B">
        <w:rPr>
          <w:rFonts w:ascii="Arial" w:hAnsi="Arial" w:cs="Arial"/>
          <w:b/>
          <w:bCs/>
          <w:sz w:val="22"/>
          <w:szCs w:val="22"/>
        </w:rPr>
        <w:br/>
      </w:r>
      <w:r w:rsidR="00254D2E">
        <w:rPr>
          <w:rFonts w:ascii="Arial" w:hAnsi="Arial" w:cs="Arial"/>
          <w:b/>
          <w:bCs/>
        </w:rPr>
        <w:br/>
      </w:r>
      <w:r w:rsidR="009639B1" w:rsidRPr="00907C15">
        <w:rPr>
          <w:rFonts w:ascii="Arial" w:hAnsi="Arial" w:cs="Arial"/>
          <w:b/>
          <w:bCs/>
          <w:sz w:val="22"/>
          <w:szCs w:val="22"/>
        </w:rPr>
        <w:t>Required packages –</w:t>
      </w:r>
      <w:r w:rsidR="009639B1" w:rsidRPr="009639B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639B1" w:rsidRPr="009639B1">
        <w:rPr>
          <w:rFonts w:ascii="Arial" w:hAnsi="Arial" w:cs="Arial"/>
          <w:sz w:val="22"/>
          <w:szCs w:val="22"/>
        </w:rPr>
        <w:t>golang</w:t>
      </w:r>
      <w:proofErr w:type="spellEnd"/>
      <w:r w:rsidR="009639B1" w:rsidRPr="009639B1">
        <w:rPr>
          <w:rFonts w:ascii="Arial" w:hAnsi="Arial" w:cs="Arial"/>
          <w:sz w:val="22"/>
          <w:szCs w:val="22"/>
        </w:rPr>
        <w:t xml:space="preserve"> v-</w:t>
      </w:r>
      <w:r w:rsidR="009639B1" w:rsidRPr="009639B1">
        <w:rPr>
          <w:rFonts w:ascii="Arial" w:hAnsi="Arial" w:cs="Arial"/>
          <w:sz w:val="22"/>
          <w:szCs w:val="22"/>
        </w:rPr>
        <w:t>1.13</w:t>
      </w:r>
      <w:r w:rsidR="009639B1" w:rsidRPr="009639B1">
        <w:rPr>
          <w:rFonts w:ascii="Arial" w:hAnsi="Arial" w:cs="Arial"/>
          <w:sz w:val="22"/>
          <w:szCs w:val="22"/>
        </w:rPr>
        <w:t xml:space="preserve"> or latest version, </w:t>
      </w:r>
      <w:proofErr w:type="spellStart"/>
      <w:r w:rsidR="009639B1" w:rsidRPr="009639B1">
        <w:rPr>
          <w:rFonts w:ascii="Arial" w:hAnsi="Arial" w:cs="Arial"/>
          <w:sz w:val="22"/>
          <w:szCs w:val="22"/>
        </w:rPr>
        <w:t>ibmmq</w:t>
      </w:r>
      <w:proofErr w:type="spellEnd"/>
      <w:r w:rsidR="009639B1" w:rsidRPr="009639B1">
        <w:rPr>
          <w:rFonts w:ascii="Arial" w:hAnsi="Arial" w:cs="Arial"/>
          <w:sz w:val="22"/>
          <w:szCs w:val="22"/>
        </w:rPr>
        <w:t xml:space="preserve">-client, </w:t>
      </w:r>
      <w:proofErr w:type="spellStart"/>
      <w:r w:rsidR="009639B1" w:rsidRPr="009639B1">
        <w:rPr>
          <w:rFonts w:ascii="Arial" w:hAnsi="Arial" w:cs="Arial"/>
          <w:sz w:val="22"/>
          <w:szCs w:val="22"/>
        </w:rPr>
        <w:t>ibmmq-sdk</w:t>
      </w:r>
      <w:proofErr w:type="spellEnd"/>
      <w:r w:rsidR="00907C15">
        <w:rPr>
          <w:rFonts w:ascii="Arial" w:hAnsi="Arial" w:cs="Arial"/>
          <w:sz w:val="22"/>
          <w:szCs w:val="22"/>
        </w:rPr>
        <w:t>, java openjdk-8 or 11</w:t>
      </w:r>
      <w:r w:rsidR="009639B1" w:rsidRPr="009639B1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="009639B1" w:rsidRPr="009639B1">
        <w:rPr>
          <w:rFonts w:ascii="Arial" w:hAnsi="Arial" w:cs="Arial"/>
          <w:sz w:val="22"/>
          <w:szCs w:val="22"/>
        </w:rPr>
        <w:t>gcc</w:t>
      </w:r>
      <w:proofErr w:type="spellEnd"/>
      <w:r w:rsidR="009639B1" w:rsidRPr="009639B1">
        <w:rPr>
          <w:rFonts w:ascii="Arial" w:hAnsi="Arial" w:cs="Arial"/>
          <w:sz w:val="22"/>
          <w:szCs w:val="22"/>
        </w:rPr>
        <w:t xml:space="preserve"> compiler</w:t>
      </w:r>
      <w:r w:rsidR="009639B1" w:rsidRPr="009639B1">
        <w:rPr>
          <w:rFonts w:ascii="Arial" w:hAnsi="Arial" w:cs="Arial"/>
          <w:sz w:val="22"/>
          <w:szCs w:val="22"/>
        </w:rPr>
        <w:br/>
      </w:r>
      <w:r w:rsidR="009639B1" w:rsidRPr="009639B1">
        <w:rPr>
          <w:rFonts w:ascii="Arial" w:hAnsi="Arial" w:cs="Arial"/>
          <w:sz w:val="22"/>
          <w:szCs w:val="22"/>
        </w:rPr>
        <w:br/>
      </w:r>
      <w:proofErr w:type="spellStart"/>
      <w:r w:rsidR="009639B1" w:rsidRPr="00074885">
        <w:rPr>
          <w:rFonts w:ascii="Arial" w:hAnsi="Arial" w:cs="Arial"/>
          <w:b/>
          <w:bCs/>
          <w:sz w:val="22"/>
          <w:szCs w:val="22"/>
        </w:rPr>
        <w:t>go</w:t>
      </w:r>
      <w:r w:rsidR="00907C15" w:rsidRPr="00074885">
        <w:rPr>
          <w:rFonts w:ascii="Arial" w:hAnsi="Arial" w:cs="Arial"/>
          <w:b/>
          <w:bCs/>
          <w:sz w:val="22"/>
          <w:szCs w:val="22"/>
        </w:rPr>
        <w:t>lang</w:t>
      </w:r>
      <w:proofErr w:type="spellEnd"/>
      <w:r w:rsidR="00907C15" w:rsidRPr="00074885">
        <w:rPr>
          <w:rFonts w:ascii="Arial" w:hAnsi="Arial" w:cs="Arial"/>
          <w:b/>
          <w:bCs/>
          <w:sz w:val="22"/>
          <w:szCs w:val="22"/>
        </w:rPr>
        <w:t xml:space="preserve"> installation steps</w:t>
      </w:r>
      <w:r w:rsidR="009639B1" w:rsidRPr="00074885">
        <w:rPr>
          <w:rFonts w:ascii="Arial" w:hAnsi="Arial" w:cs="Arial"/>
          <w:b/>
          <w:bCs/>
          <w:sz w:val="22"/>
          <w:szCs w:val="22"/>
        </w:rPr>
        <w:t>:</w:t>
      </w:r>
      <w:r w:rsidR="009639B1" w:rsidRPr="009639B1">
        <w:rPr>
          <w:rFonts w:ascii="Arial" w:hAnsi="Arial" w:cs="Arial"/>
          <w:sz w:val="22"/>
          <w:szCs w:val="22"/>
        </w:rPr>
        <w:br/>
      </w:r>
      <w:r w:rsidR="009639B1" w:rsidRPr="009639B1">
        <w:rPr>
          <w:rFonts w:ascii="Arial" w:hAnsi="Arial" w:cs="Arial"/>
          <w:sz w:val="22"/>
          <w:szCs w:val="22"/>
        </w:rPr>
        <w:br/>
      </w:r>
      <w:r w:rsidR="009639B1" w:rsidRPr="00443CD8">
        <w:rPr>
          <w:rFonts w:ascii="Consolas" w:hAnsi="Consolas"/>
          <w:sz w:val="22"/>
          <w:szCs w:val="22"/>
          <w:highlight w:val="lightGray"/>
        </w:rPr>
        <w:t xml:space="preserve">$ </w:t>
      </w:r>
      <w:proofErr w:type="spellStart"/>
      <w:r w:rsidR="009639B1" w:rsidRPr="00443CD8">
        <w:rPr>
          <w:rFonts w:ascii="Consolas" w:hAnsi="Consolas"/>
          <w:sz w:val="22"/>
          <w:szCs w:val="22"/>
          <w:highlight w:val="lightGray"/>
        </w:rPr>
        <w:t>sudo</w:t>
      </w:r>
      <w:proofErr w:type="spellEnd"/>
      <w:r w:rsidR="009639B1" w:rsidRPr="00443CD8">
        <w:rPr>
          <w:rFonts w:ascii="Consolas" w:hAnsi="Consolas"/>
          <w:sz w:val="22"/>
          <w:szCs w:val="22"/>
          <w:highlight w:val="lightGray"/>
        </w:rPr>
        <w:t xml:space="preserve"> add-apt-repository </w:t>
      </w:r>
      <w:proofErr w:type="spellStart"/>
      <w:proofErr w:type="gramStart"/>
      <w:r w:rsidR="009639B1" w:rsidRPr="00443CD8">
        <w:rPr>
          <w:rFonts w:ascii="Consolas" w:hAnsi="Consolas"/>
          <w:sz w:val="22"/>
          <w:szCs w:val="22"/>
          <w:highlight w:val="lightGray"/>
        </w:rPr>
        <w:t>ppa:longsleep</w:t>
      </w:r>
      <w:proofErr w:type="spellEnd"/>
      <w:proofErr w:type="gramEnd"/>
      <w:r w:rsidR="009639B1" w:rsidRPr="00443CD8">
        <w:rPr>
          <w:rFonts w:ascii="Consolas" w:hAnsi="Consolas"/>
          <w:sz w:val="22"/>
          <w:szCs w:val="22"/>
          <w:highlight w:val="lightGray"/>
        </w:rPr>
        <w:t>/</w:t>
      </w:r>
      <w:proofErr w:type="spellStart"/>
      <w:r w:rsidR="009639B1" w:rsidRPr="00443CD8">
        <w:rPr>
          <w:rFonts w:ascii="Consolas" w:hAnsi="Consolas"/>
          <w:sz w:val="22"/>
          <w:szCs w:val="22"/>
          <w:highlight w:val="lightGray"/>
        </w:rPr>
        <w:t>golang</w:t>
      </w:r>
      <w:proofErr w:type="spellEnd"/>
      <w:r w:rsidR="009639B1" w:rsidRPr="00443CD8">
        <w:rPr>
          <w:rFonts w:ascii="Consolas" w:hAnsi="Consolas"/>
          <w:sz w:val="22"/>
          <w:szCs w:val="22"/>
          <w:highlight w:val="lightGray"/>
        </w:rPr>
        <w:t>-backports</w:t>
      </w:r>
    </w:p>
    <w:p w14:paraId="40F1E726" w14:textId="49C92204" w:rsidR="00207E07" w:rsidRPr="00207E07" w:rsidRDefault="009639B1" w:rsidP="00207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</w:rPr>
      </w:pPr>
      <w:r w:rsidRPr="00443CD8">
        <w:rPr>
          <w:rFonts w:ascii="Consolas" w:eastAsia="Times New Roman" w:hAnsi="Consolas" w:cs="Courier New"/>
          <w:highlight w:val="lightGray"/>
        </w:rPr>
        <w:t xml:space="preserve">$ </w:t>
      </w:r>
      <w:proofErr w:type="spellStart"/>
      <w:r w:rsidRPr="009639B1">
        <w:rPr>
          <w:rFonts w:ascii="Consolas" w:eastAsia="Times New Roman" w:hAnsi="Consolas" w:cs="Courier New"/>
          <w:highlight w:val="lightGray"/>
        </w:rPr>
        <w:t>sudo</w:t>
      </w:r>
      <w:proofErr w:type="spellEnd"/>
      <w:r w:rsidRPr="009639B1">
        <w:rPr>
          <w:rFonts w:ascii="Consolas" w:eastAsia="Times New Roman" w:hAnsi="Consolas" w:cs="Courier New"/>
          <w:highlight w:val="lightGray"/>
        </w:rPr>
        <w:t xml:space="preserve"> apt updat</w:t>
      </w:r>
      <w:r w:rsidR="00207E07" w:rsidRPr="00443CD8">
        <w:rPr>
          <w:rFonts w:ascii="Consolas" w:eastAsia="Times New Roman" w:hAnsi="Consolas" w:cs="Courier New"/>
          <w:highlight w:val="lightGray"/>
        </w:rPr>
        <w:t>e</w:t>
      </w:r>
      <w:r w:rsidR="00207E07" w:rsidRPr="00443CD8">
        <w:rPr>
          <w:rFonts w:ascii="Consolas" w:eastAsia="Times New Roman" w:hAnsi="Consolas" w:cs="Courier New"/>
          <w:highlight w:val="lightGray"/>
        </w:rPr>
        <w:br/>
      </w:r>
      <w:r w:rsidR="00207E07" w:rsidRPr="00443CD8">
        <w:rPr>
          <w:rFonts w:ascii="Consolas" w:eastAsia="Times New Roman" w:hAnsi="Consolas" w:cs="Courier New"/>
          <w:highlight w:val="lightGray"/>
        </w:rPr>
        <w:t xml:space="preserve">$ </w:t>
      </w:r>
      <w:proofErr w:type="spellStart"/>
      <w:r w:rsidR="00207E07" w:rsidRPr="00443CD8">
        <w:rPr>
          <w:rFonts w:ascii="Consolas" w:eastAsia="Times New Roman" w:hAnsi="Consolas" w:cs="Courier New"/>
          <w:highlight w:val="lightGray"/>
        </w:rPr>
        <w:t>sudo</w:t>
      </w:r>
      <w:proofErr w:type="spellEnd"/>
      <w:r w:rsidR="00207E07" w:rsidRPr="00443CD8">
        <w:rPr>
          <w:rFonts w:ascii="Consolas" w:eastAsia="Times New Roman" w:hAnsi="Consolas" w:cs="Courier New"/>
          <w:highlight w:val="lightGray"/>
        </w:rPr>
        <w:t xml:space="preserve"> apt install </w:t>
      </w:r>
      <w:proofErr w:type="spellStart"/>
      <w:r w:rsidR="00207E07" w:rsidRPr="00443CD8">
        <w:rPr>
          <w:rFonts w:ascii="Consolas" w:eastAsia="Times New Roman" w:hAnsi="Consolas" w:cs="Courier New"/>
          <w:highlight w:val="lightGray"/>
        </w:rPr>
        <w:t>golang</w:t>
      </w:r>
      <w:proofErr w:type="spellEnd"/>
      <w:r w:rsidR="00207E07" w:rsidRPr="00443CD8">
        <w:rPr>
          <w:rFonts w:ascii="Consolas" w:eastAsia="Times New Roman" w:hAnsi="Consolas" w:cs="Courier New"/>
          <w:highlight w:val="lightGray"/>
        </w:rPr>
        <w:t>-go</w:t>
      </w:r>
      <w:r w:rsidR="00207E07" w:rsidRPr="00443CD8">
        <w:rPr>
          <w:rFonts w:ascii="Consolas" w:eastAsia="Times New Roman" w:hAnsi="Consolas" w:cs="Courier New"/>
          <w:highlight w:val="lightGray"/>
        </w:rPr>
        <w:br/>
        <w:t>$ go version</w:t>
      </w:r>
      <w:r w:rsidR="00207E07">
        <w:rPr>
          <w:rFonts w:ascii="Consolas" w:eastAsia="Times New Roman" w:hAnsi="Consolas" w:cs="Courier New"/>
        </w:rPr>
        <w:br/>
      </w:r>
      <w:r w:rsidR="00207E07">
        <w:rPr>
          <w:rFonts w:ascii="Consolas" w:eastAsia="Times New Roman" w:hAnsi="Consolas" w:cs="Courier New"/>
        </w:rPr>
        <w:br/>
      </w:r>
      <w:r w:rsidR="00207E07">
        <w:rPr>
          <w:rFonts w:ascii="Consolas" w:eastAsia="Times New Roman" w:hAnsi="Consolas" w:cs="Courier New"/>
        </w:rPr>
        <w:br/>
      </w:r>
      <w:r w:rsidR="00207E07">
        <w:rPr>
          <w:rFonts w:ascii="Consolas" w:eastAsia="Times New Roman" w:hAnsi="Consolas" w:cs="Courier New"/>
        </w:rPr>
        <w:lastRenderedPageBreak/>
        <w:br/>
      </w:r>
    </w:p>
    <w:p w14:paraId="20620517" w14:textId="34BD18CE" w:rsidR="00207E07" w:rsidRPr="00074885" w:rsidRDefault="00207E07" w:rsidP="00207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</w:rPr>
      </w:pPr>
      <w:r>
        <w:rPr>
          <w:rFonts w:ascii="Consolas" w:eastAsia="Times New Roman" w:hAnsi="Consolas" w:cs="Courier New"/>
        </w:rPr>
        <w:br/>
      </w:r>
      <w:r w:rsidRPr="00074885">
        <w:rPr>
          <w:rFonts w:ascii="Arial" w:eastAsia="Times New Roman" w:hAnsi="Arial" w:cs="Arial"/>
          <w:b/>
          <w:bCs/>
        </w:rPr>
        <w:t xml:space="preserve">Install </w:t>
      </w:r>
      <w:proofErr w:type="spellStart"/>
      <w:r w:rsidRPr="00074885">
        <w:rPr>
          <w:rFonts w:ascii="Arial" w:eastAsia="Times New Roman" w:hAnsi="Arial" w:cs="Arial"/>
          <w:b/>
          <w:bCs/>
        </w:rPr>
        <w:t>ibmmq-clinet</w:t>
      </w:r>
      <w:proofErr w:type="spellEnd"/>
      <w:r w:rsidRPr="00074885">
        <w:rPr>
          <w:rFonts w:ascii="Arial" w:eastAsia="Times New Roman" w:hAnsi="Arial" w:cs="Arial"/>
          <w:b/>
          <w:bCs/>
        </w:rPr>
        <w:t xml:space="preserve"> and </w:t>
      </w:r>
      <w:proofErr w:type="spellStart"/>
      <w:r w:rsidRPr="00074885">
        <w:rPr>
          <w:rFonts w:ascii="Arial" w:eastAsia="Times New Roman" w:hAnsi="Arial" w:cs="Arial"/>
          <w:b/>
          <w:bCs/>
        </w:rPr>
        <w:t>ibmmq-sdk</w:t>
      </w:r>
      <w:proofErr w:type="spellEnd"/>
      <w:r w:rsidRPr="00074885">
        <w:rPr>
          <w:rFonts w:ascii="Arial" w:eastAsia="Times New Roman" w:hAnsi="Arial" w:cs="Arial"/>
          <w:b/>
          <w:bCs/>
        </w:rPr>
        <w:t xml:space="preserve"> packages:</w:t>
      </w:r>
    </w:p>
    <w:p w14:paraId="6B69FF98" w14:textId="77777777" w:rsidR="00207E07" w:rsidRPr="00207E07" w:rsidRDefault="00207E07" w:rsidP="00207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</w:rPr>
      </w:pPr>
    </w:p>
    <w:p w14:paraId="5C7F6BEB" w14:textId="77777777" w:rsidR="00207E07" w:rsidRPr="00074885" w:rsidRDefault="00207E07" w:rsidP="00207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highlight w:val="lightGray"/>
        </w:rPr>
      </w:pPr>
      <w:r w:rsidRPr="00074885">
        <w:rPr>
          <w:rFonts w:ascii="Consolas" w:eastAsia="Times New Roman" w:hAnsi="Consolas" w:cs="Courier New"/>
          <w:highlight w:val="lightGray"/>
        </w:rPr>
        <w:t xml:space="preserve">$ </w:t>
      </w:r>
      <w:proofErr w:type="spellStart"/>
      <w:r w:rsidRPr="00074885">
        <w:rPr>
          <w:rFonts w:ascii="Consolas" w:eastAsia="Times New Roman" w:hAnsi="Consolas" w:cs="Courier New"/>
          <w:highlight w:val="lightGray"/>
        </w:rPr>
        <w:t>wget</w:t>
      </w:r>
      <w:proofErr w:type="spellEnd"/>
      <w:r w:rsidRPr="00074885">
        <w:rPr>
          <w:rFonts w:ascii="Consolas" w:eastAsia="Times New Roman" w:hAnsi="Consolas" w:cs="Courier New"/>
          <w:highlight w:val="lightGray"/>
        </w:rPr>
        <w:t xml:space="preserve"> https://public.dhe.ibm.com/ibmdl/export/pub/software/websphere/messaging/mqadv/mqadv_dev921_ubuntu_x86-64.tar.gz</w:t>
      </w:r>
    </w:p>
    <w:p w14:paraId="1F5C0066" w14:textId="77777777" w:rsidR="00207E07" w:rsidRPr="00074885" w:rsidRDefault="00207E07" w:rsidP="00207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highlight w:val="lightGray"/>
        </w:rPr>
      </w:pPr>
      <w:r w:rsidRPr="00074885">
        <w:rPr>
          <w:rFonts w:ascii="Consolas" w:eastAsia="Times New Roman" w:hAnsi="Consolas" w:cs="Courier New"/>
          <w:highlight w:val="lightGray"/>
        </w:rPr>
        <w:t>$ tar -</w:t>
      </w:r>
      <w:proofErr w:type="spellStart"/>
      <w:r w:rsidRPr="00074885">
        <w:rPr>
          <w:rFonts w:ascii="Consolas" w:eastAsia="Times New Roman" w:hAnsi="Consolas" w:cs="Courier New"/>
          <w:highlight w:val="lightGray"/>
        </w:rPr>
        <w:t>xvf</w:t>
      </w:r>
      <w:proofErr w:type="spellEnd"/>
      <w:r w:rsidRPr="00074885">
        <w:rPr>
          <w:rFonts w:ascii="Consolas" w:eastAsia="Times New Roman" w:hAnsi="Consolas" w:cs="Courier New"/>
          <w:highlight w:val="lightGray"/>
        </w:rPr>
        <w:t xml:space="preserve"> mqadv_dev921_ubuntu_x86-64.tar.gz</w:t>
      </w:r>
    </w:p>
    <w:p w14:paraId="2787FD5B" w14:textId="77777777" w:rsidR="00207E07" w:rsidRPr="00074885" w:rsidRDefault="00207E07" w:rsidP="00207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highlight w:val="lightGray"/>
        </w:rPr>
      </w:pPr>
      <w:r w:rsidRPr="00074885">
        <w:rPr>
          <w:rFonts w:ascii="Consolas" w:eastAsia="Times New Roman" w:hAnsi="Consolas" w:cs="Courier New"/>
          <w:highlight w:val="lightGray"/>
        </w:rPr>
        <w:t xml:space="preserve">$ cd mqadv_dev921_ubuntu_x86-64 &amp;&amp; </w:t>
      </w:r>
      <w:proofErr w:type="spellStart"/>
      <w:r w:rsidRPr="00074885">
        <w:rPr>
          <w:rFonts w:ascii="Consolas" w:eastAsia="Times New Roman" w:hAnsi="Consolas" w:cs="Courier New"/>
          <w:highlight w:val="lightGray"/>
        </w:rPr>
        <w:t>sudo</w:t>
      </w:r>
      <w:proofErr w:type="spellEnd"/>
      <w:r w:rsidRPr="00074885">
        <w:rPr>
          <w:rFonts w:ascii="Consolas" w:eastAsia="Times New Roman" w:hAnsi="Consolas" w:cs="Courier New"/>
          <w:highlight w:val="lightGray"/>
        </w:rPr>
        <w:t xml:space="preserve"> ./mqlicense.sh -</w:t>
      </w:r>
      <w:proofErr w:type="spellStart"/>
      <w:r w:rsidRPr="00074885">
        <w:rPr>
          <w:rFonts w:ascii="Consolas" w:eastAsia="Times New Roman" w:hAnsi="Consolas" w:cs="Courier New"/>
          <w:highlight w:val="lightGray"/>
        </w:rPr>
        <w:t>text_only</w:t>
      </w:r>
      <w:proofErr w:type="spellEnd"/>
    </w:p>
    <w:p w14:paraId="270F5DA8" w14:textId="77777777" w:rsidR="00207E07" w:rsidRPr="00074885" w:rsidRDefault="00207E07" w:rsidP="00207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highlight w:val="lightGray"/>
        </w:rPr>
      </w:pPr>
      <w:r w:rsidRPr="00074885">
        <w:rPr>
          <w:rFonts w:ascii="Consolas" w:eastAsia="Times New Roman" w:hAnsi="Consolas" w:cs="Courier New"/>
          <w:highlight w:val="lightGray"/>
        </w:rPr>
        <w:t xml:space="preserve">$ </w:t>
      </w:r>
      <w:proofErr w:type="spellStart"/>
      <w:r w:rsidRPr="00074885">
        <w:rPr>
          <w:rFonts w:ascii="Consolas" w:eastAsia="Times New Roman" w:hAnsi="Consolas" w:cs="Courier New"/>
          <w:highlight w:val="lightGray"/>
        </w:rPr>
        <w:t>sudo</w:t>
      </w:r>
      <w:proofErr w:type="spellEnd"/>
      <w:r w:rsidRPr="00074885">
        <w:rPr>
          <w:rFonts w:ascii="Consolas" w:eastAsia="Times New Roman" w:hAnsi="Consolas" w:cs="Courier New"/>
          <w:highlight w:val="lightGray"/>
        </w:rPr>
        <w:t xml:space="preserve"> vi </w:t>
      </w:r>
      <w:proofErr w:type="gramStart"/>
      <w:r w:rsidRPr="00074885">
        <w:rPr>
          <w:rFonts w:ascii="Consolas" w:eastAsia="Times New Roman" w:hAnsi="Consolas" w:cs="Courier New"/>
          <w:highlight w:val="lightGray"/>
        </w:rPr>
        <w:t>/</w:t>
      </w:r>
      <w:proofErr w:type="spellStart"/>
      <w:r w:rsidRPr="00074885">
        <w:rPr>
          <w:rFonts w:ascii="Consolas" w:eastAsia="Times New Roman" w:hAnsi="Consolas" w:cs="Courier New"/>
          <w:highlight w:val="lightGray"/>
        </w:rPr>
        <w:t>etc</w:t>
      </w:r>
      <w:proofErr w:type="spellEnd"/>
      <w:r w:rsidRPr="00074885">
        <w:rPr>
          <w:rFonts w:ascii="Consolas" w:eastAsia="Times New Roman" w:hAnsi="Consolas" w:cs="Courier New"/>
          <w:highlight w:val="lightGray"/>
        </w:rPr>
        <w:t>/apt/</w:t>
      </w:r>
      <w:proofErr w:type="spellStart"/>
      <w:r w:rsidRPr="00074885">
        <w:rPr>
          <w:rFonts w:ascii="Consolas" w:eastAsia="Times New Roman" w:hAnsi="Consolas" w:cs="Courier New"/>
          <w:highlight w:val="lightGray"/>
        </w:rPr>
        <w:t>sources.list.d</w:t>
      </w:r>
      <w:proofErr w:type="spellEnd"/>
      <w:proofErr w:type="gramEnd"/>
      <w:r w:rsidRPr="00074885">
        <w:rPr>
          <w:rFonts w:ascii="Consolas" w:eastAsia="Times New Roman" w:hAnsi="Consolas" w:cs="Courier New"/>
          <w:highlight w:val="lightGray"/>
        </w:rPr>
        <w:t xml:space="preserve">/ </w:t>
      </w:r>
      <w:proofErr w:type="spellStart"/>
      <w:r w:rsidRPr="00074885">
        <w:rPr>
          <w:rFonts w:ascii="Consolas" w:eastAsia="Times New Roman" w:hAnsi="Consolas" w:cs="Courier New"/>
          <w:highlight w:val="lightGray"/>
        </w:rPr>
        <w:t>ibmmq-install.list</w:t>
      </w:r>
      <w:proofErr w:type="spellEnd"/>
    </w:p>
    <w:p w14:paraId="1388C875" w14:textId="77777777" w:rsidR="00207E07" w:rsidRPr="00074885" w:rsidRDefault="00207E07" w:rsidP="00207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highlight w:val="lightGray"/>
        </w:rPr>
      </w:pPr>
      <w:r w:rsidRPr="00074885">
        <w:rPr>
          <w:rFonts w:ascii="Consolas" w:eastAsia="Times New Roman" w:hAnsi="Consolas" w:cs="Courier New"/>
          <w:highlight w:val="lightGray"/>
        </w:rPr>
        <w:t>Inside the file, put this line:</w:t>
      </w:r>
    </w:p>
    <w:p w14:paraId="017EDC7E" w14:textId="77777777" w:rsidR="00207E07" w:rsidRPr="00074885" w:rsidRDefault="00207E07" w:rsidP="00207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highlight w:val="lightGray"/>
        </w:rPr>
      </w:pPr>
      <w:r w:rsidRPr="00074885">
        <w:rPr>
          <w:rFonts w:ascii="Consolas" w:eastAsia="Times New Roman" w:hAnsi="Consolas" w:cs="Courier New"/>
          <w:highlight w:val="lightGray"/>
        </w:rPr>
        <w:t xml:space="preserve">deb [trusted=yes] </w:t>
      </w:r>
      <w:proofErr w:type="gramStart"/>
      <w:r w:rsidRPr="00074885">
        <w:rPr>
          <w:rFonts w:ascii="Consolas" w:eastAsia="Times New Roman" w:hAnsi="Consolas" w:cs="Courier New"/>
          <w:highlight w:val="lightGray"/>
        </w:rPr>
        <w:t>file:/home/username/Downloads/MQServer .</w:t>
      </w:r>
      <w:proofErr w:type="gramEnd"/>
      <w:r w:rsidRPr="00074885">
        <w:rPr>
          <w:rFonts w:ascii="Consolas" w:eastAsia="Times New Roman" w:hAnsi="Consolas" w:cs="Courier New"/>
          <w:highlight w:val="lightGray"/>
        </w:rPr>
        <w:t>/</w:t>
      </w:r>
    </w:p>
    <w:p w14:paraId="7ADD72C9" w14:textId="77777777" w:rsidR="00207E07" w:rsidRPr="00074885" w:rsidRDefault="00207E07" w:rsidP="00207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highlight w:val="lightGray"/>
        </w:rPr>
      </w:pPr>
      <w:r w:rsidRPr="00074885">
        <w:rPr>
          <w:rFonts w:ascii="Consolas" w:eastAsia="Times New Roman" w:hAnsi="Consolas" w:cs="Courier New"/>
          <w:highlight w:val="lightGray"/>
        </w:rPr>
        <w:t xml:space="preserve">$ </w:t>
      </w:r>
      <w:proofErr w:type="spellStart"/>
      <w:r w:rsidRPr="00074885">
        <w:rPr>
          <w:rFonts w:ascii="Consolas" w:eastAsia="Times New Roman" w:hAnsi="Consolas" w:cs="Courier New"/>
          <w:highlight w:val="lightGray"/>
        </w:rPr>
        <w:t>sudo</w:t>
      </w:r>
      <w:proofErr w:type="spellEnd"/>
      <w:r w:rsidRPr="00074885">
        <w:rPr>
          <w:rFonts w:ascii="Consolas" w:eastAsia="Times New Roman" w:hAnsi="Consolas" w:cs="Courier New"/>
          <w:highlight w:val="lightGray"/>
        </w:rPr>
        <w:t xml:space="preserve"> apt update</w:t>
      </w:r>
    </w:p>
    <w:p w14:paraId="12D3D4B3" w14:textId="060A99AB" w:rsidR="009639B1" w:rsidRPr="009639B1" w:rsidRDefault="00207E07" w:rsidP="00207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</w:rPr>
      </w:pPr>
      <w:r w:rsidRPr="00074885">
        <w:rPr>
          <w:rFonts w:ascii="Consolas" w:eastAsia="Times New Roman" w:hAnsi="Consolas" w:cs="Courier New"/>
          <w:highlight w:val="lightGray"/>
        </w:rPr>
        <w:t xml:space="preserve">$ </w:t>
      </w:r>
      <w:proofErr w:type="spellStart"/>
      <w:r w:rsidRPr="00074885">
        <w:rPr>
          <w:rFonts w:ascii="Consolas" w:eastAsia="Times New Roman" w:hAnsi="Consolas" w:cs="Courier New"/>
          <w:highlight w:val="lightGray"/>
        </w:rPr>
        <w:t>sudo</w:t>
      </w:r>
      <w:proofErr w:type="spellEnd"/>
      <w:r w:rsidRPr="00074885">
        <w:rPr>
          <w:rFonts w:ascii="Consolas" w:eastAsia="Times New Roman" w:hAnsi="Consolas" w:cs="Courier New"/>
          <w:highlight w:val="lightGray"/>
        </w:rPr>
        <w:t xml:space="preserve"> apt install </w:t>
      </w:r>
      <w:proofErr w:type="spellStart"/>
      <w:r w:rsidRPr="00074885">
        <w:rPr>
          <w:rFonts w:ascii="Consolas" w:eastAsia="Times New Roman" w:hAnsi="Consolas" w:cs="Courier New"/>
          <w:highlight w:val="lightGray"/>
        </w:rPr>
        <w:t>ibmmq</w:t>
      </w:r>
      <w:proofErr w:type="spellEnd"/>
      <w:r w:rsidRPr="00074885">
        <w:rPr>
          <w:rFonts w:ascii="Consolas" w:eastAsia="Times New Roman" w:hAnsi="Consolas" w:cs="Courier New"/>
          <w:highlight w:val="lightGray"/>
        </w:rPr>
        <w:t xml:space="preserve">-client </w:t>
      </w:r>
      <w:proofErr w:type="spellStart"/>
      <w:r w:rsidRPr="00074885">
        <w:rPr>
          <w:rFonts w:ascii="Consolas" w:eastAsia="Times New Roman" w:hAnsi="Consolas" w:cs="Courier New"/>
          <w:highlight w:val="lightGray"/>
        </w:rPr>
        <w:t>ibmmq-sdk</w:t>
      </w:r>
      <w:proofErr w:type="spellEnd"/>
      <w:r w:rsidR="00443CD8">
        <w:rPr>
          <w:rFonts w:ascii="Consolas" w:eastAsia="Times New Roman" w:hAnsi="Consolas" w:cs="Courier New"/>
        </w:rPr>
        <w:br/>
      </w:r>
    </w:p>
    <w:p w14:paraId="4C291561" w14:textId="379E8C04" w:rsidR="00443CD8" w:rsidRPr="00074885" w:rsidRDefault="00207E07" w:rsidP="00443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highlight w:val="lightGray"/>
        </w:rPr>
      </w:pPr>
      <w:r>
        <w:rPr>
          <w:rFonts w:ascii="Courier New" w:eastAsia="Times New Roman" w:hAnsi="Courier New" w:cs="Courier New"/>
        </w:rPr>
        <w:br/>
      </w:r>
      <w:r w:rsidR="00443CD8" w:rsidRPr="00074885">
        <w:rPr>
          <w:rFonts w:ascii="Courier New" w:eastAsia="Times New Roman" w:hAnsi="Courier New" w:cs="Courier New"/>
          <w:b/>
          <w:bCs/>
        </w:rPr>
        <w:t xml:space="preserve">Install Java </w:t>
      </w:r>
      <w:proofErr w:type="spellStart"/>
      <w:r w:rsidR="00443CD8" w:rsidRPr="00074885">
        <w:rPr>
          <w:rFonts w:ascii="Courier New" w:eastAsia="Times New Roman" w:hAnsi="Courier New" w:cs="Courier New"/>
          <w:b/>
          <w:bCs/>
        </w:rPr>
        <w:t>openjdk</w:t>
      </w:r>
      <w:proofErr w:type="spellEnd"/>
      <w:r w:rsidR="00443CD8" w:rsidRPr="00074885">
        <w:rPr>
          <w:rFonts w:ascii="Courier New" w:eastAsia="Times New Roman" w:hAnsi="Courier New" w:cs="Courier New"/>
          <w:b/>
          <w:bCs/>
        </w:rPr>
        <w:t>:</w:t>
      </w:r>
      <w:r w:rsidR="00443CD8">
        <w:rPr>
          <w:rFonts w:ascii="Courier New" w:eastAsia="Times New Roman" w:hAnsi="Courier New" w:cs="Courier New"/>
        </w:rPr>
        <w:br/>
      </w:r>
      <w:r w:rsidR="00443CD8">
        <w:rPr>
          <w:rFonts w:ascii="Courier New" w:eastAsia="Times New Roman" w:hAnsi="Courier New" w:cs="Courier New"/>
        </w:rPr>
        <w:br/>
      </w:r>
      <w:r w:rsidR="00443CD8" w:rsidRPr="00074885">
        <w:rPr>
          <w:rFonts w:ascii="Consolas" w:eastAsia="Times New Roman" w:hAnsi="Consolas" w:cs="Courier New"/>
          <w:highlight w:val="lightGray"/>
        </w:rPr>
        <w:t xml:space="preserve">$ </w:t>
      </w:r>
      <w:proofErr w:type="spellStart"/>
      <w:r w:rsidR="00443CD8" w:rsidRPr="00074885">
        <w:rPr>
          <w:rFonts w:ascii="Consolas" w:eastAsia="Times New Roman" w:hAnsi="Consolas" w:cs="Courier New"/>
          <w:highlight w:val="lightGray"/>
        </w:rPr>
        <w:t>sudo</w:t>
      </w:r>
      <w:proofErr w:type="spellEnd"/>
      <w:r w:rsidR="00443CD8" w:rsidRPr="00074885">
        <w:rPr>
          <w:rFonts w:ascii="Consolas" w:eastAsia="Times New Roman" w:hAnsi="Consolas" w:cs="Courier New"/>
          <w:highlight w:val="lightGray"/>
        </w:rPr>
        <w:t xml:space="preserve"> apt install </w:t>
      </w:r>
      <w:r w:rsidR="00443CD8" w:rsidRPr="00074885">
        <w:rPr>
          <w:rFonts w:ascii="Consolas" w:eastAsia="Times New Roman" w:hAnsi="Consolas" w:cs="Courier New"/>
          <w:highlight w:val="lightGray"/>
        </w:rPr>
        <w:t>default-</w:t>
      </w:r>
      <w:proofErr w:type="spellStart"/>
      <w:r w:rsidR="00443CD8" w:rsidRPr="00074885">
        <w:rPr>
          <w:rFonts w:ascii="Consolas" w:eastAsia="Times New Roman" w:hAnsi="Consolas" w:cs="Courier New"/>
          <w:highlight w:val="lightGray"/>
        </w:rPr>
        <w:t>jdk</w:t>
      </w:r>
      <w:proofErr w:type="spellEnd"/>
      <w:r w:rsidR="00443CD8">
        <w:rPr>
          <w:rFonts w:ascii="Courier New" w:eastAsia="Times New Roman" w:hAnsi="Courier New" w:cs="Courier New"/>
        </w:rPr>
        <w:br/>
      </w:r>
      <w:r>
        <w:rPr>
          <w:rFonts w:ascii="Courier New" w:eastAsia="Times New Roman" w:hAnsi="Courier New" w:cs="Courier New"/>
        </w:rPr>
        <w:br/>
      </w:r>
      <w:r w:rsidRPr="00074885">
        <w:rPr>
          <w:rFonts w:ascii="Consolas" w:eastAsia="Times New Roman" w:hAnsi="Consolas" w:cs="Courier New"/>
          <w:b/>
          <w:bCs/>
          <w:sz w:val="24"/>
          <w:szCs w:val="24"/>
        </w:rPr>
        <w:t>Install IBM MQ collector:</w:t>
      </w:r>
      <w:r w:rsidR="00443CD8">
        <w:rPr>
          <w:rFonts w:ascii="Courier New" w:eastAsia="Times New Roman" w:hAnsi="Courier New" w:cs="Courier New"/>
        </w:rPr>
        <w:br/>
      </w:r>
      <w:r w:rsidR="00443CD8">
        <w:rPr>
          <w:rFonts w:ascii="Courier New" w:eastAsia="Times New Roman" w:hAnsi="Courier New" w:cs="Courier New"/>
        </w:rPr>
        <w:br/>
      </w:r>
      <w:r w:rsidR="00443CD8" w:rsidRPr="00074885">
        <w:rPr>
          <w:rFonts w:ascii="Consolas" w:eastAsia="Times New Roman" w:hAnsi="Consolas" w:cs="Courier New"/>
          <w:highlight w:val="lightGray"/>
        </w:rPr>
        <w:t xml:space="preserve">$ </w:t>
      </w:r>
      <w:r w:rsidR="00443CD8" w:rsidRPr="00074885">
        <w:rPr>
          <w:rFonts w:ascii="Consolas" w:eastAsia="Times New Roman" w:hAnsi="Consolas" w:cs="Courier New"/>
          <w:highlight w:val="lightGray"/>
        </w:rPr>
        <w:t>export GOPATH=~/go</w:t>
      </w:r>
    </w:p>
    <w:p w14:paraId="5F25FF48" w14:textId="6513D414" w:rsidR="00443CD8" w:rsidRPr="00074885" w:rsidRDefault="00443CD8" w:rsidP="00443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highlight w:val="lightGray"/>
        </w:rPr>
      </w:pPr>
      <w:r w:rsidRPr="00074885">
        <w:rPr>
          <w:rFonts w:ascii="Consolas" w:eastAsia="Times New Roman" w:hAnsi="Consolas" w:cs="Courier New"/>
          <w:highlight w:val="lightGray"/>
        </w:rPr>
        <w:t xml:space="preserve">$ </w:t>
      </w:r>
      <w:r w:rsidRPr="00074885">
        <w:rPr>
          <w:rFonts w:ascii="Consolas" w:eastAsia="Times New Roman" w:hAnsi="Consolas" w:cs="Courier New"/>
          <w:highlight w:val="lightGray"/>
        </w:rPr>
        <w:t>export GOROOT=/</w:t>
      </w:r>
      <w:proofErr w:type="spellStart"/>
      <w:r w:rsidRPr="00074885">
        <w:rPr>
          <w:rFonts w:ascii="Consolas" w:eastAsia="Times New Roman" w:hAnsi="Consolas" w:cs="Courier New"/>
          <w:highlight w:val="lightGray"/>
        </w:rPr>
        <w:t>usr</w:t>
      </w:r>
      <w:proofErr w:type="spellEnd"/>
      <w:r w:rsidRPr="00074885">
        <w:rPr>
          <w:rFonts w:ascii="Consolas" w:eastAsia="Times New Roman" w:hAnsi="Consolas" w:cs="Courier New"/>
          <w:highlight w:val="lightGray"/>
        </w:rPr>
        <w:t>/lib/go</w:t>
      </w:r>
    </w:p>
    <w:p w14:paraId="4FBF4D37" w14:textId="5B805195" w:rsidR="00443CD8" w:rsidRPr="00074885" w:rsidRDefault="00443CD8" w:rsidP="00443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highlight w:val="lightGray"/>
        </w:rPr>
      </w:pPr>
      <w:r w:rsidRPr="00074885">
        <w:rPr>
          <w:rFonts w:ascii="Consolas" w:eastAsia="Times New Roman" w:hAnsi="Consolas" w:cs="Courier New"/>
          <w:highlight w:val="lightGray"/>
        </w:rPr>
        <w:t xml:space="preserve">$ </w:t>
      </w:r>
      <w:proofErr w:type="spellStart"/>
      <w:r w:rsidRPr="00074885">
        <w:rPr>
          <w:rFonts w:ascii="Consolas" w:eastAsia="Times New Roman" w:hAnsi="Consolas" w:cs="Courier New"/>
          <w:highlight w:val="lightGray"/>
        </w:rPr>
        <w:t>mkdir</w:t>
      </w:r>
      <w:proofErr w:type="spellEnd"/>
      <w:r w:rsidRPr="00074885">
        <w:rPr>
          <w:rFonts w:ascii="Consolas" w:eastAsia="Times New Roman" w:hAnsi="Consolas" w:cs="Courier New"/>
          <w:highlight w:val="lightGray"/>
        </w:rPr>
        <w:t xml:space="preserve"> -p $GOPATH</w:t>
      </w:r>
    </w:p>
    <w:p w14:paraId="2B36D097" w14:textId="7191C336" w:rsidR="00443CD8" w:rsidRPr="00074885" w:rsidRDefault="00443CD8" w:rsidP="00443CD8">
      <w:pPr>
        <w:pStyle w:val="HTMLPreformatted"/>
        <w:rPr>
          <w:rFonts w:ascii="Consolas" w:hAnsi="Consolas"/>
          <w:highlight w:val="lightGray"/>
        </w:rPr>
      </w:pPr>
      <w:r w:rsidRPr="00074885">
        <w:rPr>
          <w:rFonts w:ascii="Consolas" w:hAnsi="Consolas"/>
          <w:highlight w:val="lightGray"/>
        </w:rPr>
        <w:t xml:space="preserve">$ </w:t>
      </w:r>
      <w:r w:rsidRPr="00074885">
        <w:rPr>
          <w:rFonts w:ascii="Consolas" w:hAnsi="Consolas"/>
          <w:highlight w:val="lightGray"/>
        </w:rPr>
        <w:t>cd $GOPATH</w:t>
      </w:r>
      <w:r w:rsidRPr="00074885">
        <w:rPr>
          <w:rFonts w:ascii="Consolas" w:hAnsi="Consolas"/>
          <w:highlight w:val="lightGray"/>
        </w:rPr>
        <w:br/>
        <w:t xml:space="preserve">$ </w:t>
      </w:r>
      <w:r w:rsidRPr="00074885">
        <w:rPr>
          <w:rStyle w:val="HTMLCode"/>
          <w:rFonts w:ascii="Consolas" w:hAnsi="Consolas"/>
          <w:highlight w:val="lightGray"/>
        </w:rPr>
        <w:t xml:space="preserve">git clone https://github.com/ibm-messaging/mq-metric-samples.git </w:t>
      </w:r>
      <w:proofErr w:type="spellStart"/>
      <w:r w:rsidRPr="00074885">
        <w:rPr>
          <w:rStyle w:val="HTMLCode"/>
          <w:rFonts w:ascii="Consolas" w:hAnsi="Consolas"/>
          <w:highlight w:val="lightGray"/>
        </w:rPr>
        <w:t>src</w:t>
      </w:r>
      <w:proofErr w:type="spellEnd"/>
      <w:r w:rsidRPr="00074885">
        <w:rPr>
          <w:rStyle w:val="HTMLCode"/>
          <w:rFonts w:ascii="Consolas" w:hAnsi="Consolas"/>
          <w:highlight w:val="lightGray"/>
        </w:rPr>
        <w:t>/github.com/</w:t>
      </w:r>
      <w:proofErr w:type="spellStart"/>
      <w:r w:rsidRPr="00074885">
        <w:rPr>
          <w:rStyle w:val="HTMLCode"/>
          <w:rFonts w:ascii="Consolas" w:hAnsi="Consolas"/>
          <w:highlight w:val="lightGray"/>
        </w:rPr>
        <w:t>ibm</w:t>
      </w:r>
      <w:proofErr w:type="spellEnd"/>
      <w:r w:rsidRPr="00074885">
        <w:rPr>
          <w:rStyle w:val="HTMLCode"/>
          <w:rFonts w:ascii="Consolas" w:hAnsi="Consolas"/>
          <w:highlight w:val="lightGray"/>
        </w:rPr>
        <w:t>-messaging/</w:t>
      </w:r>
      <w:proofErr w:type="spellStart"/>
      <w:r w:rsidRPr="00074885">
        <w:rPr>
          <w:rStyle w:val="HTMLCode"/>
          <w:rFonts w:ascii="Consolas" w:hAnsi="Consolas"/>
          <w:highlight w:val="lightGray"/>
        </w:rPr>
        <w:t>mq</w:t>
      </w:r>
      <w:proofErr w:type="spellEnd"/>
      <w:r w:rsidRPr="00074885">
        <w:rPr>
          <w:rStyle w:val="HTMLCode"/>
          <w:rFonts w:ascii="Consolas" w:hAnsi="Consolas"/>
          <w:highlight w:val="lightGray"/>
        </w:rPr>
        <w:t>-metric-samples</w:t>
      </w:r>
      <w:r w:rsidRPr="00074885">
        <w:rPr>
          <w:rStyle w:val="HTMLCode"/>
          <w:rFonts w:ascii="Consolas" w:hAnsi="Consolas"/>
          <w:highlight w:val="lightGray"/>
        </w:rPr>
        <w:br/>
        <w:t xml:space="preserve">$ </w:t>
      </w:r>
      <w:r w:rsidRPr="00074885">
        <w:rPr>
          <w:rStyle w:val="HTMLCode"/>
          <w:rFonts w:ascii="Consolas" w:hAnsi="Consolas"/>
          <w:highlight w:val="lightGray"/>
        </w:rPr>
        <w:t>go mod vendor</w:t>
      </w:r>
      <w:r w:rsidRPr="00074885">
        <w:rPr>
          <w:rStyle w:val="HTMLCode"/>
          <w:rFonts w:ascii="Consolas" w:hAnsi="Consolas"/>
          <w:highlight w:val="lightGray"/>
        </w:rPr>
        <w:br/>
      </w:r>
      <w:r w:rsidRPr="00074885">
        <w:rPr>
          <w:rFonts w:ascii="Consolas" w:hAnsi="Consolas"/>
          <w:highlight w:val="lightGray"/>
        </w:rPr>
        <w:t xml:space="preserve">$ </w:t>
      </w:r>
      <w:r w:rsidRPr="00074885">
        <w:rPr>
          <w:rFonts w:ascii="Consolas" w:hAnsi="Consolas"/>
          <w:highlight w:val="lightGray"/>
        </w:rPr>
        <w:t>cd $GOPATH/</w:t>
      </w:r>
      <w:proofErr w:type="spellStart"/>
      <w:r w:rsidRPr="00074885">
        <w:rPr>
          <w:rFonts w:ascii="Consolas" w:hAnsi="Consolas"/>
          <w:highlight w:val="lightGray"/>
        </w:rPr>
        <w:t>src</w:t>
      </w:r>
      <w:proofErr w:type="spellEnd"/>
      <w:r w:rsidRPr="00074885">
        <w:rPr>
          <w:rFonts w:ascii="Consolas" w:hAnsi="Consolas"/>
          <w:highlight w:val="lightGray"/>
        </w:rPr>
        <w:t>/github.com/</w:t>
      </w:r>
      <w:proofErr w:type="spellStart"/>
      <w:r w:rsidRPr="00074885">
        <w:rPr>
          <w:rFonts w:ascii="Consolas" w:hAnsi="Consolas"/>
          <w:highlight w:val="lightGray"/>
        </w:rPr>
        <w:t>ibm</w:t>
      </w:r>
      <w:proofErr w:type="spellEnd"/>
      <w:r w:rsidRPr="00074885">
        <w:rPr>
          <w:rFonts w:ascii="Consolas" w:hAnsi="Consolas"/>
          <w:highlight w:val="lightGray"/>
        </w:rPr>
        <w:t>-messaging/</w:t>
      </w:r>
      <w:proofErr w:type="spellStart"/>
      <w:r w:rsidRPr="00074885">
        <w:rPr>
          <w:rFonts w:ascii="Consolas" w:hAnsi="Consolas"/>
          <w:highlight w:val="lightGray"/>
        </w:rPr>
        <w:t>mq</w:t>
      </w:r>
      <w:proofErr w:type="spellEnd"/>
      <w:r w:rsidRPr="00074885">
        <w:rPr>
          <w:rFonts w:ascii="Consolas" w:hAnsi="Consolas"/>
          <w:highlight w:val="lightGray"/>
        </w:rPr>
        <w:t>-metric-</w:t>
      </w:r>
      <w:proofErr w:type="gramStart"/>
      <w:r w:rsidRPr="00074885">
        <w:rPr>
          <w:rFonts w:ascii="Consolas" w:hAnsi="Consolas"/>
          <w:highlight w:val="lightGray"/>
        </w:rPr>
        <w:t>samples</w:t>
      </w:r>
      <w:proofErr w:type="gramEnd"/>
    </w:p>
    <w:p w14:paraId="70ECEA3F" w14:textId="0AAB881F" w:rsidR="00443CD8" w:rsidRPr="00074885" w:rsidRDefault="00443CD8" w:rsidP="00443CD8">
      <w:pPr>
        <w:pStyle w:val="HTMLPreformatted"/>
        <w:rPr>
          <w:rFonts w:ascii="Consolas" w:hAnsi="Consolas"/>
          <w:highlight w:val="lightGray"/>
        </w:rPr>
      </w:pPr>
      <w:r w:rsidRPr="00074885">
        <w:rPr>
          <w:rFonts w:ascii="Consolas" w:hAnsi="Consolas"/>
          <w:highlight w:val="lightGray"/>
        </w:rPr>
        <w:t xml:space="preserve">$ </w:t>
      </w:r>
      <w:r w:rsidRPr="00074885">
        <w:rPr>
          <w:rFonts w:ascii="Consolas" w:hAnsi="Consolas"/>
          <w:highlight w:val="lightGray"/>
        </w:rPr>
        <w:t>export CGO_LDFLAGS_ALLOW='-</w:t>
      </w:r>
      <w:proofErr w:type="spellStart"/>
      <w:proofErr w:type="gramStart"/>
      <w:r w:rsidRPr="00074885">
        <w:rPr>
          <w:rFonts w:ascii="Consolas" w:hAnsi="Consolas"/>
          <w:highlight w:val="lightGray"/>
        </w:rPr>
        <w:t>Wl</w:t>
      </w:r>
      <w:proofErr w:type="spellEnd"/>
      <w:r w:rsidRPr="00074885">
        <w:rPr>
          <w:rFonts w:ascii="Consolas" w:hAnsi="Consolas"/>
          <w:highlight w:val="lightGray"/>
        </w:rPr>
        <w:t>,-</w:t>
      </w:r>
      <w:proofErr w:type="spellStart"/>
      <w:proofErr w:type="gramEnd"/>
      <w:r w:rsidRPr="00074885">
        <w:rPr>
          <w:rFonts w:ascii="Consolas" w:hAnsi="Consolas"/>
          <w:highlight w:val="lightGray"/>
        </w:rPr>
        <w:t>rpath</w:t>
      </w:r>
      <w:proofErr w:type="spellEnd"/>
      <w:r w:rsidRPr="00074885">
        <w:rPr>
          <w:rFonts w:ascii="Consolas" w:hAnsi="Consolas"/>
          <w:highlight w:val="lightGray"/>
        </w:rPr>
        <w:t>.*'</w:t>
      </w:r>
    </w:p>
    <w:p w14:paraId="747CDA6A" w14:textId="01FAB983" w:rsidR="00443CD8" w:rsidRPr="00074885" w:rsidRDefault="00443CD8" w:rsidP="00443CD8">
      <w:pPr>
        <w:pStyle w:val="HTMLPreformatted"/>
        <w:rPr>
          <w:rFonts w:ascii="Consolas" w:hAnsi="Consolas"/>
          <w:highlight w:val="lightGray"/>
        </w:rPr>
      </w:pPr>
      <w:r w:rsidRPr="00074885">
        <w:rPr>
          <w:rFonts w:ascii="Consolas" w:hAnsi="Consolas"/>
          <w:highlight w:val="lightGray"/>
        </w:rPr>
        <w:t xml:space="preserve">$ </w:t>
      </w:r>
      <w:r w:rsidRPr="00074885">
        <w:rPr>
          <w:rFonts w:ascii="Consolas" w:hAnsi="Consolas"/>
          <w:highlight w:val="lightGray"/>
        </w:rPr>
        <w:t>go build -o $GOPATH/bin/</w:t>
      </w:r>
      <w:proofErr w:type="spellStart"/>
      <w:r w:rsidRPr="00074885">
        <w:rPr>
          <w:rFonts w:ascii="Consolas" w:hAnsi="Consolas"/>
          <w:highlight w:val="lightGray"/>
        </w:rPr>
        <w:t>mq_</w:t>
      </w:r>
      <w:proofErr w:type="gramStart"/>
      <w:r w:rsidRPr="00074885">
        <w:rPr>
          <w:rFonts w:ascii="Consolas" w:hAnsi="Consolas"/>
          <w:highlight w:val="lightGray"/>
        </w:rPr>
        <w:t>prometheus</w:t>
      </w:r>
      <w:proofErr w:type="spellEnd"/>
      <w:r w:rsidRPr="00074885">
        <w:rPr>
          <w:rFonts w:ascii="Consolas" w:hAnsi="Consolas"/>
          <w:highlight w:val="lightGray"/>
        </w:rPr>
        <w:t xml:space="preserve"> .</w:t>
      </w:r>
      <w:proofErr w:type="gramEnd"/>
      <w:r w:rsidRPr="00074885">
        <w:rPr>
          <w:rFonts w:ascii="Consolas" w:hAnsi="Consolas"/>
          <w:highlight w:val="lightGray"/>
        </w:rPr>
        <w:t>/</w:t>
      </w:r>
      <w:proofErr w:type="spellStart"/>
      <w:r w:rsidRPr="00074885">
        <w:rPr>
          <w:rFonts w:ascii="Consolas" w:hAnsi="Consolas"/>
          <w:highlight w:val="lightGray"/>
        </w:rPr>
        <w:t>cmd</w:t>
      </w:r>
      <w:proofErr w:type="spellEnd"/>
      <w:r w:rsidRPr="00074885">
        <w:rPr>
          <w:rFonts w:ascii="Consolas" w:hAnsi="Consolas"/>
          <w:highlight w:val="lightGray"/>
        </w:rPr>
        <w:t>/</w:t>
      </w:r>
      <w:proofErr w:type="spellStart"/>
      <w:r w:rsidRPr="00074885">
        <w:rPr>
          <w:rFonts w:ascii="Consolas" w:hAnsi="Consolas"/>
          <w:highlight w:val="lightGray"/>
        </w:rPr>
        <w:t>mq_prometheus</w:t>
      </w:r>
      <w:proofErr w:type="spellEnd"/>
      <w:r w:rsidRPr="00074885">
        <w:rPr>
          <w:rFonts w:ascii="Consolas" w:hAnsi="Consolas"/>
          <w:highlight w:val="lightGray"/>
        </w:rPr>
        <w:t>/*.go</w:t>
      </w:r>
    </w:p>
    <w:p w14:paraId="32980A29" w14:textId="2856AD1D" w:rsidR="00EB1EE7" w:rsidRPr="00074885" w:rsidRDefault="00443CD8" w:rsidP="00EB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highlight w:val="lightGray"/>
        </w:rPr>
      </w:pPr>
      <w:r w:rsidRPr="00074885">
        <w:rPr>
          <w:rFonts w:ascii="Consolas" w:eastAsia="Times New Roman" w:hAnsi="Consolas" w:cs="Courier New"/>
          <w:highlight w:val="lightGray"/>
        </w:rPr>
        <w:t>$ cd ~/go/bin &amp;&amp;</w:t>
      </w:r>
      <w:r w:rsidR="00F0174E" w:rsidRPr="00074885">
        <w:rPr>
          <w:rFonts w:ascii="Consolas" w:eastAsia="Times New Roman" w:hAnsi="Consolas" w:cs="Courier New"/>
          <w:highlight w:val="lightGray"/>
        </w:rPr>
        <w:t xml:space="preserve"> </w:t>
      </w:r>
      <w:r w:rsidRPr="00074885">
        <w:rPr>
          <w:rFonts w:ascii="Consolas" w:eastAsia="Times New Roman" w:hAnsi="Consolas" w:cs="Courier New"/>
          <w:highlight w:val="lightGray"/>
        </w:rPr>
        <w:t>./</w:t>
      </w:r>
      <w:r w:rsidRPr="00074885">
        <w:rPr>
          <w:rFonts w:ascii="Consolas" w:hAnsi="Consolas"/>
          <w:highlight w:val="lightGray"/>
        </w:rPr>
        <w:t xml:space="preserve"> </w:t>
      </w:r>
      <w:proofErr w:type="spellStart"/>
      <w:r w:rsidRPr="00074885">
        <w:rPr>
          <w:rFonts w:ascii="Consolas" w:eastAsia="Times New Roman" w:hAnsi="Consolas" w:cs="Courier New"/>
          <w:highlight w:val="lightGray"/>
        </w:rPr>
        <w:t>mq_prometheus</w:t>
      </w:r>
      <w:proofErr w:type="spellEnd"/>
      <w:r w:rsidRPr="00074885">
        <w:rPr>
          <w:rFonts w:ascii="Consolas" w:eastAsia="Times New Roman" w:hAnsi="Consolas" w:cs="Courier New"/>
          <w:highlight w:val="lightGray"/>
        </w:rPr>
        <w:t xml:space="preserve"> –help</w:t>
      </w:r>
      <w:r>
        <w:rPr>
          <w:rFonts w:ascii="Courier New" w:eastAsia="Times New Roman" w:hAnsi="Courier New" w:cs="Courier New"/>
        </w:rPr>
        <w:br/>
      </w:r>
      <w:r>
        <w:rPr>
          <w:rFonts w:ascii="Courier New" w:eastAsia="Times New Roman" w:hAnsi="Courier New" w:cs="Courier New"/>
        </w:rPr>
        <w:br/>
      </w:r>
      <w:r>
        <w:rPr>
          <w:rFonts w:ascii="Courier New" w:eastAsia="Times New Roman" w:hAnsi="Courier New" w:cs="Courier New"/>
        </w:rPr>
        <w:br/>
      </w:r>
      <w:r w:rsidR="00F0174E" w:rsidRPr="00074885">
        <w:rPr>
          <w:rFonts w:ascii="Arial" w:eastAsia="Times New Roman" w:hAnsi="Arial" w:cs="Arial"/>
          <w:sz w:val="24"/>
          <w:szCs w:val="24"/>
        </w:rPr>
        <w:t>Install Prometheus and Grafana:</w:t>
      </w:r>
      <w:r w:rsidR="00F0174E" w:rsidRPr="00074885">
        <w:rPr>
          <w:rFonts w:ascii="Arial" w:eastAsia="Times New Roman" w:hAnsi="Arial" w:cs="Arial"/>
          <w:sz w:val="24"/>
          <w:szCs w:val="24"/>
        </w:rPr>
        <w:br/>
      </w:r>
      <w:r w:rsidR="00F0174E" w:rsidRPr="00074885">
        <w:rPr>
          <w:rFonts w:ascii="Arial" w:eastAsia="Times New Roman" w:hAnsi="Arial" w:cs="Arial"/>
          <w:sz w:val="24"/>
          <w:szCs w:val="24"/>
        </w:rPr>
        <w:br/>
      </w:r>
      <w:r w:rsidR="009A4D52" w:rsidRPr="00074885">
        <w:rPr>
          <w:rFonts w:ascii="Arial" w:eastAsia="Times New Roman" w:hAnsi="Arial" w:cs="Arial"/>
        </w:rPr>
        <w:t>Use below link for installing and configuring Prometheus:</w:t>
      </w:r>
      <w:r w:rsidR="009A4D52" w:rsidRPr="00074885">
        <w:rPr>
          <w:rFonts w:ascii="Arial" w:eastAsia="Times New Roman" w:hAnsi="Arial" w:cs="Arial"/>
        </w:rPr>
        <w:br/>
      </w:r>
      <w:hyperlink r:id="rId9" w:history="1">
        <w:r w:rsidR="009A4D52" w:rsidRPr="00074885">
          <w:rPr>
            <w:rStyle w:val="Hyperlink"/>
            <w:rFonts w:ascii="Arial" w:eastAsia="Times New Roman" w:hAnsi="Arial" w:cs="Arial"/>
          </w:rPr>
          <w:t>https://linuxhint.com/install_prometheus_ubuntu/</w:t>
        </w:r>
      </w:hyperlink>
      <w:r w:rsidR="009A4D52" w:rsidRPr="00074885">
        <w:rPr>
          <w:rFonts w:ascii="Arial" w:eastAsia="Times New Roman" w:hAnsi="Arial" w:cs="Arial"/>
        </w:rPr>
        <w:br/>
      </w:r>
      <w:r w:rsidR="009A4D52" w:rsidRPr="00074885">
        <w:rPr>
          <w:rFonts w:ascii="Arial" w:eastAsia="Times New Roman" w:hAnsi="Arial" w:cs="Arial"/>
        </w:rPr>
        <w:br/>
        <w:t>Use below link for installing and configuring Grafana:</w:t>
      </w:r>
      <w:r w:rsidR="009A4D52" w:rsidRPr="00074885">
        <w:rPr>
          <w:rFonts w:ascii="Arial" w:eastAsia="Times New Roman" w:hAnsi="Arial" w:cs="Arial"/>
        </w:rPr>
        <w:br/>
      </w:r>
      <w:hyperlink r:id="rId10" w:history="1">
        <w:r w:rsidR="009A4D52" w:rsidRPr="00074885">
          <w:rPr>
            <w:rStyle w:val="Hyperlink"/>
            <w:rFonts w:ascii="Arial" w:eastAsia="Times New Roman" w:hAnsi="Arial" w:cs="Arial"/>
          </w:rPr>
          <w:t>https://grafana.com/docs/grafana/latest/installation/debian/</w:t>
        </w:r>
      </w:hyperlink>
      <w:r w:rsidR="009A4D52">
        <w:rPr>
          <w:rFonts w:ascii="Courier New" w:eastAsia="Times New Roman" w:hAnsi="Courier New" w:cs="Courier New"/>
        </w:rPr>
        <w:br/>
      </w:r>
      <w:r w:rsidR="00F0174E">
        <w:rPr>
          <w:rFonts w:ascii="Courier New" w:eastAsia="Times New Roman" w:hAnsi="Courier New" w:cs="Courier New"/>
        </w:rPr>
        <w:br/>
      </w:r>
      <w:r w:rsidR="00F0174E">
        <w:rPr>
          <w:rFonts w:ascii="Courier New" w:eastAsia="Times New Roman" w:hAnsi="Courier New" w:cs="Courier New"/>
        </w:rPr>
        <w:br/>
      </w:r>
      <w:r w:rsidR="009A4D52" w:rsidRPr="00074885">
        <w:rPr>
          <w:rFonts w:ascii="Arial" w:eastAsia="Times New Roman" w:hAnsi="Arial" w:cs="Arial"/>
          <w:b/>
          <w:bCs/>
          <w:sz w:val="24"/>
          <w:szCs w:val="24"/>
        </w:rPr>
        <w:t xml:space="preserve">Configurations </w:t>
      </w:r>
      <w:r w:rsidR="004A1B14" w:rsidRPr="00074885">
        <w:rPr>
          <w:rFonts w:ascii="Arial" w:eastAsia="Times New Roman" w:hAnsi="Arial" w:cs="Arial"/>
          <w:b/>
          <w:bCs/>
          <w:sz w:val="24"/>
          <w:szCs w:val="24"/>
        </w:rPr>
        <w:t xml:space="preserve">and setup </w:t>
      </w:r>
      <w:r w:rsidR="009A4D52" w:rsidRPr="00074885">
        <w:rPr>
          <w:rFonts w:ascii="Arial" w:eastAsia="Times New Roman" w:hAnsi="Arial" w:cs="Arial"/>
          <w:b/>
          <w:bCs/>
          <w:sz w:val="24"/>
          <w:szCs w:val="24"/>
        </w:rPr>
        <w:t>required in the IBM MQ server side:</w:t>
      </w:r>
      <w:r w:rsidR="00F0174E" w:rsidRPr="00074885">
        <w:rPr>
          <w:rFonts w:ascii="Arial" w:eastAsia="Times New Roman" w:hAnsi="Arial" w:cs="Arial"/>
        </w:rPr>
        <w:br/>
      </w:r>
      <w:r w:rsidR="00207E07" w:rsidRPr="00074885">
        <w:rPr>
          <w:rFonts w:ascii="Arial" w:eastAsia="Times New Roman" w:hAnsi="Arial" w:cs="Arial"/>
        </w:rPr>
        <w:br/>
      </w:r>
      <w:r w:rsidR="004A1B14" w:rsidRPr="00074885">
        <w:rPr>
          <w:rFonts w:ascii="Arial" w:eastAsia="Times New Roman" w:hAnsi="Arial" w:cs="Arial"/>
        </w:rPr>
        <w:t xml:space="preserve">1. Create a server connection channel </w:t>
      </w:r>
      <w:proofErr w:type="gramStart"/>
      <w:r w:rsidR="004A1B14" w:rsidRPr="00074885">
        <w:rPr>
          <w:rFonts w:ascii="Arial" w:eastAsia="Times New Roman" w:hAnsi="Arial" w:cs="Arial"/>
        </w:rPr>
        <w:t>SYSTEM.ADMIN.SVRCONN</w:t>
      </w:r>
      <w:proofErr w:type="gramEnd"/>
      <w:r w:rsidR="004A1B14" w:rsidRPr="00074885">
        <w:rPr>
          <w:rFonts w:ascii="Arial" w:eastAsia="Times New Roman" w:hAnsi="Arial" w:cs="Arial"/>
        </w:rPr>
        <w:t xml:space="preserve"> if not already exist. </w:t>
      </w:r>
      <w:proofErr w:type="gramStart"/>
      <w:r w:rsidR="004A1B14" w:rsidRPr="00074885">
        <w:rPr>
          <w:rFonts w:ascii="Arial" w:eastAsia="Times New Roman" w:hAnsi="Arial" w:cs="Arial"/>
        </w:rPr>
        <w:t>It’s</w:t>
      </w:r>
      <w:proofErr w:type="gramEnd"/>
      <w:r w:rsidR="004A1B14" w:rsidRPr="00074885">
        <w:rPr>
          <w:rFonts w:ascii="Arial" w:eastAsia="Times New Roman" w:hAnsi="Arial" w:cs="Arial"/>
        </w:rPr>
        <w:t xml:space="preserve"> required for the remote connection. </w:t>
      </w:r>
      <w:r w:rsidR="004A1B14" w:rsidRPr="00074885">
        <w:rPr>
          <w:rFonts w:ascii="Arial" w:eastAsia="Times New Roman" w:hAnsi="Arial" w:cs="Arial"/>
        </w:rPr>
        <w:br/>
        <w:t>2. Grant read only permission to monitoring user</w:t>
      </w:r>
      <w:r w:rsidR="0055232D" w:rsidRPr="00074885">
        <w:rPr>
          <w:rFonts w:ascii="Arial" w:eastAsia="Times New Roman" w:hAnsi="Arial" w:cs="Arial"/>
        </w:rPr>
        <w:t xml:space="preserve"> for the IBM MQ queue manager</w:t>
      </w:r>
      <w:r w:rsidR="004A1B14" w:rsidRPr="00074885">
        <w:rPr>
          <w:rFonts w:ascii="Arial" w:eastAsia="Times New Roman" w:hAnsi="Arial" w:cs="Arial"/>
        </w:rPr>
        <w:t>.</w:t>
      </w:r>
      <w:r w:rsidR="00074885">
        <w:rPr>
          <w:rFonts w:ascii="Arial" w:eastAsia="Times New Roman" w:hAnsi="Arial" w:cs="Arial"/>
        </w:rPr>
        <w:br/>
      </w:r>
      <w:r w:rsidR="004A1B14">
        <w:rPr>
          <w:rFonts w:ascii="Courier New" w:eastAsia="Times New Roman" w:hAnsi="Courier New" w:cs="Courier New"/>
        </w:rPr>
        <w:lastRenderedPageBreak/>
        <w:br/>
      </w:r>
      <w:r w:rsidR="00EB1EE7" w:rsidRPr="00074885">
        <w:rPr>
          <w:rFonts w:ascii="Consolas" w:eastAsia="Times New Roman" w:hAnsi="Consolas" w:cs="Courier New"/>
          <w:highlight w:val="lightGray"/>
        </w:rPr>
        <w:t xml:space="preserve">$ </w:t>
      </w:r>
      <w:proofErr w:type="spellStart"/>
      <w:r w:rsidR="00EB1EE7" w:rsidRPr="00074885">
        <w:rPr>
          <w:rFonts w:ascii="Consolas" w:eastAsia="Times New Roman" w:hAnsi="Consolas" w:cs="Courier New"/>
          <w:highlight w:val="lightGray"/>
        </w:rPr>
        <w:t>setmqaut</w:t>
      </w:r>
      <w:proofErr w:type="spellEnd"/>
      <w:r w:rsidR="00EB1EE7" w:rsidRPr="00074885">
        <w:rPr>
          <w:rFonts w:ascii="Consolas" w:eastAsia="Times New Roman" w:hAnsi="Consolas" w:cs="Courier New"/>
          <w:highlight w:val="lightGray"/>
        </w:rPr>
        <w:t xml:space="preserve"> -m QM1 -t QUEUE_MANAGER -p CONNECTION_USER_NAME +connect +</w:t>
      </w:r>
      <w:proofErr w:type="spellStart"/>
      <w:r w:rsidR="00EB1EE7" w:rsidRPr="00074885">
        <w:rPr>
          <w:rFonts w:ascii="Consolas" w:eastAsia="Times New Roman" w:hAnsi="Consolas" w:cs="Courier New"/>
          <w:highlight w:val="lightGray"/>
        </w:rPr>
        <w:t>inq</w:t>
      </w:r>
      <w:proofErr w:type="spellEnd"/>
      <w:r w:rsidR="00EB1EE7" w:rsidRPr="00074885">
        <w:rPr>
          <w:rFonts w:ascii="Consolas" w:eastAsia="Times New Roman" w:hAnsi="Consolas" w:cs="Courier New"/>
          <w:highlight w:val="lightGray"/>
        </w:rPr>
        <w:t xml:space="preserve"> +</w:t>
      </w:r>
      <w:proofErr w:type="spellStart"/>
      <w:proofErr w:type="gramStart"/>
      <w:r w:rsidR="00EB1EE7" w:rsidRPr="00074885">
        <w:rPr>
          <w:rFonts w:ascii="Consolas" w:eastAsia="Times New Roman" w:hAnsi="Consolas" w:cs="Courier New"/>
          <w:highlight w:val="lightGray"/>
        </w:rPr>
        <w:t>dsp</w:t>
      </w:r>
      <w:proofErr w:type="spellEnd"/>
      <w:proofErr w:type="gramEnd"/>
    </w:p>
    <w:p w14:paraId="0DCA84DD" w14:textId="6F2D4F9E" w:rsidR="00EB1EE7" w:rsidRPr="00074885" w:rsidRDefault="00EB1EE7" w:rsidP="00EB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highlight w:val="lightGray"/>
        </w:rPr>
      </w:pPr>
      <w:r w:rsidRPr="00074885">
        <w:rPr>
          <w:rFonts w:ascii="Consolas" w:eastAsia="Times New Roman" w:hAnsi="Consolas" w:cs="Courier New"/>
          <w:highlight w:val="lightGray"/>
        </w:rPr>
        <w:t xml:space="preserve">$ </w:t>
      </w:r>
      <w:proofErr w:type="spellStart"/>
      <w:r w:rsidRPr="00074885">
        <w:rPr>
          <w:rFonts w:ascii="Consolas" w:eastAsia="Times New Roman" w:hAnsi="Consolas" w:cs="Courier New"/>
          <w:highlight w:val="lightGray"/>
        </w:rPr>
        <w:t>setmqaut</w:t>
      </w:r>
      <w:proofErr w:type="spellEnd"/>
      <w:r w:rsidRPr="00074885">
        <w:rPr>
          <w:rFonts w:ascii="Consolas" w:eastAsia="Times New Roman" w:hAnsi="Consolas" w:cs="Courier New"/>
          <w:highlight w:val="lightGray"/>
        </w:rPr>
        <w:t xml:space="preserve"> -m QUEUE_MANAGER_NAME -t q -n </w:t>
      </w:r>
      <w:proofErr w:type="gramStart"/>
      <w:r w:rsidRPr="00074885">
        <w:rPr>
          <w:rFonts w:ascii="Consolas" w:eastAsia="Times New Roman" w:hAnsi="Consolas" w:cs="Courier New"/>
          <w:highlight w:val="lightGray"/>
        </w:rPr>
        <w:t>SYSTEM.DEFAULT.MODEL.QUEUE</w:t>
      </w:r>
      <w:proofErr w:type="gramEnd"/>
      <w:r w:rsidRPr="00074885">
        <w:rPr>
          <w:rFonts w:ascii="Consolas" w:eastAsia="Times New Roman" w:hAnsi="Consolas" w:cs="Courier New"/>
          <w:highlight w:val="lightGray"/>
        </w:rPr>
        <w:t xml:space="preserve"> -p CONNECTION_USER_NAME +get +browse +</w:t>
      </w:r>
      <w:proofErr w:type="spellStart"/>
      <w:r w:rsidRPr="00074885">
        <w:rPr>
          <w:rFonts w:ascii="Consolas" w:eastAsia="Times New Roman" w:hAnsi="Consolas" w:cs="Courier New"/>
          <w:highlight w:val="lightGray"/>
        </w:rPr>
        <w:t>inq</w:t>
      </w:r>
      <w:proofErr w:type="spellEnd"/>
      <w:r w:rsidRPr="00074885">
        <w:rPr>
          <w:rFonts w:ascii="Consolas" w:eastAsia="Times New Roman" w:hAnsi="Consolas" w:cs="Courier New"/>
          <w:highlight w:val="lightGray"/>
        </w:rPr>
        <w:t xml:space="preserve"> </w:t>
      </w:r>
    </w:p>
    <w:p w14:paraId="2D57CE14" w14:textId="16671894" w:rsidR="00EB1EE7" w:rsidRPr="00074885" w:rsidRDefault="00EB1EE7" w:rsidP="00EB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highlight w:val="lightGray"/>
        </w:rPr>
      </w:pPr>
      <w:r w:rsidRPr="00074885">
        <w:rPr>
          <w:rFonts w:ascii="Consolas" w:eastAsia="Times New Roman" w:hAnsi="Consolas" w:cs="Courier New"/>
          <w:highlight w:val="lightGray"/>
        </w:rPr>
        <w:t xml:space="preserve">$ </w:t>
      </w:r>
      <w:proofErr w:type="spellStart"/>
      <w:r w:rsidRPr="00074885">
        <w:rPr>
          <w:rFonts w:ascii="Consolas" w:eastAsia="Times New Roman" w:hAnsi="Consolas" w:cs="Courier New"/>
          <w:highlight w:val="lightGray"/>
        </w:rPr>
        <w:t>setmqaut</w:t>
      </w:r>
      <w:proofErr w:type="spellEnd"/>
      <w:r w:rsidRPr="00074885">
        <w:rPr>
          <w:rFonts w:ascii="Consolas" w:eastAsia="Times New Roman" w:hAnsi="Consolas" w:cs="Courier New"/>
          <w:highlight w:val="lightGray"/>
        </w:rPr>
        <w:t xml:space="preserve"> -m QUEUE_MANAGER_NAME -t q -n </w:t>
      </w:r>
      <w:proofErr w:type="gramStart"/>
      <w:r w:rsidRPr="00074885">
        <w:rPr>
          <w:rFonts w:ascii="Consolas" w:eastAsia="Times New Roman" w:hAnsi="Consolas" w:cs="Courier New"/>
          <w:highlight w:val="lightGray"/>
        </w:rPr>
        <w:t>SYSTEM.ADMIN.COMMAND.QUEUE</w:t>
      </w:r>
      <w:proofErr w:type="gramEnd"/>
      <w:r w:rsidRPr="00074885">
        <w:rPr>
          <w:rFonts w:ascii="Consolas" w:eastAsia="Times New Roman" w:hAnsi="Consolas" w:cs="Courier New"/>
          <w:highlight w:val="lightGray"/>
        </w:rPr>
        <w:t xml:space="preserve"> -p CONNECTION_USER_NAME +get +browse +</w:t>
      </w:r>
      <w:proofErr w:type="spellStart"/>
      <w:r w:rsidRPr="00074885">
        <w:rPr>
          <w:rFonts w:ascii="Consolas" w:eastAsia="Times New Roman" w:hAnsi="Consolas" w:cs="Courier New"/>
          <w:highlight w:val="lightGray"/>
        </w:rPr>
        <w:t>inq</w:t>
      </w:r>
      <w:proofErr w:type="spellEnd"/>
      <w:r w:rsidRPr="00074885">
        <w:rPr>
          <w:rFonts w:ascii="Consolas" w:eastAsia="Times New Roman" w:hAnsi="Consolas" w:cs="Courier New"/>
          <w:highlight w:val="lightGray"/>
        </w:rPr>
        <w:t xml:space="preserve"> +put </w:t>
      </w:r>
    </w:p>
    <w:p w14:paraId="1C89AD29" w14:textId="3EFA1AE5" w:rsidR="00EB1EE7" w:rsidRPr="00074885" w:rsidRDefault="00EB1EE7" w:rsidP="00EB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highlight w:val="lightGray"/>
        </w:rPr>
      </w:pPr>
      <w:r w:rsidRPr="00074885">
        <w:rPr>
          <w:rFonts w:ascii="Consolas" w:eastAsia="Times New Roman" w:hAnsi="Consolas" w:cs="Courier New"/>
          <w:highlight w:val="lightGray"/>
        </w:rPr>
        <w:t xml:space="preserve">$ </w:t>
      </w:r>
      <w:proofErr w:type="spellStart"/>
      <w:r w:rsidRPr="00074885">
        <w:rPr>
          <w:rFonts w:ascii="Consolas" w:eastAsia="Times New Roman" w:hAnsi="Consolas" w:cs="Courier New"/>
          <w:highlight w:val="lightGray"/>
        </w:rPr>
        <w:t>setmqaut</w:t>
      </w:r>
      <w:proofErr w:type="spellEnd"/>
      <w:r w:rsidRPr="00074885">
        <w:rPr>
          <w:rFonts w:ascii="Consolas" w:eastAsia="Times New Roman" w:hAnsi="Consolas" w:cs="Courier New"/>
          <w:highlight w:val="lightGray"/>
        </w:rPr>
        <w:t xml:space="preserve"> -m QUEUE_MANAGER_NAME -t q -n </w:t>
      </w:r>
      <w:proofErr w:type="gramStart"/>
      <w:r w:rsidRPr="00074885">
        <w:rPr>
          <w:rFonts w:ascii="Consolas" w:eastAsia="Times New Roman" w:hAnsi="Consolas" w:cs="Courier New"/>
          <w:highlight w:val="lightGray"/>
        </w:rPr>
        <w:t>SYSTEM.MQEXPLORER.REPLY.MODEL</w:t>
      </w:r>
      <w:proofErr w:type="gramEnd"/>
      <w:r w:rsidRPr="00074885">
        <w:rPr>
          <w:rFonts w:ascii="Consolas" w:eastAsia="Times New Roman" w:hAnsi="Consolas" w:cs="Courier New"/>
          <w:highlight w:val="lightGray"/>
        </w:rPr>
        <w:t xml:space="preserve"> -p CONNECTION_USER_NAME +</w:t>
      </w:r>
      <w:proofErr w:type="spellStart"/>
      <w:r w:rsidRPr="00074885">
        <w:rPr>
          <w:rFonts w:ascii="Consolas" w:eastAsia="Times New Roman" w:hAnsi="Consolas" w:cs="Courier New"/>
          <w:highlight w:val="lightGray"/>
        </w:rPr>
        <w:t>inq</w:t>
      </w:r>
      <w:proofErr w:type="spellEnd"/>
      <w:r w:rsidRPr="00074885">
        <w:rPr>
          <w:rFonts w:ascii="Consolas" w:eastAsia="Times New Roman" w:hAnsi="Consolas" w:cs="Courier New"/>
          <w:highlight w:val="lightGray"/>
        </w:rPr>
        <w:t xml:space="preserve"> +browse +get +</w:t>
      </w:r>
      <w:proofErr w:type="spellStart"/>
      <w:r w:rsidRPr="00074885">
        <w:rPr>
          <w:rFonts w:ascii="Consolas" w:eastAsia="Times New Roman" w:hAnsi="Consolas" w:cs="Courier New"/>
          <w:highlight w:val="lightGray"/>
        </w:rPr>
        <w:t>dsp</w:t>
      </w:r>
      <w:proofErr w:type="spellEnd"/>
    </w:p>
    <w:p w14:paraId="68C4B3D7" w14:textId="79652A9A" w:rsidR="00EB1EE7" w:rsidRPr="00074885" w:rsidRDefault="00EB1EE7" w:rsidP="00EB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highlight w:val="lightGray"/>
        </w:rPr>
      </w:pPr>
      <w:r w:rsidRPr="00074885">
        <w:rPr>
          <w:rFonts w:ascii="Consolas" w:eastAsia="Times New Roman" w:hAnsi="Consolas" w:cs="Courier New"/>
          <w:highlight w:val="lightGray"/>
        </w:rPr>
        <w:t xml:space="preserve">$ </w:t>
      </w:r>
      <w:proofErr w:type="spellStart"/>
      <w:r w:rsidRPr="00074885">
        <w:rPr>
          <w:rFonts w:ascii="Consolas" w:eastAsia="Times New Roman" w:hAnsi="Consolas" w:cs="Courier New"/>
          <w:highlight w:val="lightGray"/>
        </w:rPr>
        <w:t>setmqaut</w:t>
      </w:r>
      <w:proofErr w:type="spellEnd"/>
      <w:r w:rsidRPr="00074885">
        <w:rPr>
          <w:rFonts w:ascii="Consolas" w:eastAsia="Times New Roman" w:hAnsi="Consolas" w:cs="Courier New"/>
          <w:highlight w:val="lightGray"/>
        </w:rPr>
        <w:t xml:space="preserve"> -m QUEUE_MANAGER_NAME -t channel -n '**' -p CONNECTION_USER_NAME +</w:t>
      </w:r>
      <w:proofErr w:type="spellStart"/>
      <w:r w:rsidRPr="00074885">
        <w:rPr>
          <w:rFonts w:ascii="Consolas" w:eastAsia="Times New Roman" w:hAnsi="Consolas" w:cs="Courier New"/>
          <w:highlight w:val="lightGray"/>
        </w:rPr>
        <w:t>dsp</w:t>
      </w:r>
      <w:proofErr w:type="spellEnd"/>
    </w:p>
    <w:p w14:paraId="5D3436EA" w14:textId="25CFC16C" w:rsidR="00EB1EE7" w:rsidRPr="00074885" w:rsidRDefault="00EB1EE7" w:rsidP="00EB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highlight w:val="lightGray"/>
        </w:rPr>
      </w:pPr>
      <w:r w:rsidRPr="00074885">
        <w:rPr>
          <w:rFonts w:ascii="Consolas" w:eastAsia="Times New Roman" w:hAnsi="Consolas" w:cs="Courier New"/>
          <w:highlight w:val="lightGray"/>
        </w:rPr>
        <w:t xml:space="preserve">$ </w:t>
      </w:r>
      <w:proofErr w:type="spellStart"/>
      <w:r w:rsidRPr="00074885">
        <w:rPr>
          <w:rFonts w:ascii="Consolas" w:eastAsia="Times New Roman" w:hAnsi="Consolas" w:cs="Courier New"/>
          <w:highlight w:val="lightGray"/>
        </w:rPr>
        <w:t>setmqaut</w:t>
      </w:r>
      <w:proofErr w:type="spellEnd"/>
      <w:r w:rsidRPr="00074885">
        <w:rPr>
          <w:rFonts w:ascii="Consolas" w:eastAsia="Times New Roman" w:hAnsi="Consolas" w:cs="Courier New"/>
          <w:highlight w:val="lightGray"/>
        </w:rPr>
        <w:t xml:space="preserve"> -m QUEUE_MANAGER_NAME -t q -n '**' -p CONNECTION_USER_NAME +</w:t>
      </w:r>
      <w:proofErr w:type="spellStart"/>
      <w:r w:rsidRPr="00074885">
        <w:rPr>
          <w:rFonts w:ascii="Consolas" w:eastAsia="Times New Roman" w:hAnsi="Consolas" w:cs="Courier New"/>
          <w:highlight w:val="lightGray"/>
        </w:rPr>
        <w:t>dsp</w:t>
      </w:r>
      <w:proofErr w:type="spellEnd"/>
      <w:r w:rsidRPr="00074885">
        <w:rPr>
          <w:rFonts w:ascii="Consolas" w:eastAsia="Times New Roman" w:hAnsi="Consolas" w:cs="Courier New"/>
          <w:highlight w:val="lightGray"/>
        </w:rPr>
        <w:t xml:space="preserve"> +</w:t>
      </w:r>
      <w:proofErr w:type="spellStart"/>
      <w:r w:rsidRPr="00074885">
        <w:rPr>
          <w:rFonts w:ascii="Consolas" w:eastAsia="Times New Roman" w:hAnsi="Consolas" w:cs="Courier New"/>
          <w:highlight w:val="lightGray"/>
        </w:rPr>
        <w:t>inq</w:t>
      </w:r>
      <w:proofErr w:type="spellEnd"/>
      <w:r w:rsidRPr="00074885">
        <w:rPr>
          <w:rFonts w:ascii="Consolas" w:eastAsia="Times New Roman" w:hAnsi="Consolas" w:cs="Courier New"/>
          <w:highlight w:val="lightGray"/>
        </w:rPr>
        <w:t xml:space="preserve"> +browse</w:t>
      </w:r>
    </w:p>
    <w:p w14:paraId="018E333D" w14:textId="7822720A" w:rsidR="00A17EC8" w:rsidRPr="00A17EC8" w:rsidRDefault="00EB1EE7" w:rsidP="00A1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highlight w:val="lightGray"/>
        </w:rPr>
      </w:pPr>
      <w:r w:rsidRPr="00074885">
        <w:rPr>
          <w:rFonts w:ascii="Consolas" w:eastAsia="Times New Roman" w:hAnsi="Consolas" w:cs="Courier New"/>
          <w:highlight w:val="lightGray"/>
        </w:rPr>
        <w:t xml:space="preserve">$ </w:t>
      </w:r>
      <w:proofErr w:type="spellStart"/>
      <w:r w:rsidRPr="00074885">
        <w:rPr>
          <w:rFonts w:ascii="Consolas" w:eastAsia="Times New Roman" w:hAnsi="Consolas" w:cs="Courier New"/>
          <w:highlight w:val="lightGray"/>
        </w:rPr>
        <w:t>setmqaut</w:t>
      </w:r>
      <w:proofErr w:type="spellEnd"/>
      <w:r w:rsidRPr="00074885">
        <w:rPr>
          <w:rFonts w:ascii="Consolas" w:eastAsia="Times New Roman" w:hAnsi="Consolas" w:cs="Courier New"/>
          <w:highlight w:val="lightGray"/>
        </w:rPr>
        <w:t xml:space="preserve"> -m QUEUE_MANAGER_NAME -n "**" -t topic -p CONNECTION_USER_NAME +</w:t>
      </w:r>
      <w:proofErr w:type="spellStart"/>
      <w:r w:rsidRPr="00074885">
        <w:rPr>
          <w:rFonts w:ascii="Consolas" w:eastAsia="Times New Roman" w:hAnsi="Consolas" w:cs="Courier New"/>
          <w:highlight w:val="lightGray"/>
        </w:rPr>
        <w:t>dsp</w:t>
      </w:r>
      <w:proofErr w:type="spellEnd"/>
      <w:r w:rsidRPr="00074885">
        <w:rPr>
          <w:rFonts w:ascii="Consolas" w:eastAsia="Times New Roman" w:hAnsi="Consolas" w:cs="Courier New"/>
          <w:highlight w:val="lightGray"/>
        </w:rPr>
        <w:t xml:space="preserve"> +sub</w:t>
      </w:r>
      <w:r>
        <w:rPr>
          <w:rFonts w:ascii="Courier New" w:eastAsia="Times New Roman" w:hAnsi="Courier New" w:cs="Courier New"/>
        </w:rPr>
        <w:br/>
      </w:r>
      <w:r w:rsidR="00A17EC8">
        <w:rPr>
          <w:rFonts w:ascii="Courier New" w:eastAsia="Times New Roman" w:hAnsi="Courier New" w:cs="Courier New"/>
        </w:rPr>
        <w:br/>
      </w:r>
      <w:r w:rsidR="00A17EC8" w:rsidRPr="00A17EC8">
        <w:rPr>
          <w:rFonts w:ascii="Arial" w:eastAsia="Times New Roman" w:hAnsi="Arial" w:cs="Arial"/>
        </w:rPr>
        <w:t xml:space="preserve">3. </w:t>
      </w:r>
      <w:r w:rsidR="00A17EC8" w:rsidRPr="00A17EC8">
        <w:rPr>
          <w:rFonts w:ascii="Arial" w:hAnsi="Arial" w:cs="Arial"/>
          <w:color w:val="000000"/>
          <w:shd w:val="clear" w:color="auto" w:fill="FFFFFF"/>
        </w:rPr>
        <w:t xml:space="preserve">Add required </w:t>
      </w:r>
      <w:proofErr w:type="spellStart"/>
      <w:r w:rsidR="00A17EC8" w:rsidRPr="00A17EC8">
        <w:rPr>
          <w:rFonts w:ascii="Arial" w:hAnsi="Arial" w:cs="Arial"/>
          <w:color w:val="000000"/>
          <w:shd w:val="clear" w:color="auto" w:fill="FFFFFF"/>
        </w:rPr>
        <w:t>auths</w:t>
      </w:r>
      <w:proofErr w:type="spellEnd"/>
      <w:r w:rsidR="00A17EC8" w:rsidRPr="00A17EC8">
        <w:rPr>
          <w:rFonts w:ascii="Arial" w:hAnsi="Arial" w:cs="Arial"/>
          <w:color w:val="000000"/>
          <w:shd w:val="clear" w:color="auto" w:fill="FFFFFF"/>
        </w:rPr>
        <w:t xml:space="preserve"> for the server connection channel</w:t>
      </w:r>
      <w:r w:rsidR="00A17EC8">
        <w:rPr>
          <w:rFonts w:ascii="Courier New" w:eastAsia="Times New Roman" w:hAnsi="Courier New" w:cs="Courier New"/>
        </w:rPr>
        <w:br/>
      </w:r>
      <w:r w:rsidR="00A17EC8" w:rsidRPr="00A17EC8">
        <w:rPr>
          <w:rFonts w:ascii="Consolas" w:eastAsia="Times New Roman" w:hAnsi="Consolas" w:cs="Courier New"/>
          <w:highlight w:val="lightGray"/>
        </w:rPr>
        <w:t xml:space="preserve">$ </w:t>
      </w:r>
      <w:proofErr w:type="spellStart"/>
      <w:r w:rsidR="00A17EC8" w:rsidRPr="00A17EC8">
        <w:rPr>
          <w:rFonts w:ascii="Consolas" w:eastAsia="Times New Roman" w:hAnsi="Consolas" w:cs="Courier New"/>
          <w:highlight w:val="lightGray"/>
        </w:rPr>
        <w:t>runmqsc</w:t>
      </w:r>
      <w:proofErr w:type="spellEnd"/>
      <w:r w:rsidR="00A17EC8" w:rsidRPr="00A17EC8">
        <w:rPr>
          <w:rFonts w:ascii="Consolas" w:eastAsia="Times New Roman" w:hAnsi="Consolas" w:cs="Courier New"/>
          <w:highlight w:val="lightGray"/>
        </w:rPr>
        <w:t xml:space="preserve"> QUEUE_MANAGER_NAME</w:t>
      </w:r>
    </w:p>
    <w:p w14:paraId="47504D8D" w14:textId="77777777" w:rsidR="00A17EC8" w:rsidRPr="00A17EC8" w:rsidRDefault="00A17EC8" w:rsidP="00A1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highlight w:val="lightGray"/>
        </w:rPr>
      </w:pPr>
      <w:r w:rsidRPr="00A17EC8">
        <w:rPr>
          <w:rFonts w:ascii="Consolas" w:eastAsia="Times New Roman" w:hAnsi="Consolas" w:cs="Courier New"/>
          <w:highlight w:val="lightGray"/>
        </w:rPr>
        <w:t xml:space="preserve">$ SET </w:t>
      </w:r>
      <w:proofErr w:type="gramStart"/>
      <w:r w:rsidRPr="00A17EC8">
        <w:rPr>
          <w:rFonts w:ascii="Consolas" w:eastAsia="Times New Roman" w:hAnsi="Consolas" w:cs="Courier New"/>
          <w:highlight w:val="lightGray"/>
        </w:rPr>
        <w:t>CHLAUTH(</w:t>
      </w:r>
      <w:proofErr w:type="gramEnd"/>
      <w:r w:rsidRPr="00A17EC8">
        <w:rPr>
          <w:rFonts w:ascii="Consolas" w:eastAsia="Times New Roman" w:hAnsi="Consolas" w:cs="Courier New"/>
          <w:highlight w:val="lightGray"/>
        </w:rPr>
        <w:t>SYSTEM.ADMIN.SVRCONN) TYPE(BLOCKUSER) USERLIST('nobody')</w:t>
      </w:r>
    </w:p>
    <w:p w14:paraId="3D8C8812" w14:textId="6EBC025F" w:rsidR="008D3E8B" w:rsidRPr="00074885" w:rsidRDefault="00A17EC8" w:rsidP="00A1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rial"/>
        </w:rPr>
      </w:pPr>
      <w:r w:rsidRPr="00A17EC8">
        <w:rPr>
          <w:rFonts w:ascii="Consolas" w:eastAsia="Times New Roman" w:hAnsi="Consolas" w:cs="Courier New"/>
          <w:highlight w:val="lightGray"/>
        </w:rPr>
        <w:t xml:space="preserve">$ SET </w:t>
      </w:r>
      <w:proofErr w:type="gramStart"/>
      <w:r w:rsidRPr="00A17EC8">
        <w:rPr>
          <w:rFonts w:ascii="Consolas" w:eastAsia="Times New Roman" w:hAnsi="Consolas" w:cs="Courier New"/>
          <w:highlight w:val="lightGray"/>
        </w:rPr>
        <w:t>CHLAUTH(</w:t>
      </w:r>
      <w:proofErr w:type="gramEnd"/>
      <w:r w:rsidRPr="00A17EC8">
        <w:rPr>
          <w:rFonts w:ascii="Consolas" w:eastAsia="Times New Roman" w:hAnsi="Consolas" w:cs="Courier New"/>
          <w:highlight w:val="lightGray"/>
        </w:rPr>
        <w:t>SYSTEM.ADMIN.SVRCONN) TYPE(USERMAP) CLNTUSER('CLIENT_USER_NAME') USERSRC(MAP) MCAUSER('CONNECTION_USER_NAME')</w:t>
      </w:r>
      <w:r w:rsidR="00EB1EE7">
        <w:rPr>
          <w:rFonts w:ascii="Courier New" w:eastAsia="Times New Roman" w:hAnsi="Courier New" w:cs="Courier New"/>
        </w:rPr>
        <w:br/>
      </w:r>
      <w:r w:rsidR="00EB1EE7">
        <w:rPr>
          <w:rFonts w:ascii="Courier New" w:eastAsia="Times New Roman" w:hAnsi="Courier New" w:cs="Courier New"/>
        </w:rPr>
        <w:br/>
      </w:r>
      <w:r w:rsidR="00EB1EE7" w:rsidRPr="00074885">
        <w:rPr>
          <w:rFonts w:ascii="Arial" w:eastAsia="Times New Roman" w:hAnsi="Arial" w:cs="Arial"/>
        </w:rPr>
        <w:t>Once the read only user setup is completed for the queue manager, we are good to establish the remote connection between MQ collector and IBM MQ server.</w:t>
      </w:r>
      <w:r w:rsidR="00EB1EE7">
        <w:rPr>
          <w:rFonts w:ascii="Courier New" w:eastAsia="Times New Roman" w:hAnsi="Courier New" w:cs="Courier New"/>
        </w:rPr>
        <w:t xml:space="preserve"> </w:t>
      </w:r>
      <w:r w:rsidR="00EB1EE7">
        <w:rPr>
          <w:rFonts w:ascii="Courier New" w:eastAsia="Times New Roman" w:hAnsi="Courier New" w:cs="Courier New"/>
        </w:rPr>
        <w:br/>
      </w:r>
      <w:r w:rsidR="00EB1EE7">
        <w:rPr>
          <w:rFonts w:ascii="Courier New" w:eastAsia="Times New Roman" w:hAnsi="Courier New" w:cs="Courier New"/>
        </w:rPr>
        <w:br/>
      </w:r>
      <w:r w:rsidR="00EB1EE7">
        <w:rPr>
          <w:rFonts w:ascii="Courier New" w:eastAsia="Times New Roman" w:hAnsi="Courier New" w:cs="Courier New"/>
        </w:rPr>
        <w:br/>
      </w:r>
      <w:r w:rsidR="00EB1EE7" w:rsidRPr="00074885">
        <w:rPr>
          <w:rFonts w:ascii="Courier New" w:eastAsia="Times New Roman" w:hAnsi="Courier New" w:cs="Courier New"/>
          <w:b/>
          <w:bCs/>
          <w:sz w:val="24"/>
          <w:szCs w:val="24"/>
        </w:rPr>
        <w:t>Running IBM MQ collector remotely:</w:t>
      </w:r>
      <w:r w:rsidR="00EB1EE7">
        <w:rPr>
          <w:rFonts w:ascii="Courier New" w:eastAsia="Times New Roman" w:hAnsi="Courier New" w:cs="Courier New"/>
        </w:rPr>
        <w:br/>
      </w:r>
      <w:r w:rsidR="00EB1EE7">
        <w:rPr>
          <w:rFonts w:ascii="Courier New" w:eastAsia="Times New Roman" w:hAnsi="Courier New" w:cs="Courier New"/>
        </w:rPr>
        <w:br/>
      </w:r>
      <w:r w:rsidR="00EB1EE7" w:rsidRPr="00074885">
        <w:rPr>
          <w:rFonts w:ascii="Consolas" w:eastAsia="Times New Roman" w:hAnsi="Consolas" w:cs="Courier New"/>
          <w:highlight w:val="lightGray"/>
        </w:rPr>
        <w:t>$ cd ~/go/bin/</w:t>
      </w:r>
      <w:r w:rsidR="00EB1EE7" w:rsidRPr="00074885">
        <w:rPr>
          <w:rFonts w:ascii="Consolas" w:eastAsia="Times New Roman" w:hAnsi="Consolas" w:cs="Courier New"/>
          <w:highlight w:val="lightGray"/>
        </w:rPr>
        <w:br/>
        <w:t xml:space="preserve">$ </w:t>
      </w:r>
      <w:r w:rsidR="00EB1EE7" w:rsidRPr="00074885">
        <w:rPr>
          <w:rFonts w:ascii="Consolas" w:eastAsia="Times New Roman" w:hAnsi="Consolas" w:cs="Courier New"/>
          <w:highlight w:val="lightGray"/>
        </w:rPr>
        <w:t>./</w:t>
      </w:r>
      <w:proofErr w:type="spellStart"/>
      <w:r w:rsidR="00EB1EE7" w:rsidRPr="00074885">
        <w:rPr>
          <w:rFonts w:ascii="Consolas" w:eastAsia="Times New Roman" w:hAnsi="Consolas" w:cs="Courier New"/>
          <w:highlight w:val="lightGray"/>
        </w:rPr>
        <w:t>mq_prometheus</w:t>
      </w:r>
      <w:proofErr w:type="spellEnd"/>
      <w:r w:rsidR="00EB1EE7" w:rsidRPr="00074885">
        <w:rPr>
          <w:rFonts w:ascii="Consolas" w:eastAsia="Times New Roman" w:hAnsi="Consolas" w:cs="Courier New"/>
          <w:highlight w:val="lightGray"/>
        </w:rPr>
        <w:t xml:space="preserve"> -</w:t>
      </w:r>
      <w:proofErr w:type="spellStart"/>
      <w:r w:rsidR="00EB1EE7" w:rsidRPr="00074885">
        <w:rPr>
          <w:rFonts w:ascii="Consolas" w:eastAsia="Times New Roman" w:hAnsi="Consolas" w:cs="Courier New"/>
          <w:highlight w:val="lightGray"/>
        </w:rPr>
        <w:t>ibmmq.client</w:t>
      </w:r>
      <w:proofErr w:type="spellEnd"/>
      <w:r w:rsidR="00EB1EE7" w:rsidRPr="00074885">
        <w:rPr>
          <w:rFonts w:ascii="Consolas" w:eastAsia="Times New Roman" w:hAnsi="Consolas" w:cs="Courier New"/>
          <w:highlight w:val="lightGray"/>
        </w:rPr>
        <w:t>=true -</w:t>
      </w:r>
      <w:proofErr w:type="spellStart"/>
      <w:r w:rsidR="00EB1EE7" w:rsidRPr="00074885">
        <w:rPr>
          <w:rFonts w:ascii="Consolas" w:eastAsia="Times New Roman" w:hAnsi="Consolas" w:cs="Courier New"/>
          <w:highlight w:val="lightGray"/>
        </w:rPr>
        <w:t>ibmmq.connName</w:t>
      </w:r>
      <w:proofErr w:type="spellEnd"/>
      <w:r w:rsidR="00EB1EE7" w:rsidRPr="00074885">
        <w:rPr>
          <w:rFonts w:ascii="Consolas" w:eastAsia="Times New Roman" w:hAnsi="Consolas" w:cs="Courier New"/>
          <w:highlight w:val="lightGray"/>
        </w:rPr>
        <w:t>="</w:t>
      </w:r>
      <w:r w:rsidR="00EB1EE7" w:rsidRPr="00074885">
        <w:rPr>
          <w:rFonts w:ascii="Consolas" w:eastAsia="Times New Roman" w:hAnsi="Consolas" w:cs="Courier New"/>
          <w:highlight w:val="lightGray"/>
        </w:rPr>
        <w:t>ibmmq.server.com</w:t>
      </w:r>
      <w:r w:rsidR="00EB1EE7" w:rsidRPr="00074885">
        <w:rPr>
          <w:rFonts w:ascii="Consolas" w:eastAsia="Times New Roman" w:hAnsi="Consolas" w:cs="Courier New"/>
          <w:highlight w:val="lightGray"/>
        </w:rPr>
        <w:t>(</w:t>
      </w:r>
      <w:proofErr w:type="spellStart"/>
      <w:r w:rsidR="00EB1EE7" w:rsidRPr="00074885">
        <w:rPr>
          <w:rFonts w:ascii="Consolas" w:eastAsia="Times New Roman" w:hAnsi="Consolas" w:cs="Courier New"/>
          <w:highlight w:val="lightGray"/>
        </w:rPr>
        <w:t>queue_manager_port</w:t>
      </w:r>
      <w:proofErr w:type="spellEnd"/>
      <w:r w:rsidR="00EB1EE7" w:rsidRPr="00074885">
        <w:rPr>
          <w:rFonts w:ascii="Consolas" w:eastAsia="Times New Roman" w:hAnsi="Consolas" w:cs="Courier New"/>
          <w:highlight w:val="lightGray"/>
        </w:rPr>
        <w:t xml:space="preserve"> number</w:t>
      </w:r>
      <w:r w:rsidR="00EB1EE7" w:rsidRPr="00074885">
        <w:rPr>
          <w:rFonts w:ascii="Consolas" w:eastAsia="Times New Roman" w:hAnsi="Consolas" w:cs="Courier New"/>
          <w:highlight w:val="lightGray"/>
        </w:rPr>
        <w:t>)"</w:t>
      </w:r>
      <w:r w:rsidR="00847C0C" w:rsidRPr="00074885">
        <w:rPr>
          <w:rFonts w:ascii="Consolas" w:eastAsia="Times New Roman" w:hAnsi="Consolas" w:cs="Courier New"/>
          <w:highlight w:val="lightGray"/>
        </w:rPr>
        <w:t xml:space="preserve"> </w:t>
      </w:r>
      <w:r w:rsidR="00847C0C" w:rsidRPr="00074885">
        <w:rPr>
          <w:rFonts w:ascii="Consolas" w:eastAsia="Times New Roman" w:hAnsi="Consolas" w:cs="Courier New"/>
          <w:highlight w:val="lightGray"/>
        </w:rPr>
        <w:t>-</w:t>
      </w:r>
      <w:proofErr w:type="spellStart"/>
      <w:r w:rsidR="00847C0C" w:rsidRPr="00074885">
        <w:rPr>
          <w:rFonts w:ascii="Consolas" w:eastAsia="Times New Roman" w:hAnsi="Consolas" w:cs="Courier New"/>
          <w:highlight w:val="lightGray"/>
        </w:rPr>
        <w:t>ibmmq.channel</w:t>
      </w:r>
      <w:proofErr w:type="spellEnd"/>
      <w:r w:rsidR="00847C0C" w:rsidRPr="00074885">
        <w:rPr>
          <w:rFonts w:ascii="Consolas" w:eastAsia="Times New Roman" w:hAnsi="Consolas" w:cs="Courier New"/>
          <w:highlight w:val="lightGray"/>
        </w:rPr>
        <w:t>=SYSTEM.ADMIN.SVRCONN</w:t>
      </w:r>
      <w:r w:rsidR="00EB1EE7" w:rsidRPr="00074885">
        <w:rPr>
          <w:rFonts w:ascii="Consolas" w:eastAsia="Times New Roman" w:hAnsi="Consolas" w:cs="Courier New"/>
          <w:highlight w:val="lightGray"/>
        </w:rPr>
        <w:t xml:space="preserve"> -</w:t>
      </w:r>
      <w:proofErr w:type="spellStart"/>
      <w:r w:rsidR="00EB1EE7" w:rsidRPr="00074885">
        <w:rPr>
          <w:rFonts w:ascii="Consolas" w:eastAsia="Times New Roman" w:hAnsi="Consolas" w:cs="Courier New"/>
          <w:highlight w:val="lightGray"/>
        </w:rPr>
        <w:t>ibmmq.userid</w:t>
      </w:r>
      <w:proofErr w:type="spellEnd"/>
      <w:r w:rsidR="00EB1EE7" w:rsidRPr="00074885">
        <w:rPr>
          <w:rFonts w:ascii="Consolas" w:eastAsia="Times New Roman" w:hAnsi="Consolas" w:cs="Courier New"/>
          <w:highlight w:val="lightGray"/>
        </w:rPr>
        <w:t>='</w:t>
      </w:r>
      <w:proofErr w:type="spellStart"/>
      <w:r w:rsidR="00EB1EE7" w:rsidRPr="00074885">
        <w:rPr>
          <w:rFonts w:ascii="Consolas" w:eastAsia="Times New Roman" w:hAnsi="Consolas" w:cs="Courier New"/>
          <w:highlight w:val="lightGray"/>
        </w:rPr>
        <w:t>mqtest</w:t>
      </w:r>
      <w:proofErr w:type="spellEnd"/>
      <w:r w:rsidR="00EB1EE7" w:rsidRPr="00074885">
        <w:rPr>
          <w:rFonts w:ascii="Consolas" w:eastAsia="Times New Roman" w:hAnsi="Consolas" w:cs="Courier New"/>
          <w:highlight w:val="lightGray"/>
        </w:rPr>
        <w:t>' -</w:t>
      </w:r>
      <w:proofErr w:type="spellStart"/>
      <w:r w:rsidR="00EB1EE7" w:rsidRPr="00074885">
        <w:rPr>
          <w:rFonts w:ascii="Consolas" w:eastAsia="Times New Roman" w:hAnsi="Consolas" w:cs="Courier New"/>
          <w:highlight w:val="lightGray"/>
        </w:rPr>
        <w:t>ibmmq.password</w:t>
      </w:r>
      <w:proofErr w:type="spellEnd"/>
      <w:r w:rsidR="00EB1EE7" w:rsidRPr="00074885">
        <w:rPr>
          <w:rFonts w:ascii="Consolas" w:eastAsia="Times New Roman" w:hAnsi="Consolas" w:cs="Courier New"/>
          <w:highlight w:val="lightGray"/>
        </w:rPr>
        <w:t>='</w:t>
      </w:r>
      <w:proofErr w:type="spellStart"/>
      <w:r w:rsidR="00EB1EE7" w:rsidRPr="00074885">
        <w:rPr>
          <w:rFonts w:ascii="Consolas" w:eastAsia="Times New Roman" w:hAnsi="Consolas" w:cs="Courier New"/>
          <w:highlight w:val="lightGray"/>
        </w:rPr>
        <w:t>mqtest</w:t>
      </w:r>
      <w:proofErr w:type="spellEnd"/>
      <w:r w:rsidR="00EB1EE7" w:rsidRPr="00074885">
        <w:rPr>
          <w:rFonts w:ascii="Consolas" w:eastAsia="Times New Roman" w:hAnsi="Consolas" w:cs="Courier New"/>
          <w:highlight w:val="lightGray"/>
        </w:rPr>
        <w:t>' -</w:t>
      </w:r>
      <w:proofErr w:type="spellStart"/>
      <w:r w:rsidR="00EB1EE7" w:rsidRPr="00074885">
        <w:rPr>
          <w:rFonts w:ascii="Consolas" w:eastAsia="Times New Roman" w:hAnsi="Consolas" w:cs="Courier New"/>
          <w:highlight w:val="lightGray"/>
        </w:rPr>
        <w:t>ibmmq.queueManager</w:t>
      </w:r>
      <w:proofErr w:type="spellEnd"/>
      <w:r w:rsidR="00EB1EE7" w:rsidRPr="00074885">
        <w:rPr>
          <w:rFonts w:ascii="Consolas" w:eastAsia="Times New Roman" w:hAnsi="Consolas" w:cs="Courier New"/>
          <w:highlight w:val="lightGray"/>
        </w:rPr>
        <w:t>=QM1 -</w:t>
      </w:r>
      <w:proofErr w:type="spellStart"/>
      <w:r w:rsidR="00EB1EE7" w:rsidRPr="00074885">
        <w:rPr>
          <w:rFonts w:ascii="Consolas" w:eastAsia="Times New Roman" w:hAnsi="Consolas" w:cs="Courier New"/>
          <w:highlight w:val="lightGray"/>
        </w:rPr>
        <w:t>ibmmq.monitoredQueues</w:t>
      </w:r>
      <w:proofErr w:type="spellEnd"/>
      <w:r w:rsidR="00EB1EE7" w:rsidRPr="00074885">
        <w:rPr>
          <w:rFonts w:ascii="Consolas" w:eastAsia="Times New Roman" w:hAnsi="Consolas" w:cs="Courier New"/>
          <w:highlight w:val="lightGray"/>
        </w:rPr>
        <w:t>=q*,test* -</w:t>
      </w:r>
      <w:proofErr w:type="spellStart"/>
      <w:r w:rsidR="00EB1EE7" w:rsidRPr="00074885">
        <w:rPr>
          <w:rFonts w:ascii="Consolas" w:eastAsia="Times New Roman" w:hAnsi="Consolas" w:cs="Courier New"/>
          <w:highlight w:val="lightGray"/>
        </w:rPr>
        <w:t>ibmmq.httpListenPort</w:t>
      </w:r>
      <w:proofErr w:type="spellEnd"/>
      <w:r w:rsidR="00EB1EE7" w:rsidRPr="00074885">
        <w:rPr>
          <w:rFonts w:ascii="Consolas" w:eastAsia="Times New Roman" w:hAnsi="Consolas" w:cs="Courier New"/>
          <w:highlight w:val="lightGray"/>
        </w:rPr>
        <w:t>=9157 -</w:t>
      </w:r>
      <w:proofErr w:type="spellStart"/>
      <w:r w:rsidR="00EB1EE7" w:rsidRPr="00074885">
        <w:rPr>
          <w:rFonts w:ascii="Consolas" w:eastAsia="Times New Roman" w:hAnsi="Consolas" w:cs="Courier New"/>
          <w:highlight w:val="lightGray"/>
        </w:rPr>
        <w:t>log.level</w:t>
      </w:r>
      <w:proofErr w:type="spellEnd"/>
      <w:r w:rsidR="00EB1EE7" w:rsidRPr="00074885">
        <w:rPr>
          <w:rFonts w:ascii="Consolas" w:eastAsia="Times New Roman" w:hAnsi="Consolas" w:cs="Courier New"/>
          <w:highlight w:val="lightGray"/>
        </w:rPr>
        <w:t>=debug</w:t>
      </w:r>
      <w:r w:rsidR="00EB1EE7">
        <w:rPr>
          <w:rFonts w:ascii="Courier New" w:eastAsia="Times New Roman" w:hAnsi="Courier New" w:cs="Courier New"/>
        </w:rPr>
        <w:br/>
      </w:r>
      <w:r w:rsidR="00EB1EE7">
        <w:rPr>
          <w:rFonts w:ascii="Courier New" w:eastAsia="Times New Roman" w:hAnsi="Courier New" w:cs="Courier New"/>
        </w:rPr>
        <w:br/>
      </w:r>
      <w:r w:rsidR="00EB1EE7" w:rsidRPr="00074885">
        <w:rPr>
          <w:rFonts w:ascii="Consolas" w:eastAsia="Times New Roman" w:hAnsi="Consolas" w:cs="Courier New"/>
        </w:rPr>
        <w:t>Ex:-</w:t>
      </w:r>
      <w:r w:rsidR="00EB1EE7">
        <w:rPr>
          <w:rFonts w:ascii="Courier New" w:eastAsia="Times New Roman" w:hAnsi="Courier New" w:cs="Courier New"/>
        </w:rPr>
        <w:t xml:space="preserve"> </w:t>
      </w:r>
      <w:r w:rsidR="00EB1EE7">
        <w:rPr>
          <w:rFonts w:ascii="Courier New" w:eastAsia="Times New Roman" w:hAnsi="Courier New" w:cs="Courier New"/>
        </w:rPr>
        <w:br/>
      </w:r>
      <w:r w:rsidR="00EB1EE7">
        <w:rPr>
          <w:rFonts w:ascii="Courier New" w:eastAsia="Times New Roman" w:hAnsi="Courier New" w:cs="Courier New"/>
        </w:rPr>
        <w:br/>
      </w:r>
      <w:r w:rsidR="00847C0C">
        <w:rPr>
          <w:rFonts w:ascii="Courier New" w:eastAsia="Times New Roman" w:hAnsi="Courier New" w:cs="Courier New"/>
          <w:noProof/>
        </w:rPr>
        <w:drawing>
          <wp:inline distT="0" distB="0" distL="0" distR="0" wp14:anchorId="32FA00D3" wp14:editId="6B20DEFE">
            <wp:extent cx="5798820" cy="2379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818" cy="242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1EE7">
        <w:rPr>
          <w:rFonts w:ascii="Courier New" w:eastAsia="Times New Roman" w:hAnsi="Courier New" w:cs="Courier New"/>
        </w:rPr>
        <w:t xml:space="preserve"> </w:t>
      </w:r>
      <w:r w:rsidR="00207E07">
        <w:rPr>
          <w:rFonts w:ascii="Courier New" w:eastAsia="Times New Roman" w:hAnsi="Courier New" w:cs="Courier New"/>
        </w:rPr>
        <w:br/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lastRenderedPageBreak/>
        <w:br/>
      </w:r>
      <w:r w:rsidR="008D3E8B" w:rsidRPr="00DC222B">
        <w:rPr>
          <w:rFonts w:ascii="Courier New" w:eastAsia="Times New Roman" w:hAnsi="Courier New" w:cs="Courier New"/>
          <w:b/>
          <w:bCs/>
          <w:sz w:val="24"/>
          <w:szCs w:val="24"/>
        </w:rPr>
        <w:t>Connections parameters required for the IBM MQ collector to establish the remote connection:</w:t>
      </w:r>
      <w:r w:rsidR="008D3E8B">
        <w:rPr>
          <w:rFonts w:ascii="Courier New" w:eastAsia="Times New Roman" w:hAnsi="Courier New" w:cs="Courier New"/>
        </w:rPr>
        <w:br/>
      </w:r>
      <w:r w:rsidR="008D3E8B">
        <w:rPr>
          <w:rFonts w:ascii="Courier New" w:eastAsia="Times New Roman" w:hAnsi="Courier New" w:cs="Courier New"/>
        </w:rPr>
        <w:br/>
      </w:r>
      <w:proofErr w:type="spellStart"/>
      <w:r w:rsidR="008D3E8B" w:rsidRPr="00074885">
        <w:rPr>
          <w:rFonts w:ascii="Consolas" w:eastAsia="Times New Roman" w:hAnsi="Consolas" w:cs="Arial"/>
        </w:rPr>
        <w:t>ibmmq.channel</w:t>
      </w:r>
      <w:proofErr w:type="spellEnd"/>
      <w:r w:rsidR="008D3E8B" w:rsidRPr="00074885">
        <w:rPr>
          <w:rFonts w:ascii="Consolas" w:eastAsia="Times New Roman" w:hAnsi="Consolas" w:cs="Arial"/>
        </w:rPr>
        <w:t xml:space="preserve"> - Channel Name</w:t>
      </w:r>
    </w:p>
    <w:p w14:paraId="534CF0B5" w14:textId="77777777" w:rsidR="008D3E8B" w:rsidRPr="00074885" w:rsidRDefault="008D3E8B" w:rsidP="008D3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rial"/>
        </w:rPr>
      </w:pPr>
      <w:proofErr w:type="spellStart"/>
      <w:proofErr w:type="gramStart"/>
      <w:r w:rsidRPr="00074885">
        <w:rPr>
          <w:rFonts w:ascii="Consolas" w:eastAsia="Times New Roman" w:hAnsi="Consolas" w:cs="Arial"/>
        </w:rPr>
        <w:t>ibmmq.client</w:t>
      </w:r>
      <w:proofErr w:type="spellEnd"/>
      <w:proofErr w:type="gramEnd"/>
      <w:r w:rsidRPr="00074885">
        <w:rPr>
          <w:rFonts w:ascii="Consolas" w:eastAsia="Times New Roman" w:hAnsi="Consolas" w:cs="Arial"/>
        </w:rPr>
        <w:t xml:space="preserve"> - Connect as MQ client</w:t>
      </w:r>
    </w:p>
    <w:p w14:paraId="49BB253F" w14:textId="77777777" w:rsidR="008D3E8B" w:rsidRPr="00074885" w:rsidRDefault="008D3E8B" w:rsidP="008D3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rial"/>
        </w:rPr>
      </w:pPr>
      <w:proofErr w:type="spellStart"/>
      <w:proofErr w:type="gramStart"/>
      <w:r w:rsidRPr="00074885">
        <w:rPr>
          <w:rFonts w:ascii="Consolas" w:eastAsia="Times New Roman" w:hAnsi="Consolas" w:cs="Arial"/>
        </w:rPr>
        <w:t>ibmmq.connName</w:t>
      </w:r>
      <w:proofErr w:type="spellEnd"/>
      <w:proofErr w:type="gramEnd"/>
      <w:r w:rsidRPr="00074885">
        <w:rPr>
          <w:rFonts w:ascii="Consolas" w:eastAsia="Times New Roman" w:hAnsi="Consolas" w:cs="Arial"/>
        </w:rPr>
        <w:t xml:space="preserve"> - Connection Name</w:t>
      </w:r>
    </w:p>
    <w:p w14:paraId="2B90C565" w14:textId="77777777" w:rsidR="008D3E8B" w:rsidRPr="00074885" w:rsidRDefault="008D3E8B" w:rsidP="008D3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rial"/>
        </w:rPr>
      </w:pPr>
      <w:proofErr w:type="spellStart"/>
      <w:proofErr w:type="gramStart"/>
      <w:r w:rsidRPr="00074885">
        <w:rPr>
          <w:rFonts w:ascii="Consolas" w:eastAsia="Times New Roman" w:hAnsi="Consolas" w:cs="Arial"/>
        </w:rPr>
        <w:t>ibmmq.httpListenPort</w:t>
      </w:r>
      <w:proofErr w:type="spellEnd"/>
      <w:proofErr w:type="gramEnd"/>
      <w:r w:rsidRPr="00074885">
        <w:rPr>
          <w:rFonts w:ascii="Consolas" w:eastAsia="Times New Roman" w:hAnsi="Consolas" w:cs="Arial"/>
        </w:rPr>
        <w:t xml:space="preserve"> - HTTP Listener Port (default "9157")</w:t>
      </w:r>
    </w:p>
    <w:p w14:paraId="6BF16F8F" w14:textId="77777777" w:rsidR="008D3E8B" w:rsidRPr="00074885" w:rsidRDefault="008D3E8B" w:rsidP="008D3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rial"/>
        </w:rPr>
      </w:pPr>
      <w:proofErr w:type="spellStart"/>
      <w:proofErr w:type="gramStart"/>
      <w:r w:rsidRPr="00074885">
        <w:rPr>
          <w:rFonts w:ascii="Consolas" w:eastAsia="Times New Roman" w:hAnsi="Consolas" w:cs="Arial"/>
        </w:rPr>
        <w:t>ibmmq.queueManager</w:t>
      </w:r>
      <w:proofErr w:type="spellEnd"/>
      <w:proofErr w:type="gramEnd"/>
      <w:r w:rsidRPr="00074885">
        <w:rPr>
          <w:rFonts w:ascii="Consolas" w:eastAsia="Times New Roman" w:hAnsi="Consolas" w:cs="Arial"/>
        </w:rPr>
        <w:t xml:space="preserve"> - Queue Manager name</w:t>
      </w:r>
    </w:p>
    <w:p w14:paraId="28519FCF" w14:textId="77777777" w:rsidR="008D3E8B" w:rsidRPr="00074885" w:rsidRDefault="008D3E8B" w:rsidP="008D3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rial"/>
        </w:rPr>
      </w:pPr>
      <w:proofErr w:type="spellStart"/>
      <w:proofErr w:type="gramStart"/>
      <w:r w:rsidRPr="00074885">
        <w:rPr>
          <w:rFonts w:ascii="Consolas" w:eastAsia="Times New Roman" w:hAnsi="Consolas" w:cs="Arial"/>
        </w:rPr>
        <w:t>ibmmq.monitoredQueues</w:t>
      </w:r>
      <w:proofErr w:type="spellEnd"/>
      <w:proofErr w:type="gramEnd"/>
      <w:r w:rsidRPr="00074885">
        <w:rPr>
          <w:rFonts w:ascii="Consolas" w:eastAsia="Times New Roman" w:hAnsi="Consolas" w:cs="Arial"/>
        </w:rPr>
        <w:t xml:space="preserve"> - Patterns of queues to monitor</w:t>
      </w:r>
    </w:p>
    <w:p w14:paraId="5E6CA08A" w14:textId="77777777" w:rsidR="008D3E8B" w:rsidRPr="00074885" w:rsidRDefault="008D3E8B" w:rsidP="008D3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rial"/>
        </w:rPr>
      </w:pPr>
      <w:proofErr w:type="spellStart"/>
      <w:proofErr w:type="gramStart"/>
      <w:r w:rsidRPr="00074885">
        <w:rPr>
          <w:rFonts w:ascii="Consolas" w:eastAsia="Times New Roman" w:hAnsi="Consolas" w:cs="Arial"/>
        </w:rPr>
        <w:t>ibmmq.userid</w:t>
      </w:r>
      <w:proofErr w:type="spellEnd"/>
      <w:proofErr w:type="gramEnd"/>
      <w:r w:rsidRPr="00074885">
        <w:rPr>
          <w:rFonts w:ascii="Consolas" w:eastAsia="Times New Roman" w:hAnsi="Consolas" w:cs="Arial"/>
        </w:rPr>
        <w:t xml:space="preserve"> - </w:t>
      </w:r>
      <w:proofErr w:type="spellStart"/>
      <w:r w:rsidRPr="00074885">
        <w:rPr>
          <w:rFonts w:ascii="Consolas" w:eastAsia="Times New Roman" w:hAnsi="Consolas" w:cs="Arial"/>
        </w:rPr>
        <w:t>UserId</w:t>
      </w:r>
      <w:proofErr w:type="spellEnd"/>
      <w:r w:rsidRPr="00074885">
        <w:rPr>
          <w:rFonts w:ascii="Consolas" w:eastAsia="Times New Roman" w:hAnsi="Consolas" w:cs="Arial"/>
        </w:rPr>
        <w:t xml:space="preserve"> for MQ connection</w:t>
      </w:r>
    </w:p>
    <w:p w14:paraId="7D577EB0" w14:textId="67179521" w:rsidR="00DC222B" w:rsidRPr="00DC222B" w:rsidRDefault="008D3E8B" w:rsidP="00DC222B">
      <w:pPr>
        <w:pStyle w:val="HTMLPreformatted"/>
        <w:rPr>
          <w:rStyle w:val="HTMLCode"/>
          <w:rFonts w:ascii="Arial" w:hAnsi="Arial" w:cs="Arial"/>
          <w:sz w:val="22"/>
          <w:szCs w:val="22"/>
          <w:highlight w:val="lightGray"/>
        </w:rPr>
      </w:pPr>
      <w:proofErr w:type="spellStart"/>
      <w:proofErr w:type="gramStart"/>
      <w:r w:rsidRPr="00074885">
        <w:rPr>
          <w:rFonts w:ascii="Consolas" w:hAnsi="Consolas" w:cs="Arial"/>
          <w:sz w:val="22"/>
          <w:szCs w:val="22"/>
        </w:rPr>
        <w:t>ibmmq.password</w:t>
      </w:r>
      <w:proofErr w:type="spellEnd"/>
      <w:proofErr w:type="gramEnd"/>
      <w:r w:rsidRPr="00074885">
        <w:rPr>
          <w:rFonts w:ascii="Consolas" w:hAnsi="Consolas" w:cs="Arial"/>
          <w:sz w:val="22"/>
          <w:szCs w:val="22"/>
        </w:rPr>
        <w:t xml:space="preserve"> - Password for MQ connection</w:t>
      </w:r>
      <w:r>
        <w:br/>
      </w:r>
      <w:r>
        <w:br/>
      </w:r>
      <w:r w:rsidRPr="00074885">
        <w:rPr>
          <w:rFonts w:ascii="Arial" w:hAnsi="Arial" w:cs="Arial"/>
          <w:b/>
          <w:bCs/>
          <w:sz w:val="22"/>
          <w:szCs w:val="22"/>
        </w:rPr>
        <w:t>Note</w:t>
      </w:r>
      <w:r w:rsidRPr="00074885">
        <w:rPr>
          <w:rFonts w:ascii="Arial" w:hAnsi="Arial" w:cs="Arial"/>
          <w:sz w:val="22"/>
          <w:szCs w:val="22"/>
        </w:rPr>
        <w:t xml:space="preserve"> - For the </w:t>
      </w:r>
      <w:proofErr w:type="spellStart"/>
      <w:r w:rsidRPr="00074885">
        <w:rPr>
          <w:rFonts w:ascii="Arial" w:hAnsi="Arial" w:cs="Arial"/>
          <w:sz w:val="22"/>
          <w:szCs w:val="22"/>
        </w:rPr>
        <w:t>connName</w:t>
      </w:r>
      <w:proofErr w:type="spellEnd"/>
      <w:r w:rsidRPr="00074885">
        <w:rPr>
          <w:rFonts w:ascii="Arial" w:hAnsi="Arial" w:cs="Arial"/>
          <w:sz w:val="22"/>
          <w:szCs w:val="22"/>
        </w:rPr>
        <w:t xml:space="preserve"> parameter, IBM MQ server address and Queue Manager </w:t>
      </w:r>
      <w:proofErr w:type="spellStart"/>
      <w:r w:rsidRPr="00074885">
        <w:rPr>
          <w:rFonts w:ascii="Arial" w:hAnsi="Arial" w:cs="Arial"/>
          <w:sz w:val="22"/>
          <w:szCs w:val="22"/>
        </w:rPr>
        <w:t>tcp</w:t>
      </w:r>
      <w:proofErr w:type="spellEnd"/>
      <w:r w:rsidRPr="00074885">
        <w:rPr>
          <w:rFonts w:ascii="Arial" w:hAnsi="Arial" w:cs="Arial"/>
          <w:sz w:val="22"/>
          <w:szCs w:val="22"/>
        </w:rPr>
        <w:t xml:space="preserve"> listener port is required</w:t>
      </w:r>
      <w:r w:rsidR="00DC222B">
        <w:br/>
      </w:r>
      <w:r w:rsidR="00DC222B">
        <w:br/>
      </w:r>
      <w:r w:rsidR="00DC222B">
        <w:br/>
      </w:r>
      <w:r w:rsidR="00DC222B" w:rsidRPr="00DC222B">
        <w:rPr>
          <w:rFonts w:ascii="Arial" w:hAnsi="Arial" w:cs="Arial"/>
          <w:b/>
          <w:bCs/>
          <w:sz w:val="24"/>
          <w:szCs w:val="24"/>
        </w:rPr>
        <w:t>Configurations required for the Prometheus:</w:t>
      </w:r>
      <w:r w:rsidR="00DC222B" w:rsidRPr="00DC222B">
        <w:rPr>
          <w:rFonts w:ascii="Arial" w:hAnsi="Arial" w:cs="Arial"/>
        </w:rPr>
        <w:t xml:space="preserve"> </w:t>
      </w:r>
      <w:r w:rsidR="00907C15" w:rsidRPr="00DC222B">
        <w:rPr>
          <w:rFonts w:ascii="Arial" w:hAnsi="Arial" w:cs="Arial"/>
        </w:rPr>
        <w:br/>
      </w:r>
      <w:r w:rsidR="00DC222B" w:rsidRPr="00DC222B">
        <w:rPr>
          <w:rFonts w:ascii="Arial" w:hAnsi="Arial" w:cs="Arial"/>
        </w:rPr>
        <w:br/>
      </w:r>
      <w:r w:rsidR="00DC222B" w:rsidRPr="00DC222B">
        <w:rPr>
          <w:rFonts w:ascii="Arial" w:hAnsi="Arial" w:cs="Arial"/>
        </w:rPr>
        <w:t>The Prometheus server has to know how to contact the MQ monitor. The simplest way is just to add a reference to the monitor in the server's configuration file. For example, by adding this block to /</w:t>
      </w:r>
      <w:proofErr w:type="spellStart"/>
      <w:r w:rsidR="00DC222B" w:rsidRPr="00DC222B">
        <w:rPr>
          <w:rFonts w:ascii="Arial" w:hAnsi="Arial" w:cs="Arial"/>
        </w:rPr>
        <w:t>etc</w:t>
      </w:r>
      <w:proofErr w:type="spellEnd"/>
      <w:r w:rsidR="00DC222B" w:rsidRPr="00DC222B">
        <w:rPr>
          <w:rFonts w:ascii="Arial" w:hAnsi="Arial" w:cs="Arial"/>
        </w:rPr>
        <w:t>/</w:t>
      </w:r>
      <w:proofErr w:type="spellStart"/>
      <w:r w:rsidR="00DC222B" w:rsidRPr="00DC222B">
        <w:rPr>
          <w:rFonts w:ascii="Arial" w:hAnsi="Arial" w:cs="Arial"/>
        </w:rPr>
        <w:t>prometheus</w:t>
      </w:r>
      <w:proofErr w:type="spellEnd"/>
      <w:r w:rsidR="00DC222B" w:rsidRPr="00DC222B">
        <w:rPr>
          <w:rFonts w:ascii="Arial" w:hAnsi="Arial" w:cs="Arial"/>
        </w:rPr>
        <w:t>/</w:t>
      </w:r>
      <w:proofErr w:type="spellStart"/>
      <w:r w:rsidR="00DC222B" w:rsidRPr="00DC222B">
        <w:rPr>
          <w:rFonts w:ascii="Arial" w:hAnsi="Arial" w:cs="Arial"/>
        </w:rPr>
        <w:t>prometheus.yml</w:t>
      </w:r>
      <w:proofErr w:type="spellEnd"/>
      <w:r w:rsidR="00DC222B" w:rsidRPr="00DC222B">
        <w:rPr>
          <w:rFonts w:ascii="Arial" w:hAnsi="Arial" w:cs="Arial"/>
        </w:rPr>
        <w:t>.</w:t>
      </w:r>
      <w:r w:rsidR="00DC222B">
        <w:br/>
      </w:r>
      <w:r w:rsidR="00DC222B">
        <w:br/>
      </w:r>
      <w:r w:rsidR="00DC222B" w:rsidRPr="00DC222B">
        <w:rPr>
          <w:rStyle w:val="HTMLCode"/>
          <w:rFonts w:ascii="Arial" w:hAnsi="Arial" w:cs="Arial"/>
          <w:sz w:val="22"/>
          <w:szCs w:val="22"/>
        </w:rPr>
        <w:t xml:space="preserve">  </w:t>
      </w:r>
      <w:r w:rsidR="00DC222B" w:rsidRPr="00DC222B">
        <w:rPr>
          <w:rStyle w:val="HTMLCode"/>
          <w:rFonts w:ascii="Arial" w:hAnsi="Arial" w:cs="Arial"/>
          <w:sz w:val="22"/>
          <w:szCs w:val="22"/>
          <w:highlight w:val="lightGray"/>
        </w:rPr>
        <w:t xml:space="preserve"># Adding a reference to an MQ monitor. All we have to do </w:t>
      </w:r>
      <w:proofErr w:type="gramStart"/>
      <w:r w:rsidR="00DC222B" w:rsidRPr="00DC222B">
        <w:rPr>
          <w:rStyle w:val="HTMLCode"/>
          <w:rFonts w:ascii="Arial" w:hAnsi="Arial" w:cs="Arial"/>
          <w:sz w:val="22"/>
          <w:szCs w:val="22"/>
          <w:highlight w:val="lightGray"/>
        </w:rPr>
        <w:t>is</w:t>
      </w:r>
      <w:proofErr w:type="gramEnd"/>
    </w:p>
    <w:p w14:paraId="20A42757" w14:textId="77777777" w:rsidR="00DC222B" w:rsidRPr="00DC222B" w:rsidRDefault="00DC222B" w:rsidP="00DC222B">
      <w:pPr>
        <w:pStyle w:val="HTMLPreformatted"/>
        <w:rPr>
          <w:rStyle w:val="HTMLCode"/>
          <w:rFonts w:ascii="Arial" w:hAnsi="Arial" w:cs="Arial"/>
          <w:sz w:val="22"/>
          <w:szCs w:val="22"/>
          <w:highlight w:val="lightGray"/>
        </w:rPr>
      </w:pPr>
      <w:r w:rsidRPr="00DC222B">
        <w:rPr>
          <w:rStyle w:val="HTMLCode"/>
          <w:rFonts w:ascii="Arial" w:hAnsi="Arial" w:cs="Arial"/>
          <w:sz w:val="22"/>
          <w:szCs w:val="22"/>
          <w:highlight w:val="lightGray"/>
        </w:rPr>
        <w:t xml:space="preserve">  # name the host and port on which the monitor is listening.</w:t>
      </w:r>
    </w:p>
    <w:p w14:paraId="548602C1" w14:textId="77777777" w:rsidR="00DC222B" w:rsidRPr="00DC222B" w:rsidRDefault="00DC222B" w:rsidP="00DC222B">
      <w:pPr>
        <w:pStyle w:val="HTMLPreformatted"/>
        <w:rPr>
          <w:rStyle w:val="HTMLCode"/>
          <w:rFonts w:ascii="Arial" w:hAnsi="Arial" w:cs="Arial"/>
          <w:sz w:val="22"/>
          <w:szCs w:val="22"/>
          <w:highlight w:val="lightGray"/>
        </w:rPr>
      </w:pPr>
      <w:r w:rsidRPr="00DC222B">
        <w:rPr>
          <w:rStyle w:val="HTMLCode"/>
          <w:rFonts w:ascii="Arial" w:hAnsi="Arial" w:cs="Arial"/>
          <w:sz w:val="22"/>
          <w:szCs w:val="22"/>
          <w:highlight w:val="lightGray"/>
        </w:rPr>
        <w:t xml:space="preserve">  # Port 9157 is the reserved default port for this monitor.</w:t>
      </w:r>
    </w:p>
    <w:p w14:paraId="34249143" w14:textId="77777777" w:rsidR="00DC222B" w:rsidRPr="00DC222B" w:rsidRDefault="00DC222B" w:rsidP="00DC222B">
      <w:pPr>
        <w:pStyle w:val="HTMLPreformatted"/>
        <w:rPr>
          <w:rStyle w:val="HTMLCode"/>
          <w:rFonts w:ascii="Arial" w:hAnsi="Arial" w:cs="Arial"/>
          <w:sz w:val="22"/>
          <w:szCs w:val="22"/>
          <w:highlight w:val="lightGray"/>
        </w:rPr>
      </w:pPr>
      <w:r w:rsidRPr="00DC222B">
        <w:rPr>
          <w:rStyle w:val="HTMLCode"/>
          <w:rFonts w:ascii="Arial" w:hAnsi="Arial" w:cs="Arial"/>
          <w:sz w:val="22"/>
          <w:szCs w:val="22"/>
          <w:highlight w:val="lightGray"/>
        </w:rPr>
        <w:t xml:space="preserve">  - </w:t>
      </w:r>
      <w:proofErr w:type="spellStart"/>
      <w:r w:rsidRPr="00DC222B">
        <w:rPr>
          <w:rStyle w:val="HTMLCode"/>
          <w:rFonts w:ascii="Arial" w:hAnsi="Arial" w:cs="Arial"/>
          <w:sz w:val="22"/>
          <w:szCs w:val="22"/>
          <w:highlight w:val="lightGray"/>
        </w:rPr>
        <w:t>job_name</w:t>
      </w:r>
      <w:proofErr w:type="spellEnd"/>
      <w:r w:rsidRPr="00DC222B">
        <w:rPr>
          <w:rStyle w:val="HTMLCode"/>
          <w:rFonts w:ascii="Arial" w:hAnsi="Arial" w:cs="Arial"/>
          <w:sz w:val="22"/>
          <w:szCs w:val="22"/>
          <w:highlight w:val="lightGray"/>
        </w:rPr>
        <w:t>: '</w:t>
      </w:r>
      <w:proofErr w:type="spellStart"/>
      <w:r w:rsidRPr="00DC222B">
        <w:rPr>
          <w:rStyle w:val="HTMLCode"/>
          <w:rFonts w:ascii="Arial" w:hAnsi="Arial" w:cs="Arial"/>
          <w:sz w:val="22"/>
          <w:szCs w:val="22"/>
          <w:highlight w:val="lightGray"/>
        </w:rPr>
        <w:t>ibmmq</w:t>
      </w:r>
      <w:proofErr w:type="spellEnd"/>
      <w:r w:rsidRPr="00DC222B">
        <w:rPr>
          <w:rStyle w:val="HTMLCode"/>
          <w:rFonts w:ascii="Arial" w:hAnsi="Arial" w:cs="Arial"/>
          <w:sz w:val="22"/>
          <w:szCs w:val="22"/>
          <w:highlight w:val="lightGray"/>
        </w:rPr>
        <w:t>'</w:t>
      </w:r>
    </w:p>
    <w:p w14:paraId="79E5876F" w14:textId="77777777" w:rsidR="00DC222B" w:rsidRPr="00DC222B" w:rsidRDefault="00DC222B" w:rsidP="00DC222B">
      <w:pPr>
        <w:pStyle w:val="HTMLPreformatted"/>
        <w:rPr>
          <w:rStyle w:val="HTMLCode"/>
          <w:rFonts w:ascii="Arial" w:hAnsi="Arial" w:cs="Arial"/>
          <w:sz w:val="22"/>
          <w:szCs w:val="22"/>
          <w:highlight w:val="lightGray"/>
        </w:rPr>
      </w:pPr>
      <w:r w:rsidRPr="00DC222B">
        <w:rPr>
          <w:rStyle w:val="HTMLCode"/>
          <w:rFonts w:ascii="Arial" w:hAnsi="Arial" w:cs="Arial"/>
          <w:sz w:val="22"/>
          <w:szCs w:val="22"/>
          <w:highlight w:val="lightGray"/>
        </w:rPr>
        <w:t xml:space="preserve">          </w:t>
      </w:r>
      <w:proofErr w:type="spellStart"/>
      <w:r w:rsidRPr="00DC222B">
        <w:rPr>
          <w:rStyle w:val="HTMLCode"/>
          <w:rFonts w:ascii="Arial" w:hAnsi="Arial" w:cs="Arial"/>
          <w:sz w:val="22"/>
          <w:szCs w:val="22"/>
          <w:highlight w:val="lightGray"/>
        </w:rPr>
        <w:t>scrape_interval</w:t>
      </w:r>
      <w:proofErr w:type="spellEnd"/>
      <w:r w:rsidRPr="00DC222B">
        <w:rPr>
          <w:rStyle w:val="HTMLCode"/>
          <w:rFonts w:ascii="Arial" w:hAnsi="Arial" w:cs="Arial"/>
          <w:sz w:val="22"/>
          <w:szCs w:val="22"/>
          <w:highlight w:val="lightGray"/>
        </w:rPr>
        <w:t>: 15s</w:t>
      </w:r>
    </w:p>
    <w:p w14:paraId="7589B431" w14:textId="77777777" w:rsidR="00DC222B" w:rsidRPr="00DC222B" w:rsidRDefault="00DC222B" w:rsidP="00DC222B">
      <w:pPr>
        <w:pStyle w:val="HTMLPreformatted"/>
        <w:rPr>
          <w:rStyle w:val="HTMLCode"/>
          <w:rFonts w:ascii="Arial" w:hAnsi="Arial" w:cs="Arial"/>
          <w:sz w:val="22"/>
          <w:szCs w:val="22"/>
          <w:highlight w:val="lightGray"/>
        </w:rPr>
      </w:pPr>
    </w:p>
    <w:p w14:paraId="3ED2BA35" w14:textId="77777777" w:rsidR="00DC222B" w:rsidRPr="00DC222B" w:rsidRDefault="00DC222B" w:rsidP="00DC222B">
      <w:pPr>
        <w:pStyle w:val="HTMLPreformatted"/>
        <w:rPr>
          <w:rStyle w:val="HTMLCode"/>
          <w:rFonts w:ascii="Arial" w:hAnsi="Arial" w:cs="Arial"/>
          <w:sz w:val="22"/>
          <w:szCs w:val="22"/>
          <w:highlight w:val="lightGray"/>
        </w:rPr>
      </w:pPr>
      <w:r w:rsidRPr="00DC222B">
        <w:rPr>
          <w:rStyle w:val="HTMLCode"/>
          <w:rFonts w:ascii="Arial" w:hAnsi="Arial" w:cs="Arial"/>
          <w:sz w:val="22"/>
          <w:szCs w:val="22"/>
          <w:highlight w:val="lightGray"/>
        </w:rPr>
        <w:t xml:space="preserve">    </w:t>
      </w:r>
      <w:proofErr w:type="spellStart"/>
      <w:r w:rsidRPr="00DC222B">
        <w:rPr>
          <w:rStyle w:val="HTMLCode"/>
          <w:rFonts w:ascii="Arial" w:hAnsi="Arial" w:cs="Arial"/>
          <w:sz w:val="22"/>
          <w:szCs w:val="22"/>
          <w:highlight w:val="lightGray"/>
        </w:rPr>
        <w:t>static_configs</w:t>
      </w:r>
      <w:proofErr w:type="spellEnd"/>
      <w:r w:rsidRPr="00DC222B">
        <w:rPr>
          <w:rStyle w:val="HTMLCode"/>
          <w:rFonts w:ascii="Arial" w:hAnsi="Arial" w:cs="Arial"/>
          <w:sz w:val="22"/>
          <w:szCs w:val="22"/>
          <w:highlight w:val="lightGray"/>
        </w:rPr>
        <w:t>:</w:t>
      </w:r>
    </w:p>
    <w:p w14:paraId="353E4737" w14:textId="54E0657C" w:rsidR="00DC222B" w:rsidRDefault="00DC222B" w:rsidP="00DC222B">
      <w:pPr>
        <w:pStyle w:val="HTMLPreformatted"/>
      </w:pPr>
      <w:r w:rsidRPr="00DC222B">
        <w:rPr>
          <w:rStyle w:val="HTMLCode"/>
          <w:rFonts w:ascii="Arial" w:hAnsi="Arial" w:cs="Arial"/>
          <w:sz w:val="22"/>
          <w:szCs w:val="22"/>
          <w:highlight w:val="lightGray"/>
        </w:rPr>
        <w:t xml:space="preserve">          - targets: ['hostname.example.com:9157']</w:t>
      </w:r>
      <w:r>
        <w:rPr>
          <w:rStyle w:val="HTMLCode"/>
        </w:rPr>
        <w:br/>
      </w:r>
      <w:r>
        <w:rPr>
          <w:rStyle w:val="HTMLCode"/>
        </w:rPr>
        <w:br/>
      </w:r>
      <w:r>
        <w:rPr>
          <w:rStyle w:val="HTMLCode"/>
        </w:rPr>
        <w:br/>
      </w:r>
      <w:r w:rsidRPr="00074885">
        <w:rPr>
          <w:rStyle w:val="Strong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Dashboards with Grafana</w:t>
      </w:r>
      <w:r w:rsidRPr="00074885">
        <w:rPr>
          <w:rStyle w:val="Strong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</w:t>
      </w:r>
      <w:r>
        <w:rPr>
          <w:rStyle w:val="Strong"/>
          <w:rFonts w:ascii="Arial" w:hAnsi="Arial" w:cs="Arial"/>
          <w:color w:val="444444"/>
          <w:sz w:val="26"/>
          <w:szCs w:val="26"/>
          <w:shd w:val="clear" w:color="auto" w:fill="FFFFFF"/>
        </w:rPr>
        <w:br/>
      </w:r>
      <w:r>
        <w:rPr>
          <w:rStyle w:val="Strong"/>
          <w:rFonts w:ascii="Arial" w:hAnsi="Arial" w:cs="Arial"/>
          <w:color w:val="444444"/>
          <w:sz w:val="26"/>
          <w:szCs w:val="26"/>
          <w:shd w:val="clear" w:color="auto" w:fill="FFFFFF"/>
        </w:rPr>
        <w:br/>
      </w:r>
      <w:r w:rsidRPr="00DC222B">
        <w:rPr>
          <w:rFonts w:ascii="Arial" w:hAnsi="Arial" w:cs="Arial"/>
          <w:sz w:val="22"/>
          <w:szCs w:val="22"/>
        </w:rPr>
        <w:t>The final step is to link Grafana to your Prometheus instance and import a dashboard. The “MQ Prometheus-1541759594068.json” dashboard is a nice start to explore the available metrics, it gives you a global overview of your queue managers.</w:t>
      </w:r>
    </w:p>
    <w:p w14:paraId="63939298" w14:textId="4CCE2E8A" w:rsidR="009639B1" w:rsidRPr="009639B1" w:rsidRDefault="00907C15" w:rsidP="008D3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br/>
      </w:r>
      <w:r w:rsidR="00074885">
        <w:rPr>
          <w:rFonts w:ascii="Courier New" w:eastAsia="Times New Roman" w:hAnsi="Courier New" w:cs="Courier New"/>
          <w:noProof/>
        </w:rPr>
        <w:drawing>
          <wp:inline distT="0" distB="0" distL="0" distR="0" wp14:anchorId="7B7BD4D0" wp14:editId="41BD3A40">
            <wp:extent cx="5387340" cy="19964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575" cy="199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8A22B" w14:textId="2F6BBA92" w:rsidR="004B2EB1" w:rsidRPr="00254D2E" w:rsidRDefault="009639B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/>
      </w:r>
    </w:p>
    <w:sectPr w:rsidR="004B2EB1" w:rsidRPr="00254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E1"/>
    <w:rsid w:val="00061D85"/>
    <w:rsid w:val="00074885"/>
    <w:rsid w:val="001164E1"/>
    <w:rsid w:val="0016023D"/>
    <w:rsid w:val="00207E07"/>
    <w:rsid w:val="00254D2E"/>
    <w:rsid w:val="00443CD8"/>
    <w:rsid w:val="004A1B14"/>
    <w:rsid w:val="004B2EB1"/>
    <w:rsid w:val="0055232D"/>
    <w:rsid w:val="006C10AE"/>
    <w:rsid w:val="00847C0C"/>
    <w:rsid w:val="008D3E8B"/>
    <w:rsid w:val="00907C15"/>
    <w:rsid w:val="009639B1"/>
    <w:rsid w:val="009A4D52"/>
    <w:rsid w:val="00A17EC8"/>
    <w:rsid w:val="00B863F5"/>
    <w:rsid w:val="00D372E8"/>
    <w:rsid w:val="00DC222B"/>
    <w:rsid w:val="00EB1EE7"/>
    <w:rsid w:val="00F0174E"/>
    <w:rsid w:val="00FC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7ED4"/>
  <w15:chartTrackingRefBased/>
  <w15:docId w15:val="{8A5AA8FA-D123-4C75-A5B6-D8BF5EB63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2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23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23D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3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39B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639B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07C1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C22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munity.ibm.com/community/user/imwuc/viewdocument/using-prometheus-and-grafana-to-mon?CommunityKey=183ec850-4947-49c8-9a2e-8e7c7fc46c64&amp;tab=librarydocuments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bm-messaging/mq-metric-samples/tree/master/cmd/mq_prometheu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ibm-messaging/mq-metric-samples/tree/master/cmd/mq_prometheus" TargetMode="External"/><Relationship Id="rId10" Type="http://schemas.openxmlformats.org/officeDocument/2006/relationships/hyperlink" Target="https://grafana.com/docs/grafana/latest/installation/debia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uxhint.com/install_prometheus_ubunt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50599-B30A-42E2-A119-5C7D24CE1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5</cp:revision>
  <dcterms:created xsi:type="dcterms:W3CDTF">2021-03-16T06:36:00Z</dcterms:created>
  <dcterms:modified xsi:type="dcterms:W3CDTF">2021-03-16T19:33:00Z</dcterms:modified>
</cp:coreProperties>
</file>