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74A" w:rsidRPr="005F001B" w:rsidRDefault="000B374A" w:rsidP="005F001B">
      <w:pPr>
        <w:pStyle w:val="ListParagraph"/>
        <w:tabs>
          <w:tab w:val="left" w:pos="360"/>
        </w:tabs>
        <w:ind w:left="0"/>
        <w:jc w:val="center"/>
        <w:rPr>
          <w:rFonts w:ascii="Arial" w:hAnsi="Arial" w:cs="Arial"/>
          <w:b/>
          <w:color w:val="000000" w:themeColor="text1"/>
          <w:sz w:val="36"/>
          <w:szCs w:val="28"/>
          <w:u w:val="single"/>
        </w:rPr>
      </w:pPr>
      <w:r w:rsidRPr="005F001B">
        <w:rPr>
          <w:rFonts w:ascii="Arial" w:hAnsi="Arial" w:cs="Arial"/>
          <w:b/>
          <w:color w:val="000000" w:themeColor="text1"/>
          <w:sz w:val="36"/>
          <w:szCs w:val="28"/>
          <w:u w:val="single"/>
        </w:rPr>
        <w:t>Detect Spam Emails</w:t>
      </w:r>
    </w:p>
    <w:p w:rsidR="00AE775C" w:rsidRPr="00325C30" w:rsidRDefault="000B374A" w:rsidP="00AE775C">
      <w:pPr>
        <w:tabs>
          <w:tab w:val="left" w:pos="360"/>
          <w:tab w:val="left" w:pos="5400"/>
        </w:tabs>
        <w:rPr>
          <w:rFonts w:ascii="Arial" w:hAnsi="Arial" w:cs="Arial"/>
          <w:color w:val="000000" w:themeColor="text1"/>
          <w:shd w:val="clear" w:color="auto" w:fill="FFFFFF"/>
        </w:rPr>
      </w:pPr>
      <w:r w:rsidRPr="00325C30">
        <w:rPr>
          <w:rFonts w:ascii="Arial" w:hAnsi="Arial" w:cs="Arial"/>
          <w:color w:val="000000" w:themeColor="text1"/>
          <w:shd w:val="clear" w:color="auto" w:fill="FFFFFF"/>
        </w:rPr>
        <w:t>Detecting spam emails using data science typically involves applying machine learning (ML) algorithms to analyze the characteristics of emails and classify them as either spam or legitimate.</w:t>
      </w:r>
    </w:p>
    <w:p w:rsidR="008510B9" w:rsidRPr="00325C30" w:rsidRDefault="009F1879" w:rsidP="001E6A37">
      <w:pPr>
        <w:tabs>
          <w:tab w:val="left" w:pos="360"/>
          <w:tab w:val="left" w:pos="5400"/>
        </w:tabs>
        <w:rPr>
          <w:rFonts w:ascii="Arial" w:hAnsi="Arial" w:cs="Arial"/>
          <w:color w:val="000000" w:themeColor="text1"/>
          <w:shd w:val="clear" w:color="auto" w:fill="FFFFFF"/>
        </w:rPr>
      </w:pPr>
      <w:r w:rsidRPr="00325C30">
        <w:rPr>
          <w:rFonts w:ascii="Arial" w:hAnsi="Arial" w:cs="Arial"/>
          <w:b/>
          <w:color w:val="000000" w:themeColor="text1"/>
          <w:sz w:val="28"/>
          <w:shd w:val="clear" w:color="auto" w:fill="FFFFFF"/>
        </w:rPr>
        <w:t>Feature Engineering for Email Text:</w:t>
      </w:r>
      <w:r w:rsidR="001E6A37" w:rsidRPr="00325C30">
        <w:rPr>
          <w:rFonts w:ascii="Arial" w:hAnsi="Arial" w:cs="Arial"/>
          <w:color w:val="000000" w:themeColor="text1"/>
          <w:sz w:val="26"/>
          <w:shd w:val="clear" w:color="auto" w:fill="FFFFFF"/>
        </w:rPr>
        <w:br/>
      </w:r>
      <w:r w:rsidR="008510B9" w:rsidRPr="00325C30">
        <w:rPr>
          <w:rFonts w:ascii="Arial" w:hAnsi="Arial" w:cs="Arial"/>
          <w:color w:val="000000" w:themeColor="text1"/>
          <w:shd w:val="clear" w:color="auto" w:fill="FFFFFF"/>
        </w:rPr>
        <w:t xml:space="preserve">In the context of spam email detection, I have employed tokenization with punctuation removal and stopword elimination into the preprocessing pipeline. </w:t>
      </w:r>
    </w:p>
    <w:p w:rsidR="008510B9" w:rsidRPr="00325C30" w:rsidRDefault="008510B9" w:rsidP="001E6A37">
      <w:pPr>
        <w:tabs>
          <w:tab w:val="left" w:pos="360"/>
          <w:tab w:val="left" w:pos="5400"/>
        </w:tabs>
        <w:rPr>
          <w:rFonts w:ascii="Arial" w:hAnsi="Arial" w:cs="Arial"/>
          <w:b/>
          <w:color w:val="000000" w:themeColor="text1"/>
          <w:shd w:val="clear" w:color="auto" w:fill="FFFFFF"/>
        </w:rPr>
      </w:pPr>
      <w:r w:rsidRPr="00325C30">
        <w:rPr>
          <w:rFonts w:ascii="Arial" w:hAnsi="Arial" w:cs="Arial"/>
          <w:color w:val="000000" w:themeColor="text1"/>
          <w:shd w:val="clear" w:color="auto" w:fill="FFFFFF"/>
        </w:rPr>
        <w:t>Let’s discuss how these text-based features contribute to the model performance.</w:t>
      </w:r>
    </w:p>
    <w:p w:rsidR="008510B9" w:rsidRPr="00325C30" w:rsidRDefault="001E6A37" w:rsidP="001E6A37">
      <w:pPr>
        <w:tabs>
          <w:tab w:val="left" w:pos="360"/>
          <w:tab w:val="left" w:pos="5400"/>
        </w:tabs>
        <w:rPr>
          <w:rFonts w:ascii="Arial" w:hAnsi="Arial" w:cs="Arial"/>
          <w:b/>
          <w:color w:val="000000" w:themeColor="text1"/>
          <w:sz w:val="28"/>
          <w:szCs w:val="28"/>
        </w:rPr>
      </w:pPr>
      <w:r w:rsidRPr="00325C30">
        <w:rPr>
          <w:rFonts w:ascii="Arial" w:hAnsi="Arial" w:cs="Arial"/>
          <w:b/>
          <w:color w:val="000000" w:themeColor="text1"/>
          <w:sz w:val="24"/>
          <w:shd w:val="clear" w:color="auto" w:fill="FFFFFF"/>
        </w:rPr>
        <w:t xml:space="preserve">a. </w:t>
      </w:r>
      <w:r w:rsidR="008510B9" w:rsidRPr="00325C30">
        <w:rPr>
          <w:rFonts w:ascii="Arial" w:hAnsi="Arial" w:cs="Arial"/>
          <w:b/>
          <w:color w:val="000000" w:themeColor="text1"/>
          <w:sz w:val="24"/>
          <w:shd w:val="clear" w:color="auto" w:fill="FFFFFF"/>
        </w:rPr>
        <w:t>Tokenization and Re</w:t>
      </w:r>
      <w:bookmarkStart w:id="0" w:name="_GoBack"/>
      <w:bookmarkEnd w:id="0"/>
      <w:r w:rsidR="008510B9" w:rsidRPr="00325C30">
        <w:rPr>
          <w:rFonts w:ascii="Arial" w:hAnsi="Arial" w:cs="Arial"/>
          <w:b/>
          <w:color w:val="000000" w:themeColor="text1"/>
          <w:sz w:val="24"/>
          <w:shd w:val="clear" w:color="auto" w:fill="FFFFFF"/>
        </w:rPr>
        <w:t>move Punctuation:</w:t>
      </w:r>
      <w:r w:rsidR="008510B9" w:rsidRPr="00325C30">
        <w:rPr>
          <w:rFonts w:ascii="Arial" w:hAnsi="Arial" w:cs="Arial"/>
          <w:color w:val="000000" w:themeColor="text1"/>
          <w:shd w:val="clear" w:color="auto" w:fill="FFFFFF"/>
        </w:rPr>
        <w:t xml:space="preserve"> </w:t>
      </w:r>
      <w:r w:rsidRPr="00325C30">
        <w:rPr>
          <w:rFonts w:ascii="Arial" w:hAnsi="Arial" w:cs="Arial"/>
          <w:color w:val="000000" w:themeColor="text1"/>
          <w:shd w:val="clear" w:color="auto" w:fill="FFFFFF"/>
        </w:rPr>
        <w:br/>
      </w:r>
      <w:r w:rsidR="008510B9" w:rsidRPr="00325C30">
        <w:rPr>
          <w:rFonts w:ascii="Arial" w:hAnsi="Arial" w:cs="Arial"/>
          <w:color w:val="0D0D0D"/>
          <w:shd w:val="clear" w:color="auto" w:fill="FFFFFF"/>
        </w:rPr>
        <w:t xml:space="preserve">By breaking down the text into tokens and removing unnecessary punctuation, the model can focus on the actual words and their relationships, leading to better discrimination between spam and legitimate emails. </w:t>
      </w:r>
      <w:r w:rsidRPr="00325C30">
        <w:rPr>
          <w:rFonts w:ascii="Arial" w:hAnsi="Arial" w:cs="Arial"/>
          <w:b/>
          <w:color w:val="000000" w:themeColor="text1"/>
          <w:sz w:val="28"/>
          <w:szCs w:val="28"/>
        </w:rPr>
        <w:br/>
      </w:r>
      <w:r w:rsidR="008510B9" w:rsidRPr="00325C30">
        <w:rPr>
          <w:rFonts w:ascii="Arial" w:hAnsi="Arial" w:cs="Arial"/>
          <w:color w:val="0D0D0D"/>
          <w:shd w:val="clear" w:color="auto" w:fill="FFFFFF"/>
        </w:rPr>
        <w:t>This preprocessing step ensures that the model extract</w:t>
      </w:r>
      <w:r w:rsidR="006770AB">
        <w:rPr>
          <w:rFonts w:ascii="Arial" w:hAnsi="Arial" w:cs="Arial"/>
          <w:color w:val="0D0D0D"/>
          <w:shd w:val="clear" w:color="auto" w:fill="FFFFFF"/>
        </w:rPr>
        <w:t>s</w:t>
      </w:r>
      <w:r w:rsidR="008510B9" w:rsidRPr="00325C30">
        <w:rPr>
          <w:rFonts w:ascii="Arial" w:hAnsi="Arial" w:cs="Arial"/>
          <w:color w:val="0D0D0D"/>
          <w:shd w:val="clear" w:color="auto" w:fill="FFFFFF"/>
        </w:rPr>
        <w:t xml:space="preserve"> the relevant features from the email</w:t>
      </w:r>
      <w:r w:rsidR="006770AB">
        <w:rPr>
          <w:rFonts w:ascii="Arial" w:hAnsi="Arial" w:cs="Arial"/>
          <w:color w:val="0D0D0D"/>
          <w:shd w:val="clear" w:color="auto" w:fill="FFFFFF"/>
        </w:rPr>
        <w:t xml:space="preserve"> text, which helps in making</w:t>
      </w:r>
      <w:r w:rsidR="008510B9" w:rsidRPr="00325C30">
        <w:rPr>
          <w:rFonts w:ascii="Arial" w:hAnsi="Arial" w:cs="Arial"/>
          <w:color w:val="0D0D0D"/>
          <w:shd w:val="clear" w:color="auto" w:fill="FFFFFF"/>
        </w:rPr>
        <w:t xml:space="preserve"> accurate predictions.</w:t>
      </w:r>
    </w:p>
    <w:p w:rsidR="008510B9" w:rsidRPr="00325C30" w:rsidRDefault="001E6A37" w:rsidP="001E6A37">
      <w:pPr>
        <w:tabs>
          <w:tab w:val="left" w:pos="360"/>
          <w:tab w:val="left" w:pos="5400"/>
        </w:tabs>
        <w:rPr>
          <w:rFonts w:ascii="Arial" w:hAnsi="Arial" w:cs="Arial"/>
          <w:color w:val="0D0D0D"/>
          <w:shd w:val="clear" w:color="auto" w:fill="FFFFFF"/>
        </w:rPr>
      </w:pPr>
      <w:r w:rsidRPr="00325C30">
        <w:rPr>
          <w:rFonts w:ascii="Arial" w:hAnsi="Arial" w:cs="Arial"/>
          <w:b/>
          <w:color w:val="000000" w:themeColor="text1"/>
          <w:sz w:val="24"/>
          <w:szCs w:val="28"/>
        </w:rPr>
        <w:t xml:space="preserve">b. </w:t>
      </w:r>
      <w:r w:rsidR="008510B9" w:rsidRPr="00325C30">
        <w:rPr>
          <w:rFonts w:ascii="Arial" w:hAnsi="Arial" w:cs="Arial"/>
          <w:b/>
          <w:color w:val="000000" w:themeColor="text1"/>
          <w:sz w:val="24"/>
          <w:szCs w:val="28"/>
        </w:rPr>
        <w:t xml:space="preserve">Remove </w:t>
      </w:r>
      <w:proofErr w:type="spellStart"/>
      <w:r w:rsidR="008510B9" w:rsidRPr="00325C30">
        <w:rPr>
          <w:rFonts w:ascii="Arial" w:hAnsi="Arial" w:cs="Arial"/>
          <w:b/>
          <w:color w:val="000000" w:themeColor="text1"/>
          <w:sz w:val="24"/>
          <w:szCs w:val="28"/>
        </w:rPr>
        <w:t>Stopwords</w:t>
      </w:r>
      <w:proofErr w:type="spellEnd"/>
      <w:r w:rsidR="008510B9" w:rsidRPr="00325C30">
        <w:rPr>
          <w:rFonts w:ascii="Arial" w:hAnsi="Arial" w:cs="Arial"/>
          <w:b/>
          <w:color w:val="000000" w:themeColor="text1"/>
          <w:sz w:val="24"/>
          <w:szCs w:val="28"/>
        </w:rPr>
        <w:t xml:space="preserve">: </w:t>
      </w:r>
      <w:r w:rsidRPr="00325C30">
        <w:rPr>
          <w:rFonts w:ascii="Arial" w:hAnsi="Arial" w:cs="Arial"/>
          <w:color w:val="0D0D0D"/>
          <w:shd w:val="clear" w:color="auto" w:fill="FFFFFF"/>
        </w:rPr>
        <w:br/>
      </w:r>
      <w:r w:rsidR="008510B9" w:rsidRPr="00325C30">
        <w:rPr>
          <w:rFonts w:ascii="Arial" w:hAnsi="Arial" w:cs="Arial"/>
          <w:color w:val="0D0D0D"/>
          <w:shd w:val="clear" w:color="auto" w:fill="FFFFFF"/>
        </w:rPr>
        <w:t>By eliminating common words that appear across both spam and legitimate emails, we reduce the likelihood of the model being misled by irrelevant information. This enhances the model's ability to identify meaningful patterns and associations in the email content, leading to more accurate classification of spam and legitimate emails.</w:t>
      </w:r>
    </w:p>
    <w:p w:rsidR="001E6A37" w:rsidRPr="00325C30" w:rsidRDefault="001E6A37" w:rsidP="001E6A37">
      <w:pPr>
        <w:tabs>
          <w:tab w:val="left" w:pos="360"/>
          <w:tab w:val="left" w:pos="5400"/>
        </w:tabs>
        <w:rPr>
          <w:rFonts w:ascii="Arial" w:hAnsi="Arial" w:cs="Arial"/>
          <w:b/>
          <w:color w:val="000000" w:themeColor="text1"/>
          <w:szCs w:val="28"/>
        </w:rPr>
      </w:pPr>
    </w:p>
    <w:p w:rsidR="00C217C6" w:rsidRPr="00325C30" w:rsidRDefault="008510B9" w:rsidP="00A62B65">
      <w:pPr>
        <w:tabs>
          <w:tab w:val="left" w:pos="360"/>
          <w:tab w:val="left" w:pos="5400"/>
        </w:tabs>
        <w:rPr>
          <w:rFonts w:ascii="Arial" w:hAnsi="Arial" w:cs="Arial"/>
          <w:color w:val="000000" w:themeColor="text1"/>
          <w:shd w:val="clear" w:color="auto" w:fill="FFFFFF"/>
        </w:rPr>
      </w:pPr>
      <w:r w:rsidRPr="00325C30">
        <w:rPr>
          <w:rFonts w:ascii="Arial" w:hAnsi="Arial" w:cs="Arial"/>
          <w:b/>
          <w:color w:val="000000" w:themeColor="text1"/>
          <w:sz w:val="28"/>
          <w:szCs w:val="28"/>
          <w:shd w:val="clear" w:color="auto" w:fill="FFFFFF"/>
        </w:rPr>
        <w:t>NLP Techniques:</w:t>
      </w:r>
      <w:r w:rsidR="001E6A37" w:rsidRPr="00325C30">
        <w:rPr>
          <w:rFonts w:ascii="Arial" w:hAnsi="Arial" w:cs="Arial"/>
          <w:b/>
          <w:color w:val="000000" w:themeColor="text1"/>
          <w:sz w:val="28"/>
          <w:shd w:val="clear" w:color="auto" w:fill="FFFFFF"/>
        </w:rPr>
        <w:br/>
      </w:r>
      <w:r w:rsidRPr="00325C30">
        <w:rPr>
          <w:rFonts w:ascii="Arial" w:hAnsi="Arial" w:cs="Arial"/>
          <w:color w:val="000000" w:themeColor="text1"/>
          <w:shd w:val="clear" w:color="auto" w:fill="FFFFFF"/>
        </w:rPr>
        <w:t>NLP Techniques are methods used to analy</w:t>
      </w:r>
      <w:r w:rsidR="001F0BC7">
        <w:rPr>
          <w:rFonts w:ascii="Arial" w:hAnsi="Arial" w:cs="Arial"/>
          <w:color w:val="000000" w:themeColor="text1"/>
          <w:shd w:val="clear" w:color="auto" w:fill="FFFFFF"/>
        </w:rPr>
        <w:t xml:space="preserve">ze, understand, and extract </w:t>
      </w:r>
      <w:r w:rsidRPr="00325C30">
        <w:rPr>
          <w:rFonts w:ascii="Arial" w:hAnsi="Arial" w:cs="Arial"/>
          <w:color w:val="000000" w:themeColor="text1"/>
          <w:shd w:val="clear" w:color="auto" w:fill="FFFFFF"/>
        </w:rPr>
        <w:t>meaningful information to perform spam detection.</w:t>
      </w:r>
      <w:r w:rsidR="00C217C6" w:rsidRPr="00325C30">
        <w:rPr>
          <w:rFonts w:ascii="Arial" w:hAnsi="Arial" w:cs="Arial"/>
          <w:color w:val="000000" w:themeColor="text1"/>
          <w:shd w:val="clear" w:color="auto" w:fill="FFFFFF"/>
        </w:rPr>
        <w:br/>
        <w:t xml:space="preserve">I have used the TF-IDF Vectorization technique which </w:t>
      </w:r>
      <w:r w:rsidR="00C217C6" w:rsidRPr="00325C30">
        <w:rPr>
          <w:rFonts w:ascii="Arial" w:hAnsi="Arial" w:cs="Arial"/>
          <w:color w:val="0D0D0D"/>
          <w:shd w:val="clear" w:color="auto" w:fill="FFFFFF"/>
        </w:rPr>
        <w:t>converts text data into numerical vectors while capturing the importance of words in the context of individual emails and across the entire email dataset.</w:t>
      </w:r>
    </w:p>
    <w:p w:rsidR="00C217C6" w:rsidRPr="00325C30" w:rsidRDefault="00C217C6" w:rsidP="001E6A37">
      <w:pPr>
        <w:tabs>
          <w:tab w:val="left" w:pos="360"/>
          <w:tab w:val="left" w:pos="5400"/>
        </w:tabs>
        <w:rPr>
          <w:rFonts w:ascii="Arial" w:hAnsi="Arial" w:cs="Arial"/>
          <w:b/>
          <w:color w:val="000000" w:themeColor="text1"/>
          <w:sz w:val="24"/>
          <w:shd w:val="clear" w:color="auto" w:fill="FFFFFF"/>
        </w:rPr>
      </w:pPr>
      <w:r w:rsidRPr="00325C30">
        <w:rPr>
          <w:rFonts w:ascii="Arial" w:hAnsi="Arial" w:cs="Arial"/>
          <w:b/>
          <w:color w:val="000000" w:themeColor="text1"/>
          <w:sz w:val="28"/>
          <w:shd w:val="clear" w:color="auto" w:fill="FFFFFF"/>
        </w:rPr>
        <w:t>Handling Class Imbalanced Dataset:</w:t>
      </w:r>
      <w:r w:rsidRPr="00325C30">
        <w:rPr>
          <w:rFonts w:ascii="Arial" w:hAnsi="Arial" w:cs="Arial"/>
        </w:rPr>
        <w:br/>
      </w:r>
      <w:r w:rsidRPr="00325C30">
        <w:rPr>
          <w:rFonts w:ascii="Arial" w:hAnsi="Arial" w:cs="Arial"/>
          <w:color w:val="0D0D0D"/>
          <w:shd w:val="clear" w:color="auto" w:fill="FFFFFF"/>
        </w:rPr>
        <w:t>Addressing class imbalance is crucial in spam email detection as spam emails are often a minority class compared to legitimate emails. Here are several methods to address class imbalance during training:</w:t>
      </w:r>
    </w:p>
    <w:p w:rsidR="002A0D27" w:rsidRPr="00325C30" w:rsidRDefault="001E6A37" w:rsidP="001E6A37">
      <w:pPr>
        <w:tabs>
          <w:tab w:val="left" w:pos="360"/>
          <w:tab w:val="left" w:pos="5400"/>
        </w:tabs>
        <w:rPr>
          <w:rFonts w:ascii="Arial" w:hAnsi="Arial" w:cs="Arial"/>
          <w:b/>
          <w:color w:val="000000" w:themeColor="text1"/>
          <w:shd w:val="clear" w:color="auto" w:fill="FFFFFF"/>
        </w:rPr>
      </w:pPr>
      <w:r w:rsidRPr="00325C30">
        <w:rPr>
          <w:rFonts w:ascii="Arial" w:hAnsi="Arial" w:cs="Arial"/>
          <w:b/>
          <w:color w:val="000000" w:themeColor="text1"/>
          <w:sz w:val="24"/>
          <w:shd w:val="clear" w:color="auto" w:fill="FFFFFF"/>
        </w:rPr>
        <w:t xml:space="preserve">a. </w:t>
      </w:r>
      <w:r w:rsidR="002A0D27" w:rsidRPr="00325C30">
        <w:rPr>
          <w:rFonts w:ascii="Arial" w:hAnsi="Arial" w:cs="Arial"/>
          <w:b/>
          <w:color w:val="000000" w:themeColor="text1"/>
          <w:sz w:val="24"/>
          <w:shd w:val="clear" w:color="auto" w:fill="FFFFFF"/>
        </w:rPr>
        <w:t>Random Oversampling:</w:t>
      </w:r>
      <w:r w:rsidR="003028AD" w:rsidRPr="00325C30">
        <w:rPr>
          <w:rFonts w:ascii="Arial" w:hAnsi="Arial" w:cs="Arial"/>
          <w:b/>
          <w:color w:val="000000" w:themeColor="text1"/>
          <w:shd w:val="clear" w:color="auto" w:fill="FFFFFF"/>
        </w:rPr>
        <w:br/>
      </w:r>
      <w:r w:rsidR="002A0D27" w:rsidRPr="00325C30">
        <w:rPr>
          <w:rFonts w:ascii="Arial" w:hAnsi="Arial" w:cs="Arial"/>
          <w:color w:val="000000" w:themeColor="text1"/>
          <w:shd w:val="clear" w:color="auto" w:fill="FFFFFF"/>
        </w:rPr>
        <w:t>It helps in</w:t>
      </w:r>
      <w:r w:rsidR="002A0D27" w:rsidRPr="00325C30">
        <w:rPr>
          <w:rFonts w:ascii="Arial" w:hAnsi="Arial" w:cs="Arial"/>
          <w:b/>
          <w:color w:val="000000" w:themeColor="text1"/>
          <w:shd w:val="clear" w:color="auto" w:fill="FFFFFF"/>
        </w:rPr>
        <w:t xml:space="preserve"> </w:t>
      </w:r>
      <w:r w:rsidR="002A0D27" w:rsidRPr="00325C30">
        <w:rPr>
          <w:rFonts w:ascii="Arial" w:hAnsi="Arial" w:cs="Arial"/>
          <w:color w:val="0D0D0D"/>
          <w:shd w:val="clear" w:color="auto" w:fill="FFFFFF"/>
        </w:rPr>
        <w:t xml:space="preserve">increasing the number of instances in the minority class by randomly duplicating existing instances. </w:t>
      </w:r>
    </w:p>
    <w:p w:rsidR="002A0D27" w:rsidRPr="00325C30" w:rsidRDefault="001E6A37" w:rsidP="001E6A37">
      <w:pPr>
        <w:tabs>
          <w:tab w:val="left" w:pos="360"/>
          <w:tab w:val="left" w:pos="5400"/>
        </w:tabs>
        <w:rPr>
          <w:rFonts w:ascii="Arial" w:hAnsi="Arial" w:cs="Arial"/>
          <w:b/>
          <w:color w:val="000000" w:themeColor="text1"/>
          <w:shd w:val="clear" w:color="auto" w:fill="FFFFFF"/>
        </w:rPr>
      </w:pPr>
      <w:r w:rsidRPr="00325C30">
        <w:rPr>
          <w:rFonts w:ascii="Arial" w:hAnsi="Arial" w:cs="Arial"/>
          <w:b/>
          <w:color w:val="000000" w:themeColor="text1"/>
          <w:sz w:val="24"/>
          <w:shd w:val="clear" w:color="auto" w:fill="FFFFFF"/>
        </w:rPr>
        <w:t xml:space="preserve">b. </w:t>
      </w:r>
      <w:r w:rsidR="002A0D27" w:rsidRPr="00325C30">
        <w:rPr>
          <w:rFonts w:ascii="Arial" w:hAnsi="Arial" w:cs="Arial"/>
          <w:b/>
          <w:color w:val="000000" w:themeColor="text1"/>
          <w:sz w:val="24"/>
          <w:shd w:val="clear" w:color="auto" w:fill="FFFFFF"/>
        </w:rPr>
        <w:t xml:space="preserve">Random </w:t>
      </w:r>
      <w:proofErr w:type="spellStart"/>
      <w:r w:rsidR="002A0D27" w:rsidRPr="00325C30">
        <w:rPr>
          <w:rFonts w:ascii="Arial" w:hAnsi="Arial" w:cs="Arial"/>
          <w:b/>
          <w:color w:val="000000" w:themeColor="text1"/>
          <w:sz w:val="24"/>
          <w:shd w:val="clear" w:color="auto" w:fill="FFFFFF"/>
        </w:rPr>
        <w:t>Undersampling</w:t>
      </w:r>
      <w:proofErr w:type="spellEnd"/>
      <w:r w:rsidR="003028AD" w:rsidRPr="00325C30">
        <w:rPr>
          <w:rFonts w:ascii="Arial" w:hAnsi="Arial" w:cs="Arial"/>
          <w:b/>
          <w:color w:val="000000" w:themeColor="text1"/>
          <w:sz w:val="24"/>
          <w:shd w:val="clear" w:color="auto" w:fill="FFFFFF"/>
        </w:rPr>
        <w:t>:</w:t>
      </w:r>
      <w:r w:rsidR="003028AD" w:rsidRPr="00325C30">
        <w:rPr>
          <w:rFonts w:ascii="Arial" w:hAnsi="Arial" w:cs="Arial"/>
          <w:b/>
          <w:color w:val="000000" w:themeColor="text1"/>
          <w:shd w:val="clear" w:color="auto" w:fill="FFFFFF"/>
        </w:rPr>
        <w:br/>
      </w:r>
      <w:r w:rsidR="002A0D27" w:rsidRPr="00325C30">
        <w:rPr>
          <w:rFonts w:ascii="Arial" w:hAnsi="Arial" w:cs="Arial"/>
          <w:color w:val="000000" w:themeColor="text1"/>
          <w:shd w:val="clear" w:color="auto" w:fill="FFFFFF"/>
        </w:rPr>
        <w:t xml:space="preserve">It helps in </w:t>
      </w:r>
      <w:r w:rsidR="00F4691E">
        <w:rPr>
          <w:rFonts w:ascii="Arial" w:hAnsi="Arial" w:cs="Arial"/>
          <w:color w:val="0D0D0D"/>
          <w:shd w:val="clear" w:color="auto" w:fill="FFFFFF"/>
        </w:rPr>
        <w:t>reducing</w:t>
      </w:r>
      <w:r w:rsidR="002A0D27" w:rsidRPr="00325C30">
        <w:rPr>
          <w:rFonts w:ascii="Arial" w:hAnsi="Arial" w:cs="Arial"/>
          <w:color w:val="0D0D0D"/>
          <w:shd w:val="clear" w:color="auto" w:fill="FFFFFF"/>
        </w:rPr>
        <w:t xml:space="preserve"> the number of instances in the majority class by randomly removing samples.</w:t>
      </w:r>
      <w:r w:rsidR="009F36A8" w:rsidRPr="00325C30">
        <w:rPr>
          <w:rFonts w:ascii="Arial" w:hAnsi="Arial" w:cs="Arial"/>
          <w:b/>
          <w:color w:val="000000" w:themeColor="text1"/>
          <w:shd w:val="clear" w:color="auto" w:fill="FFFFFF"/>
        </w:rPr>
        <w:t xml:space="preserve"> </w:t>
      </w:r>
      <w:r w:rsidR="00A7137D" w:rsidRPr="00325C30">
        <w:rPr>
          <w:rFonts w:ascii="Arial" w:hAnsi="Arial" w:cs="Arial"/>
          <w:color w:val="0D0D0D"/>
          <w:shd w:val="clear" w:color="auto" w:fill="FFFFFF"/>
        </w:rPr>
        <w:t>In the context of addressing class imbalance during training, the application of Synthetic Minority Over-Sampling Technique (SMOTE) is a common approach which is used to address class imbalance by oversampling the minority class.</w:t>
      </w:r>
      <w:r w:rsidR="007C641F" w:rsidRPr="00325C30">
        <w:rPr>
          <w:rFonts w:ascii="Arial" w:hAnsi="Arial" w:cs="Arial"/>
          <w:color w:val="0D0D0D"/>
          <w:shd w:val="clear" w:color="auto" w:fill="FFFFFF"/>
        </w:rPr>
        <w:t xml:space="preserve"> </w:t>
      </w:r>
      <w:r w:rsidR="004008E5" w:rsidRPr="00325C30">
        <w:rPr>
          <w:rFonts w:ascii="Arial" w:hAnsi="Arial" w:cs="Arial"/>
          <w:color w:val="0D0D0D"/>
          <w:shd w:val="clear" w:color="auto" w:fill="FFFFFF"/>
        </w:rPr>
        <w:br/>
      </w:r>
      <w:r w:rsidR="007C641F" w:rsidRPr="00325C30">
        <w:rPr>
          <w:rFonts w:ascii="Arial" w:hAnsi="Arial" w:cs="Arial"/>
          <w:color w:val="0D0D0D"/>
          <w:shd w:val="clear" w:color="auto" w:fill="FFFFFF"/>
        </w:rPr>
        <w:t xml:space="preserve">SMOTE selects a minority class instance and finds its k nearest neighbors in feature space. It then </w:t>
      </w:r>
      <w:r w:rsidR="007C641F" w:rsidRPr="00325C30">
        <w:rPr>
          <w:rFonts w:ascii="Arial" w:hAnsi="Arial" w:cs="Arial"/>
          <w:color w:val="0D0D0D"/>
          <w:shd w:val="clear" w:color="auto" w:fill="FFFFFF"/>
        </w:rPr>
        <w:lastRenderedPageBreak/>
        <w:t>generates synthetic instances along the line segments connecting the minority class instance and its neighbors.</w:t>
      </w:r>
    </w:p>
    <w:p w:rsidR="00DF7448" w:rsidRPr="00325C30" w:rsidRDefault="00DF3F05" w:rsidP="001E6A37">
      <w:pPr>
        <w:tabs>
          <w:tab w:val="left" w:pos="360"/>
          <w:tab w:val="left" w:pos="5400"/>
        </w:tabs>
        <w:rPr>
          <w:rFonts w:ascii="Arial" w:hAnsi="Arial" w:cs="Arial"/>
          <w:color w:val="0D0D0D"/>
          <w:shd w:val="clear" w:color="auto" w:fill="FFFFFF"/>
        </w:rPr>
      </w:pPr>
      <w:r w:rsidRPr="00325C30">
        <w:rPr>
          <w:rFonts w:ascii="Arial" w:hAnsi="Arial" w:cs="Arial"/>
          <w:b/>
          <w:color w:val="000000" w:themeColor="text1"/>
          <w:sz w:val="28"/>
          <w:shd w:val="clear" w:color="auto" w:fill="FFFFFF"/>
        </w:rPr>
        <w:t>Algorithm Selection:</w:t>
      </w:r>
      <w:r w:rsidR="00DF7448" w:rsidRPr="00325C30">
        <w:rPr>
          <w:rFonts w:ascii="Arial" w:hAnsi="Arial" w:cs="Arial"/>
          <w:b/>
          <w:color w:val="000000" w:themeColor="text1"/>
          <w:sz w:val="28"/>
          <w:shd w:val="clear" w:color="auto" w:fill="FFFFFF"/>
        </w:rPr>
        <w:br/>
      </w:r>
      <w:r w:rsidR="00DF7448" w:rsidRPr="00325C30">
        <w:rPr>
          <w:rFonts w:ascii="Arial" w:hAnsi="Arial" w:cs="Arial"/>
          <w:color w:val="0D0D0D"/>
          <w:shd w:val="clear" w:color="auto" w:fill="FFFFFF"/>
        </w:rPr>
        <w:t>In spam email detection, selecting the right algorithm is crucial</w:t>
      </w:r>
      <w:r w:rsidR="00146E5D" w:rsidRPr="00325C30">
        <w:rPr>
          <w:rFonts w:ascii="Arial" w:hAnsi="Arial" w:cs="Arial"/>
          <w:color w:val="0D0D0D"/>
          <w:shd w:val="clear" w:color="auto" w:fill="FFFFFF"/>
        </w:rPr>
        <w:t>/important</w:t>
      </w:r>
      <w:r w:rsidR="00DF7448" w:rsidRPr="00325C30">
        <w:rPr>
          <w:rFonts w:ascii="Arial" w:hAnsi="Arial" w:cs="Arial"/>
          <w:color w:val="0D0D0D"/>
          <w:shd w:val="clear" w:color="auto" w:fill="FFFFFF"/>
        </w:rPr>
        <w:t xml:space="preserve"> for achieving accurate and reliable results. Here's a comparison of several machine learning algorithms commonly used for spam email detection:</w:t>
      </w:r>
    </w:p>
    <w:p w:rsidR="000707AD" w:rsidRPr="00325C30" w:rsidRDefault="000707AD" w:rsidP="000707AD">
      <w:pPr>
        <w:tabs>
          <w:tab w:val="left" w:pos="360"/>
          <w:tab w:val="left" w:pos="5400"/>
        </w:tabs>
        <w:spacing w:after="0"/>
        <w:rPr>
          <w:rFonts w:ascii="Arial" w:hAnsi="Arial" w:cs="Arial"/>
          <w:color w:val="0D0D0D"/>
          <w:sz w:val="24"/>
          <w:shd w:val="clear" w:color="auto" w:fill="FFFFFF"/>
        </w:rPr>
      </w:pPr>
      <w:r w:rsidRPr="00325C30">
        <w:rPr>
          <w:rFonts w:ascii="Arial" w:hAnsi="Arial" w:cs="Arial"/>
          <w:b/>
          <w:color w:val="0D0D0D"/>
          <w:sz w:val="24"/>
          <w:shd w:val="clear" w:color="auto" w:fill="FFFFFF"/>
        </w:rPr>
        <w:t>a. Naive Bayes:</w:t>
      </w:r>
    </w:p>
    <w:p w:rsidR="000707AD" w:rsidRPr="00325C30" w:rsidRDefault="000707AD" w:rsidP="000707AD">
      <w:pPr>
        <w:pStyle w:val="ListParagraph"/>
        <w:numPr>
          <w:ilvl w:val="0"/>
          <w:numId w:val="13"/>
        </w:numPr>
        <w:tabs>
          <w:tab w:val="left" w:pos="360"/>
          <w:tab w:val="left" w:pos="5400"/>
        </w:tabs>
        <w:spacing w:after="0"/>
        <w:rPr>
          <w:rFonts w:ascii="Arial" w:hAnsi="Arial" w:cs="Arial"/>
          <w:color w:val="0D0D0D"/>
          <w:shd w:val="clear" w:color="auto" w:fill="FFFFFF"/>
        </w:rPr>
      </w:pPr>
      <w:r w:rsidRPr="00325C30">
        <w:rPr>
          <w:rFonts w:ascii="Arial" w:hAnsi="Arial" w:cs="Arial"/>
          <w:color w:val="0D0D0D"/>
          <w:shd w:val="clear" w:color="auto" w:fill="FFFFFF"/>
        </w:rPr>
        <w:t>Accuracy: 98.06%</w:t>
      </w:r>
    </w:p>
    <w:p w:rsidR="000707AD" w:rsidRPr="00325C30" w:rsidRDefault="000707AD" w:rsidP="000707AD">
      <w:pPr>
        <w:pStyle w:val="ListParagraph"/>
        <w:numPr>
          <w:ilvl w:val="0"/>
          <w:numId w:val="13"/>
        </w:numPr>
        <w:tabs>
          <w:tab w:val="left" w:pos="360"/>
          <w:tab w:val="left" w:pos="5400"/>
        </w:tabs>
        <w:spacing w:after="0"/>
        <w:rPr>
          <w:rFonts w:ascii="Arial" w:hAnsi="Arial" w:cs="Arial"/>
          <w:color w:val="0D0D0D"/>
          <w:shd w:val="clear" w:color="auto" w:fill="FFFFFF"/>
        </w:rPr>
      </w:pPr>
      <w:r w:rsidRPr="00325C30">
        <w:rPr>
          <w:rFonts w:ascii="Arial" w:hAnsi="Arial" w:cs="Arial"/>
          <w:color w:val="0D0D0D"/>
          <w:shd w:val="clear" w:color="auto" w:fill="FFFFFF"/>
        </w:rPr>
        <w:t>Precision for spam class (1): 100%</w:t>
      </w:r>
    </w:p>
    <w:p w:rsidR="000707AD" w:rsidRPr="00325C30" w:rsidRDefault="000707AD" w:rsidP="000707AD">
      <w:pPr>
        <w:pStyle w:val="ListParagraph"/>
        <w:numPr>
          <w:ilvl w:val="0"/>
          <w:numId w:val="13"/>
        </w:numPr>
        <w:tabs>
          <w:tab w:val="left" w:pos="360"/>
          <w:tab w:val="left" w:pos="5400"/>
        </w:tabs>
        <w:spacing w:after="0"/>
        <w:rPr>
          <w:rFonts w:ascii="Arial" w:hAnsi="Arial" w:cs="Arial"/>
          <w:color w:val="0D0D0D"/>
          <w:shd w:val="clear" w:color="auto" w:fill="FFFFFF"/>
        </w:rPr>
      </w:pPr>
      <w:r w:rsidRPr="00325C30">
        <w:rPr>
          <w:rFonts w:ascii="Arial" w:hAnsi="Arial" w:cs="Arial"/>
          <w:color w:val="0D0D0D"/>
          <w:shd w:val="clear" w:color="auto" w:fill="FFFFFF"/>
        </w:rPr>
        <w:t>Recall for spam class (1): 84%</w:t>
      </w:r>
    </w:p>
    <w:p w:rsidR="000707AD" w:rsidRPr="00325C30" w:rsidRDefault="000707AD" w:rsidP="000707AD">
      <w:pPr>
        <w:pStyle w:val="ListParagraph"/>
        <w:numPr>
          <w:ilvl w:val="0"/>
          <w:numId w:val="13"/>
        </w:numPr>
        <w:tabs>
          <w:tab w:val="left" w:pos="360"/>
          <w:tab w:val="left" w:pos="5400"/>
        </w:tabs>
        <w:spacing w:after="0"/>
        <w:rPr>
          <w:rFonts w:ascii="Arial" w:hAnsi="Arial" w:cs="Arial"/>
          <w:color w:val="0D0D0D"/>
          <w:shd w:val="clear" w:color="auto" w:fill="FFFFFF"/>
        </w:rPr>
      </w:pPr>
      <w:r w:rsidRPr="00325C30">
        <w:rPr>
          <w:rFonts w:ascii="Arial" w:hAnsi="Arial" w:cs="Arial"/>
          <w:color w:val="0D0D0D"/>
          <w:shd w:val="clear" w:color="auto" w:fill="FFFFFF"/>
        </w:rPr>
        <w:t>F1-score for spam class (1): 91%</w:t>
      </w:r>
    </w:p>
    <w:p w:rsidR="000707AD" w:rsidRPr="00325C30" w:rsidRDefault="000707AD" w:rsidP="000707AD">
      <w:pPr>
        <w:pStyle w:val="ListParagraph"/>
        <w:numPr>
          <w:ilvl w:val="0"/>
          <w:numId w:val="13"/>
        </w:numPr>
        <w:tabs>
          <w:tab w:val="left" w:pos="360"/>
          <w:tab w:val="left" w:pos="5400"/>
        </w:tabs>
        <w:spacing w:after="0"/>
        <w:rPr>
          <w:rFonts w:ascii="Arial" w:hAnsi="Arial" w:cs="Arial"/>
          <w:color w:val="0D0D0D"/>
          <w:shd w:val="clear" w:color="auto" w:fill="FFFFFF"/>
        </w:rPr>
      </w:pPr>
      <w:r w:rsidRPr="00325C30">
        <w:rPr>
          <w:rFonts w:ascii="Arial" w:hAnsi="Arial" w:cs="Arial"/>
          <w:color w:val="0D0D0D"/>
          <w:shd w:val="clear" w:color="auto" w:fill="FFFFFF"/>
        </w:rPr>
        <w:t>Naive Bayes achieves high accuracy and precision, with a slightly lower recall for the spam class compared to SVM.</w:t>
      </w:r>
    </w:p>
    <w:p w:rsidR="000C7FB0" w:rsidRPr="00325C30" w:rsidRDefault="000707AD" w:rsidP="000707AD">
      <w:pPr>
        <w:pStyle w:val="ListParagraph"/>
        <w:numPr>
          <w:ilvl w:val="0"/>
          <w:numId w:val="13"/>
        </w:numPr>
        <w:tabs>
          <w:tab w:val="left" w:pos="360"/>
          <w:tab w:val="left" w:pos="5400"/>
        </w:tabs>
        <w:spacing w:after="0"/>
        <w:rPr>
          <w:rFonts w:ascii="Arial" w:hAnsi="Arial" w:cs="Arial"/>
          <w:color w:val="0D0D0D"/>
          <w:shd w:val="clear" w:color="auto" w:fill="FFFFFF"/>
        </w:rPr>
      </w:pPr>
      <w:r w:rsidRPr="00325C30">
        <w:rPr>
          <w:rFonts w:ascii="Arial" w:hAnsi="Arial" w:cs="Arial"/>
          <w:color w:val="0D0D0D"/>
          <w:shd w:val="clear" w:color="auto" w:fill="FFFFFF"/>
        </w:rPr>
        <w:t>Overall, Naive Bayes performs well in correctly classifying spam emails but may miss some spam emails (lower recall).</w:t>
      </w:r>
    </w:p>
    <w:p w:rsidR="000C7FB0" w:rsidRPr="00325C30" w:rsidRDefault="000C7FB0" w:rsidP="000C7FB0">
      <w:pPr>
        <w:tabs>
          <w:tab w:val="left" w:pos="360"/>
          <w:tab w:val="left" w:pos="5400"/>
        </w:tabs>
        <w:spacing w:after="0"/>
        <w:rPr>
          <w:rFonts w:ascii="Arial" w:hAnsi="Arial" w:cs="Arial"/>
          <w:color w:val="0D0D0D"/>
          <w:shd w:val="clear" w:color="auto" w:fill="FFFFFF"/>
        </w:rPr>
      </w:pPr>
    </w:p>
    <w:p w:rsidR="0011418C" w:rsidRPr="00325C30" w:rsidRDefault="000C7FB0" w:rsidP="0011418C">
      <w:pPr>
        <w:tabs>
          <w:tab w:val="left" w:pos="360"/>
          <w:tab w:val="left" w:pos="5400"/>
        </w:tabs>
        <w:spacing w:after="0"/>
        <w:rPr>
          <w:rFonts w:ascii="Arial" w:hAnsi="Arial" w:cs="Arial"/>
          <w:b/>
          <w:color w:val="0D0D0D"/>
          <w:sz w:val="24"/>
          <w:shd w:val="clear" w:color="auto" w:fill="FFFFFF"/>
        </w:rPr>
      </w:pPr>
      <w:r w:rsidRPr="00325C30">
        <w:rPr>
          <w:rFonts w:ascii="Arial" w:hAnsi="Arial" w:cs="Arial"/>
          <w:b/>
          <w:color w:val="0D0D0D"/>
          <w:sz w:val="24"/>
          <w:shd w:val="clear" w:color="auto" w:fill="FFFFFF"/>
        </w:rPr>
        <w:t xml:space="preserve">b. </w:t>
      </w:r>
      <w:r w:rsidR="0011418C" w:rsidRPr="00325C30">
        <w:rPr>
          <w:rFonts w:ascii="Arial" w:hAnsi="Arial" w:cs="Arial"/>
          <w:b/>
          <w:color w:val="0D0D0D"/>
          <w:sz w:val="24"/>
          <w:shd w:val="clear" w:color="auto" w:fill="FFFFFF"/>
        </w:rPr>
        <w:t>Support Vector Machines (SVM):</w:t>
      </w:r>
    </w:p>
    <w:p w:rsidR="0011418C" w:rsidRPr="00325C30" w:rsidRDefault="0011418C" w:rsidP="0011418C">
      <w:pPr>
        <w:pStyle w:val="ListParagraph"/>
        <w:numPr>
          <w:ilvl w:val="0"/>
          <w:numId w:val="14"/>
        </w:numPr>
        <w:tabs>
          <w:tab w:val="left" w:pos="360"/>
          <w:tab w:val="left" w:pos="5400"/>
        </w:tabs>
        <w:spacing w:after="0"/>
        <w:rPr>
          <w:rFonts w:ascii="Arial" w:hAnsi="Arial" w:cs="Arial"/>
          <w:color w:val="0D0D0D"/>
          <w:shd w:val="clear" w:color="auto" w:fill="FFFFFF"/>
        </w:rPr>
      </w:pPr>
      <w:r w:rsidRPr="00325C30">
        <w:rPr>
          <w:rFonts w:ascii="Arial" w:hAnsi="Arial" w:cs="Arial"/>
          <w:color w:val="0D0D0D"/>
          <w:shd w:val="clear" w:color="auto" w:fill="FFFFFF"/>
        </w:rPr>
        <w:t>Accuracy: 98.26%</w:t>
      </w:r>
    </w:p>
    <w:p w:rsidR="0011418C" w:rsidRPr="00325C30" w:rsidRDefault="0011418C" w:rsidP="0011418C">
      <w:pPr>
        <w:pStyle w:val="ListParagraph"/>
        <w:numPr>
          <w:ilvl w:val="0"/>
          <w:numId w:val="14"/>
        </w:numPr>
        <w:tabs>
          <w:tab w:val="left" w:pos="360"/>
          <w:tab w:val="left" w:pos="5400"/>
        </w:tabs>
        <w:spacing w:after="0"/>
        <w:rPr>
          <w:rFonts w:ascii="Arial" w:hAnsi="Arial" w:cs="Arial"/>
          <w:color w:val="0D0D0D"/>
          <w:shd w:val="clear" w:color="auto" w:fill="FFFFFF"/>
        </w:rPr>
      </w:pPr>
      <w:r w:rsidRPr="00325C30">
        <w:rPr>
          <w:rFonts w:ascii="Arial" w:hAnsi="Arial" w:cs="Arial"/>
          <w:color w:val="0D0D0D"/>
          <w:shd w:val="clear" w:color="auto" w:fill="FFFFFF"/>
        </w:rPr>
        <w:t>Precision for spam class (1): 100%</w:t>
      </w:r>
    </w:p>
    <w:p w:rsidR="0011418C" w:rsidRPr="00325C30" w:rsidRDefault="0011418C" w:rsidP="0011418C">
      <w:pPr>
        <w:pStyle w:val="ListParagraph"/>
        <w:numPr>
          <w:ilvl w:val="0"/>
          <w:numId w:val="14"/>
        </w:numPr>
        <w:tabs>
          <w:tab w:val="left" w:pos="360"/>
          <w:tab w:val="left" w:pos="5400"/>
        </w:tabs>
        <w:spacing w:after="0"/>
        <w:rPr>
          <w:rFonts w:ascii="Arial" w:hAnsi="Arial" w:cs="Arial"/>
          <w:color w:val="0D0D0D"/>
          <w:shd w:val="clear" w:color="auto" w:fill="FFFFFF"/>
        </w:rPr>
      </w:pPr>
      <w:r w:rsidRPr="00325C30">
        <w:rPr>
          <w:rFonts w:ascii="Arial" w:hAnsi="Arial" w:cs="Arial"/>
          <w:color w:val="0D0D0D"/>
          <w:shd w:val="clear" w:color="auto" w:fill="FFFFFF"/>
        </w:rPr>
        <w:t>Recall for spam class (1): 86%</w:t>
      </w:r>
    </w:p>
    <w:p w:rsidR="0011418C" w:rsidRPr="00325C30" w:rsidRDefault="0011418C" w:rsidP="0011418C">
      <w:pPr>
        <w:pStyle w:val="ListParagraph"/>
        <w:numPr>
          <w:ilvl w:val="0"/>
          <w:numId w:val="14"/>
        </w:numPr>
        <w:tabs>
          <w:tab w:val="left" w:pos="360"/>
          <w:tab w:val="left" w:pos="5400"/>
        </w:tabs>
        <w:spacing w:after="0"/>
        <w:rPr>
          <w:rFonts w:ascii="Arial" w:hAnsi="Arial" w:cs="Arial"/>
          <w:color w:val="0D0D0D"/>
          <w:shd w:val="clear" w:color="auto" w:fill="FFFFFF"/>
        </w:rPr>
      </w:pPr>
      <w:r w:rsidRPr="00325C30">
        <w:rPr>
          <w:rFonts w:ascii="Arial" w:hAnsi="Arial" w:cs="Arial"/>
          <w:color w:val="0D0D0D"/>
          <w:shd w:val="clear" w:color="auto" w:fill="FFFFFF"/>
        </w:rPr>
        <w:t>F1-score for spam class (1): 92%</w:t>
      </w:r>
    </w:p>
    <w:p w:rsidR="0011418C" w:rsidRPr="00325C30" w:rsidRDefault="0011418C" w:rsidP="0011418C">
      <w:pPr>
        <w:pStyle w:val="ListParagraph"/>
        <w:numPr>
          <w:ilvl w:val="0"/>
          <w:numId w:val="14"/>
        </w:numPr>
        <w:tabs>
          <w:tab w:val="left" w:pos="360"/>
          <w:tab w:val="left" w:pos="5400"/>
        </w:tabs>
        <w:spacing w:after="0"/>
        <w:rPr>
          <w:rFonts w:ascii="Arial" w:hAnsi="Arial" w:cs="Arial"/>
          <w:color w:val="0D0D0D"/>
          <w:shd w:val="clear" w:color="auto" w:fill="FFFFFF"/>
        </w:rPr>
      </w:pPr>
      <w:r w:rsidRPr="00325C30">
        <w:rPr>
          <w:rFonts w:ascii="Arial" w:hAnsi="Arial" w:cs="Arial"/>
          <w:color w:val="0D0D0D"/>
          <w:shd w:val="clear" w:color="auto" w:fill="FFFFFF"/>
        </w:rPr>
        <w:t>SVM achieves high accuracy, precision, and recall for spam emails, indicating better performance in correctly identifying spam emails compared to Naive Bayes.</w:t>
      </w:r>
    </w:p>
    <w:p w:rsidR="000C7FB0" w:rsidRPr="00325C30" w:rsidRDefault="0011418C" w:rsidP="0011418C">
      <w:pPr>
        <w:pStyle w:val="ListParagraph"/>
        <w:numPr>
          <w:ilvl w:val="0"/>
          <w:numId w:val="14"/>
        </w:numPr>
        <w:tabs>
          <w:tab w:val="left" w:pos="360"/>
          <w:tab w:val="left" w:pos="5400"/>
        </w:tabs>
        <w:spacing w:after="0"/>
        <w:rPr>
          <w:rFonts w:ascii="Arial" w:hAnsi="Arial" w:cs="Arial"/>
          <w:color w:val="0D0D0D"/>
          <w:shd w:val="clear" w:color="auto" w:fill="FFFFFF"/>
        </w:rPr>
      </w:pPr>
      <w:r w:rsidRPr="00325C30">
        <w:rPr>
          <w:rFonts w:ascii="Arial" w:hAnsi="Arial" w:cs="Arial"/>
          <w:color w:val="0D0D0D"/>
          <w:shd w:val="clear" w:color="auto" w:fill="FFFFFF"/>
        </w:rPr>
        <w:t>SVM shows slightly better recall for the spam class compared to Naive Bayes, indicating fewer missed spam emails.</w:t>
      </w:r>
    </w:p>
    <w:p w:rsidR="00B61598" w:rsidRPr="00325C30" w:rsidRDefault="00B61598" w:rsidP="00B61598">
      <w:pPr>
        <w:tabs>
          <w:tab w:val="left" w:pos="360"/>
          <w:tab w:val="left" w:pos="5400"/>
        </w:tabs>
        <w:spacing w:after="0"/>
        <w:rPr>
          <w:rFonts w:ascii="Arial" w:hAnsi="Arial" w:cs="Arial"/>
          <w:color w:val="0D0D0D"/>
          <w:shd w:val="clear" w:color="auto" w:fill="FFFFFF"/>
        </w:rPr>
      </w:pPr>
    </w:p>
    <w:p w:rsidR="00B61598" w:rsidRPr="00325C30" w:rsidRDefault="00B61598" w:rsidP="00B61598">
      <w:pPr>
        <w:tabs>
          <w:tab w:val="left" w:pos="360"/>
          <w:tab w:val="left" w:pos="5400"/>
        </w:tabs>
        <w:spacing w:after="0"/>
        <w:rPr>
          <w:rFonts w:ascii="Arial" w:hAnsi="Arial" w:cs="Arial"/>
          <w:b/>
          <w:color w:val="0D0D0D"/>
          <w:sz w:val="24"/>
          <w:shd w:val="clear" w:color="auto" w:fill="FFFFFF"/>
        </w:rPr>
      </w:pPr>
      <w:r w:rsidRPr="00325C30">
        <w:rPr>
          <w:rFonts w:ascii="Arial" w:hAnsi="Arial" w:cs="Arial"/>
          <w:b/>
          <w:color w:val="0D0D0D"/>
          <w:sz w:val="24"/>
          <w:shd w:val="clear" w:color="auto" w:fill="FFFFFF"/>
        </w:rPr>
        <w:t>c. Decision Trees:</w:t>
      </w:r>
    </w:p>
    <w:p w:rsidR="00B61598" w:rsidRPr="00325C30" w:rsidRDefault="00B61598" w:rsidP="00B61598">
      <w:pPr>
        <w:pStyle w:val="ListParagraph"/>
        <w:numPr>
          <w:ilvl w:val="0"/>
          <w:numId w:val="15"/>
        </w:numPr>
        <w:tabs>
          <w:tab w:val="left" w:pos="360"/>
          <w:tab w:val="left" w:pos="5400"/>
        </w:tabs>
        <w:spacing w:after="0"/>
        <w:rPr>
          <w:rFonts w:ascii="Arial" w:hAnsi="Arial" w:cs="Arial"/>
          <w:b/>
          <w:color w:val="0D0D0D"/>
          <w:sz w:val="24"/>
          <w:shd w:val="clear" w:color="auto" w:fill="FFFFFF"/>
        </w:rPr>
      </w:pPr>
      <w:r w:rsidRPr="00325C30">
        <w:rPr>
          <w:rFonts w:ascii="Arial" w:hAnsi="Arial" w:cs="Arial"/>
          <w:color w:val="0D0D0D"/>
          <w:shd w:val="clear" w:color="auto" w:fill="FFFFFF"/>
        </w:rPr>
        <w:t>Accuracy: 96.12%</w:t>
      </w:r>
    </w:p>
    <w:p w:rsidR="00B61598" w:rsidRPr="00325C30" w:rsidRDefault="00B61598" w:rsidP="00B61598">
      <w:pPr>
        <w:pStyle w:val="ListParagraph"/>
        <w:numPr>
          <w:ilvl w:val="0"/>
          <w:numId w:val="15"/>
        </w:numPr>
        <w:tabs>
          <w:tab w:val="left" w:pos="360"/>
          <w:tab w:val="left" w:pos="5400"/>
        </w:tabs>
        <w:spacing w:after="0"/>
        <w:rPr>
          <w:rFonts w:ascii="Arial" w:hAnsi="Arial" w:cs="Arial"/>
          <w:b/>
          <w:color w:val="0D0D0D"/>
          <w:sz w:val="24"/>
          <w:shd w:val="clear" w:color="auto" w:fill="FFFFFF"/>
        </w:rPr>
      </w:pPr>
      <w:r w:rsidRPr="00325C30">
        <w:rPr>
          <w:rFonts w:ascii="Arial" w:hAnsi="Arial" w:cs="Arial"/>
          <w:color w:val="0D0D0D"/>
          <w:shd w:val="clear" w:color="auto" w:fill="FFFFFF"/>
        </w:rPr>
        <w:t>Precision for spam class (1): 88%</w:t>
      </w:r>
    </w:p>
    <w:p w:rsidR="00B61598" w:rsidRPr="00325C30" w:rsidRDefault="00B61598" w:rsidP="00B61598">
      <w:pPr>
        <w:pStyle w:val="ListParagraph"/>
        <w:numPr>
          <w:ilvl w:val="0"/>
          <w:numId w:val="15"/>
        </w:numPr>
        <w:tabs>
          <w:tab w:val="left" w:pos="360"/>
          <w:tab w:val="left" w:pos="5400"/>
        </w:tabs>
        <w:spacing w:after="0"/>
        <w:rPr>
          <w:rFonts w:ascii="Arial" w:hAnsi="Arial" w:cs="Arial"/>
          <w:b/>
          <w:color w:val="0D0D0D"/>
          <w:sz w:val="24"/>
          <w:shd w:val="clear" w:color="auto" w:fill="FFFFFF"/>
        </w:rPr>
      </w:pPr>
      <w:r w:rsidRPr="00325C30">
        <w:rPr>
          <w:rFonts w:ascii="Arial" w:hAnsi="Arial" w:cs="Arial"/>
          <w:color w:val="0D0D0D"/>
          <w:shd w:val="clear" w:color="auto" w:fill="FFFFFF"/>
        </w:rPr>
        <w:t>Recall for spam class (1): 80%</w:t>
      </w:r>
    </w:p>
    <w:p w:rsidR="00B61598" w:rsidRPr="00325C30" w:rsidRDefault="00B61598" w:rsidP="00B61598">
      <w:pPr>
        <w:pStyle w:val="ListParagraph"/>
        <w:numPr>
          <w:ilvl w:val="0"/>
          <w:numId w:val="15"/>
        </w:numPr>
        <w:tabs>
          <w:tab w:val="left" w:pos="360"/>
          <w:tab w:val="left" w:pos="5400"/>
        </w:tabs>
        <w:spacing w:after="0"/>
        <w:rPr>
          <w:rFonts w:ascii="Arial" w:hAnsi="Arial" w:cs="Arial"/>
          <w:b/>
          <w:color w:val="0D0D0D"/>
          <w:sz w:val="24"/>
          <w:shd w:val="clear" w:color="auto" w:fill="FFFFFF"/>
        </w:rPr>
      </w:pPr>
      <w:r w:rsidRPr="00325C30">
        <w:rPr>
          <w:rFonts w:ascii="Arial" w:hAnsi="Arial" w:cs="Arial"/>
          <w:color w:val="0D0D0D"/>
          <w:shd w:val="clear" w:color="auto" w:fill="FFFFFF"/>
        </w:rPr>
        <w:t>F1-score for spam class (1): 83%</w:t>
      </w:r>
    </w:p>
    <w:p w:rsidR="00B61598" w:rsidRPr="00325C30" w:rsidRDefault="00B61598" w:rsidP="00B61598">
      <w:pPr>
        <w:pStyle w:val="ListParagraph"/>
        <w:numPr>
          <w:ilvl w:val="0"/>
          <w:numId w:val="15"/>
        </w:numPr>
        <w:tabs>
          <w:tab w:val="left" w:pos="360"/>
          <w:tab w:val="left" w:pos="5400"/>
        </w:tabs>
        <w:spacing w:after="0"/>
        <w:rPr>
          <w:rFonts w:ascii="Arial" w:hAnsi="Arial" w:cs="Arial"/>
          <w:b/>
          <w:color w:val="0D0D0D"/>
          <w:sz w:val="24"/>
          <w:shd w:val="clear" w:color="auto" w:fill="FFFFFF"/>
        </w:rPr>
      </w:pPr>
      <w:r w:rsidRPr="00325C30">
        <w:rPr>
          <w:rFonts w:ascii="Arial" w:hAnsi="Arial" w:cs="Arial"/>
          <w:color w:val="0D0D0D"/>
          <w:shd w:val="clear" w:color="auto" w:fill="FFFFFF"/>
        </w:rPr>
        <w:t>Decision Trees achieve slightly lower accuracy, precision, and recall for spam emails compared to Naive Bayes and SVM.</w:t>
      </w:r>
    </w:p>
    <w:p w:rsidR="008A46AD" w:rsidRPr="00325C30" w:rsidRDefault="00B61598" w:rsidP="008A46AD">
      <w:pPr>
        <w:pStyle w:val="ListParagraph"/>
        <w:numPr>
          <w:ilvl w:val="0"/>
          <w:numId w:val="15"/>
        </w:numPr>
        <w:tabs>
          <w:tab w:val="left" w:pos="360"/>
          <w:tab w:val="left" w:pos="5400"/>
        </w:tabs>
        <w:spacing w:after="0"/>
        <w:rPr>
          <w:rFonts w:ascii="Arial" w:hAnsi="Arial" w:cs="Arial"/>
          <w:b/>
          <w:color w:val="0D0D0D"/>
          <w:sz w:val="24"/>
          <w:shd w:val="clear" w:color="auto" w:fill="FFFFFF"/>
        </w:rPr>
      </w:pPr>
      <w:r w:rsidRPr="00325C30">
        <w:rPr>
          <w:rFonts w:ascii="Arial" w:hAnsi="Arial" w:cs="Arial"/>
          <w:color w:val="0D0D0D"/>
          <w:shd w:val="clear" w:color="auto" w:fill="FFFFFF"/>
        </w:rPr>
        <w:t>Decision Trees exhibit lower recall for the spam class, indicating a higher number of missed spam emails compared to Naive Bayes and SVM.</w:t>
      </w:r>
    </w:p>
    <w:p w:rsidR="008A46AD" w:rsidRPr="00325C30" w:rsidRDefault="008A46AD" w:rsidP="008A46AD">
      <w:pPr>
        <w:tabs>
          <w:tab w:val="left" w:pos="360"/>
          <w:tab w:val="left" w:pos="5400"/>
        </w:tabs>
        <w:spacing w:after="0"/>
        <w:rPr>
          <w:rFonts w:ascii="Arial" w:hAnsi="Arial" w:cs="Arial"/>
          <w:b/>
          <w:color w:val="0D0D0D"/>
          <w:sz w:val="24"/>
          <w:shd w:val="clear" w:color="auto" w:fill="FFFFFF"/>
        </w:rPr>
      </w:pPr>
    </w:p>
    <w:p w:rsidR="008A46AD" w:rsidRPr="00325C30" w:rsidRDefault="008A46AD" w:rsidP="008A46AD">
      <w:pPr>
        <w:tabs>
          <w:tab w:val="left" w:pos="360"/>
          <w:tab w:val="left" w:pos="5400"/>
        </w:tabs>
        <w:spacing w:after="0"/>
        <w:rPr>
          <w:rFonts w:ascii="Arial" w:hAnsi="Arial" w:cs="Arial"/>
          <w:b/>
          <w:color w:val="0D0D0D"/>
          <w:shd w:val="clear" w:color="auto" w:fill="FFFFFF"/>
        </w:rPr>
      </w:pPr>
      <w:r w:rsidRPr="00325C30">
        <w:rPr>
          <w:rFonts w:ascii="Arial" w:hAnsi="Arial" w:cs="Arial"/>
          <w:b/>
          <w:color w:val="0D0D0D"/>
          <w:sz w:val="24"/>
          <w:shd w:val="clear" w:color="auto" w:fill="FFFFFF"/>
        </w:rPr>
        <w:t>Following are the four factors which influence the choice of algorithms for spam email detection:</w:t>
      </w:r>
    </w:p>
    <w:p w:rsidR="008A46AD" w:rsidRPr="00325C30" w:rsidRDefault="008A46AD" w:rsidP="008A46AD">
      <w:pPr>
        <w:tabs>
          <w:tab w:val="left" w:pos="360"/>
          <w:tab w:val="left" w:pos="5400"/>
        </w:tabs>
        <w:spacing w:after="0"/>
        <w:rPr>
          <w:rFonts w:ascii="Arial" w:hAnsi="Arial" w:cs="Arial"/>
          <w:b/>
          <w:color w:val="0D0D0D"/>
          <w:shd w:val="clear" w:color="auto" w:fill="FFFFFF"/>
        </w:rPr>
      </w:pPr>
      <w:proofErr w:type="spellStart"/>
      <w:r w:rsidRPr="00325C30">
        <w:rPr>
          <w:rFonts w:ascii="Arial" w:hAnsi="Arial" w:cs="Arial"/>
          <w:b/>
          <w:color w:val="0D0D0D"/>
          <w:shd w:val="clear" w:color="auto" w:fill="FFFFFF"/>
        </w:rPr>
        <w:t>i</w:t>
      </w:r>
      <w:proofErr w:type="spellEnd"/>
      <w:r w:rsidRPr="00325C30">
        <w:rPr>
          <w:rFonts w:ascii="Arial" w:hAnsi="Arial" w:cs="Arial"/>
          <w:b/>
          <w:color w:val="0D0D0D"/>
          <w:shd w:val="clear" w:color="auto" w:fill="FFFFFF"/>
        </w:rPr>
        <w:t xml:space="preserve">. Accuracy: </w:t>
      </w:r>
    </w:p>
    <w:p w:rsidR="008A46AD" w:rsidRPr="00325C30" w:rsidRDefault="008A46AD" w:rsidP="008A46AD">
      <w:pPr>
        <w:tabs>
          <w:tab w:val="left" w:pos="360"/>
          <w:tab w:val="left" w:pos="5400"/>
        </w:tabs>
        <w:spacing w:after="0"/>
        <w:rPr>
          <w:rFonts w:ascii="Arial" w:hAnsi="Arial" w:cs="Arial"/>
          <w:color w:val="0D0D0D"/>
          <w:shd w:val="clear" w:color="auto" w:fill="FFFFFF"/>
        </w:rPr>
      </w:pPr>
      <w:r w:rsidRPr="00325C30">
        <w:rPr>
          <w:rFonts w:ascii="Arial" w:hAnsi="Arial" w:cs="Arial"/>
          <w:color w:val="0D0D0D"/>
          <w:shd w:val="clear" w:color="auto" w:fill="FFFFFF"/>
        </w:rPr>
        <w:t>The algorithm's ability to accurately classify emails as spam or legitimate is crucial. Higher accuracy ensures that fewer spam emails are misclassified as legitimate and vice versa.</w:t>
      </w:r>
    </w:p>
    <w:p w:rsidR="008A46AD" w:rsidRPr="00325C30" w:rsidRDefault="008A46AD" w:rsidP="008A46AD">
      <w:pPr>
        <w:tabs>
          <w:tab w:val="left" w:pos="360"/>
          <w:tab w:val="left" w:pos="5400"/>
        </w:tabs>
        <w:spacing w:after="0"/>
        <w:rPr>
          <w:rFonts w:ascii="Arial" w:hAnsi="Arial" w:cs="Arial"/>
          <w:b/>
          <w:color w:val="0D0D0D"/>
          <w:shd w:val="clear" w:color="auto" w:fill="FFFFFF"/>
        </w:rPr>
      </w:pPr>
    </w:p>
    <w:p w:rsidR="008A46AD" w:rsidRPr="00325C30" w:rsidRDefault="008A46AD" w:rsidP="008A46AD">
      <w:pPr>
        <w:tabs>
          <w:tab w:val="left" w:pos="360"/>
          <w:tab w:val="left" w:pos="5400"/>
        </w:tabs>
        <w:spacing w:after="0"/>
        <w:rPr>
          <w:rFonts w:ascii="Arial" w:hAnsi="Arial" w:cs="Arial"/>
          <w:b/>
          <w:color w:val="0D0D0D"/>
          <w:shd w:val="clear" w:color="auto" w:fill="FFFFFF"/>
        </w:rPr>
      </w:pPr>
      <w:r w:rsidRPr="00325C30">
        <w:rPr>
          <w:rFonts w:ascii="Arial" w:hAnsi="Arial" w:cs="Arial"/>
          <w:b/>
          <w:color w:val="0D0D0D"/>
          <w:shd w:val="clear" w:color="auto" w:fill="FFFFFF"/>
        </w:rPr>
        <w:t xml:space="preserve">ii. Precision: </w:t>
      </w:r>
    </w:p>
    <w:p w:rsidR="008A46AD" w:rsidRPr="00325C30" w:rsidRDefault="008A46AD" w:rsidP="008A46AD">
      <w:pPr>
        <w:tabs>
          <w:tab w:val="left" w:pos="360"/>
          <w:tab w:val="left" w:pos="5400"/>
        </w:tabs>
        <w:spacing w:after="0"/>
        <w:rPr>
          <w:rFonts w:ascii="Arial" w:hAnsi="Arial" w:cs="Arial"/>
          <w:color w:val="0D0D0D"/>
          <w:shd w:val="clear" w:color="auto" w:fill="FFFFFF"/>
        </w:rPr>
      </w:pPr>
      <w:r w:rsidRPr="00325C30">
        <w:rPr>
          <w:rFonts w:ascii="Arial" w:hAnsi="Arial" w:cs="Arial"/>
          <w:color w:val="0D0D0D"/>
          <w:shd w:val="clear" w:color="auto" w:fill="FFFFFF"/>
        </w:rPr>
        <w:lastRenderedPageBreak/>
        <w:t>Precision measures the proportion of emails classified as spam that are actually spam. A higher precision indicates fewer false positives, which is important to prevent legitimate emails from being incorrectly labeled as spam.</w:t>
      </w:r>
    </w:p>
    <w:p w:rsidR="008A46AD" w:rsidRPr="00325C30" w:rsidRDefault="008A46AD" w:rsidP="008A46AD">
      <w:pPr>
        <w:tabs>
          <w:tab w:val="left" w:pos="360"/>
          <w:tab w:val="left" w:pos="5400"/>
        </w:tabs>
        <w:spacing w:after="0"/>
        <w:rPr>
          <w:rFonts w:ascii="Arial" w:hAnsi="Arial" w:cs="Arial"/>
          <w:b/>
          <w:color w:val="0D0D0D"/>
          <w:shd w:val="clear" w:color="auto" w:fill="FFFFFF"/>
        </w:rPr>
      </w:pPr>
    </w:p>
    <w:p w:rsidR="008A46AD" w:rsidRPr="00325C30" w:rsidRDefault="008A46AD" w:rsidP="008A46AD">
      <w:pPr>
        <w:tabs>
          <w:tab w:val="left" w:pos="360"/>
          <w:tab w:val="left" w:pos="5400"/>
        </w:tabs>
        <w:spacing w:after="0"/>
        <w:rPr>
          <w:rFonts w:ascii="Arial" w:hAnsi="Arial" w:cs="Arial"/>
          <w:b/>
          <w:color w:val="0D0D0D"/>
          <w:shd w:val="clear" w:color="auto" w:fill="FFFFFF"/>
        </w:rPr>
      </w:pPr>
      <w:r w:rsidRPr="00325C30">
        <w:rPr>
          <w:rFonts w:ascii="Arial" w:hAnsi="Arial" w:cs="Arial"/>
          <w:b/>
          <w:color w:val="0D0D0D"/>
          <w:shd w:val="clear" w:color="auto" w:fill="FFFFFF"/>
        </w:rPr>
        <w:t xml:space="preserve">iii. Recall: </w:t>
      </w:r>
    </w:p>
    <w:p w:rsidR="008A46AD" w:rsidRPr="00325C30" w:rsidRDefault="008A46AD" w:rsidP="008A46AD">
      <w:pPr>
        <w:tabs>
          <w:tab w:val="left" w:pos="360"/>
          <w:tab w:val="left" w:pos="5400"/>
        </w:tabs>
        <w:spacing w:after="0"/>
        <w:rPr>
          <w:rFonts w:ascii="Arial" w:hAnsi="Arial" w:cs="Arial"/>
          <w:color w:val="0D0D0D"/>
          <w:shd w:val="clear" w:color="auto" w:fill="FFFFFF"/>
        </w:rPr>
      </w:pPr>
      <w:r w:rsidRPr="00325C30">
        <w:rPr>
          <w:rFonts w:ascii="Arial" w:hAnsi="Arial" w:cs="Arial"/>
          <w:color w:val="0D0D0D"/>
          <w:shd w:val="clear" w:color="auto" w:fill="FFFFFF"/>
        </w:rPr>
        <w:t>Recall measures the proportion of actual spam emails that are correctly classified as spam. A higher recall indicates</w:t>
      </w:r>
      <w:r w:rsidR="00C525D4" w:rsidRPr="00325C30">
        <w:rPr>
          <w:rFonts w:ascii="Arial" w:hAnsi="Arial" w:cs="Arial"/>
          <w:color w:val="0D0D0D"/>
          <w:shd w:val="clear" w:color="auto" w:fill="FFFFFF"/>
        </w:rPr>
        <w:t xml:space="preserve"> fewer false negatives, which make sure</w:t>
      </w:r>
      <w:r w:rsidRPr="00325C30">
        <w:rPr>
          <w:rFonts w:ascii="Arial" w:hAnsi="Arial" w:cs="Arial"/>
          <w:color w:val="0D0D0D"/>
          <w:shd w:val="clear" w:color="auto" w:fill="FFFFFF"/>
        </w:rPr>
        <w:t xml:space="preserve"> that fewer spam emails are missed.</w:t>
      </w:r>
    </w:p>
    <w:p w:rsidR="008A46AD" w:rsidRPr="00325C30" w:rsidRDefault="008A46AD" w:rsidP="008A46AD">
      <w:pPr>
        <w:tabs>
          <w:tab w:val="left" w:pos="360"/>
          <w:tab w:val="left" w:pos="5400"/>
        </w:tabs>
        <w:spacing w:after="0"/>
        <w:rPr>
          <w:rFonts w:ascii="Arial" w:hAnsi="Arial" w:cs="Arial"/>
          <w:b/>
          <w:color w:val="0D0D0D"/>
          <w:shd w:val="clear" w:color="auto" w:fill="FFFFFF"/>
        </w:rPr>
      </w:pPr>
    </w:p>
    <w:p w:rsidR="008A46AD" w:rsidRPr="00325C30" w:rsidRDefault="008A46AD" w:rsidP="008A46AD">
      <w:pPr>
        <w:tabs>
          <w:tab w:val="left" w:pos="360"/>
          <w:tab w:val="left" w:pos="5400"/>
        </w:tabs>
        <w:spacing w:after="0"/>
        <w:rPr>
          <w:rFonts w:ascii="Arial" w:hAnsi="Arial" w:cs="Arial"/>
          <w:b/>
          <w:color w:val="0D0D0D"/>
          <w:shd w:val="clear" w:color="auto" w:fill="FFFFFF"/>
        </w:rPr>
      </w:pPr>
      <w:r w:rsidRPr="00325C30">
        <w:rPr>
          <w:rFonts w:ascii="Arial" w:hAnsi="Arial" w:cs="Arial"/>
          <w:b/>
          <w:color w:val="0D0D0D"/>
          <w:shd w:val="clear" w:color="auto" w:fill="FFFFFF"/>
        </w:rPr>
        <w:t xml:space="preserve">iv. F1-score: </w:t>
      </w:r>
    </w:p>
    <w:p w:rsidR="002A0D27" w:rsidRPr="00325C30" w:rsidRDefault="008A46AD" w:rsidP="000A7E9C">
      <w:pPr>
        <w:tabs>
          <w:tab w:val="left" w:pos="360"/>
          <w:tab w:val="left" w:pos="5400"/>
        </w:tabs>
        <w:spacing w:after="0"/>
        <w:rPr>
          <w:rFonts w:ascii="Arial" w:hAnsi="Arial" w:cs="Arial"/>
          <w:color w:val="0D0D0D"/>
          <w:shd w:val="clear" w:color="auto" w:fill="FFFFFF"/>
        </w:rPr>
      </w:pPr>
      <w:r w:rsidRPr="00325C30">
        <w:rPr>
          <w:rFonts w:ascii="Arial" w:hAnsi="Arial" w:cs="Arial"/>
          <w:color w:val="0D0D0D"/>
          <w:shd w:val="clear" w:color="auto" w:fill="FFFFFF"/>
        </w:rPr>
        <w:t>The F1-score is the harmonic mean of precision and recall, providing a balanced measure of a classifier's performance. It's essential to consider both precision and recall to evaluate an algorithm's effectiveness.</w:t>
      </w:r>
    </w:p>
    <w:p w:rsidR="000A7E9C" w:rsidRDefault="000A7E9C" w:rsidP="000A7E9C">
      <w:pPr>
        <w:tabs>
          <w:tab w:val="left" w:pos="360"/>
          <w:tab w:val="left" w:pos="5400"/>
        </w:tabs>
        <w:spacing w:after="0"/>
        <w:rPr>
          <w:rFonts w:ascii="Arial" w:hAnsi="Arial" w:cs="Arial"/>
          <w:color w:val="0D0D0D"/>
          <w:shd w:val="clear" w:color="auto" w:fill="FFFFFF"/>
        </w:rPr>
      </w:pPr>
    </w:p>
    <w:p w:rsidR="00544A36" w:rsidRPr="00325C30" w:rsidRDefault="00544A36" w:rsidP="000A7E9C">
      <w:pPr>
        <w:tabs>
          <w:tab w:val="left" w:pos="360"/>
          <w:tab w:val="left" w:pos="5400"/>
        </w:tabs>
        <w:spacing w:after="0"/>
        <w:rPr>
          <w:rFonts w:ascii="Arial" w:hAnsi="Arial" w:cs="Arial"/>
          <w:color w:val="0D0D0D"/>
          <w:shd w:val="clear" w:color="auto" w:fill="FFFFFF"/>
        </w:rPr>
      </w:pPr>
    </w:p>
    <w:p w:rsidR="000B374A" w:rsidRPr="00325C30" w:rsidRDefault="000B374A" w:rsidP="000B374A">
      <w:pPr>
        <w:tabs>
          <w:tab w:val="left" w:pos="360"/>
          <w:tab w:val="left" w:pos="5400"/>
        </w:tabs>
        <w:ind w:left="360"/>
        <w:rPr>
          <w:rFonts w:ascii="Arial" w:hAnsi="Arial" w:cs="Arial"/>
          <w:b/>
          <w:color w:val="000000" w:themeColor="text1"/>
          <w:sz w:val="28"/>
          <w:szCs w:val="28"/>
        </w:rPr>
      </w:pPr>
    </w:p>
    <w:sectPr w:rsidR="000B374A" w:rsidRPr="00325C30" w:rsidSect="000B374A">
      <w:pgSz w:w="12240" w:h="15840"/>
      <w:pgMar w:top="1440" w:right="1440"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60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54BF0"/>
    <w:multiLevelType w:val="hybridMultilevel"/>
    <w:tmpl w:val="E014E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D17ED"/>
    <w:multiLevelType w:val="hybridMultilevel"/>
    <w:tmpl w:val="2084A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73DB7"/>
    <w:multiLevelType w:val="hybridMultilevel"/>
    <w:tmpl w:val="C7E2D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C2E83"/>
    <w:multiLevelType w:val="hybridMultilevel"/>
    <w:tmpl w:val="2BAE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809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DFA15CA"/>
    <w:multiLevelType w:val="hybridMultilevel"/>
    <w:tmpl w:val="69F8D96E"/>
    <w:lvl w:ilvl="0" w:tplc="0D40D1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7336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79637DB"/>
    <w:multiLevelType w:val="hybridMultilevel"/>
    <w:tmpl w:val="FAB4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F6511"/>
    <w:multiLevelType w:val="hybridMultilevel"/>
    <w:tmpl w:val="E0FCC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7E24CA"/>
    <w:multiLevelType w:val="hybridMultilevel"/>
    <w:tmpl w:val="C58E8982"/>
    <w:lvl w:ilvl="0" w:tplc="B9D23092">
      <w:start w:val="1"/>
      <w:numFmt w:val="lowerLetter"/>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4615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A306A5"/>
    <w:multiLevelType w:val="hybridMultilevel"/>
    <w:tmpl w:val="39D0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B7E25"/>
    <w:multiLevelType w:val="hybridMultilevel"/>
    <w:tmpl w:val="93C0A002"/>
    <w:lvl w:ilvl="0" w:tplc="509028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2540DE"/>
    <w:multiLevelType w:val="hybridMultilevel"/>
    <w:tmpl w:val="B026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0317DC"/>
    <w:multiLevelType w:val="hybridMultilevel"/>
    <w:tmpl w:val="516E6F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203015"/>
    <w:multiLevelType w:val="hybridMultilevel"/>
    <w:tmpl w:val="C9FC4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E62F6"/>
    <w:multiLevelType w:val="hybridMultilevel"/>
    <w:tmpl w:val="66765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131DB"/>
    <w:multiLevelType w:val="hybridMultilevel"/>
    <w:tmpl w:val="E26E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6E062E"/>
    <w:multiLevelType w:val="hybridMultilevel"/>
    <w:tmpl w:val="2FECFF42"/>
    <w:lvl w:ilvl="0" w:tplc="3CD2B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A1D012E"/>
    <w:multiLevelType w:val="hybridMultilevel"/>
    <w:tmpl w:val="941A3E86"/>
    <w:lvl w:ilvl="0" w:tplc="FCDC1F60">
      <w:start w:val="1"/>
      <w:numFmt w:val="lowerRoman"/>
      <w:lvlText w:val="%1."/>
      <w:lvlJc w:val="left"/>
      <w:pPr>
        <w:ind w:left="1440" w:hanging="720"/>
      </w:pPr>
      <w:rPr>
        <w:rFonts w:hint="default"/>
        <w:b/>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
  </w:num>
  <w:num w:numId="3">
    <w:abstractNumId w:val="11"/>
  </w:num>
  <w:num w:numId="4">
    <w:abstractNumId w:val="5"/>
  </w:num>
  <w:num w:numId="5">
    <w:abstractNumId w:val="0"/>
  </w:num>
  <w:num w:numId="6">
    <w:abstractNumId w:val="7"/>
  </w:num>
  <w:num w:numId="7">
    <w:abstractNumId w:val="10"/>
  </w:num>
  <w:num w:numId="8">
    <w:abstractNumId w:val="19"/>
  </w:num>
  <w:num w:numId="9">
    <w:abstractNumId w:val="6"/>
  </w:num>
  <w:num w:numId="10">
    <w:abstractNumId w:val="20"/>
  </w:num>
  <w:num w:numId="11">
    <w:abstractNumId w:val="13"/>
  </w:num>
  <w:num w:numId="12">
    <w:abstractNumId w:val="16"/>
  </w:num>
  <w:num w:numId="13">
    <w:abstractNumId w:val="14"/>
  </w:num>
  <w:num w:numId="14">
    <w:abstractNumId w:val="17"/>
  </w:num>
  <w:num w:numId="15">
    <w:abstractNumId w:val="8"/>
  </w:num>
  <w:num w:numId="16">
    <w:abstractNumId w:val="15"/>
  </w:num>
  <w:num w:numId="17">
    <w:abstractNumId w:val="12"/>
  </w:num>
  <w:num w:numId="18">
    <w:abstractNumId w:val="2"/>
  </w:num>
  <w:num w:numId="19">
    <w:abstractNumId w:val="18"/>
  </w:num>
  <w:num w:numId="20">
    <w:abstractNumId w:val="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74A"/>
    <w:rsid w:val="0000131A"/>
    <w:rsid w:val="000363FF"/>
    <w:rsid w:val="00041A7F"/>
    <w:rsid w:val="00065838"/>
    <w:rsid w:val="000707AD"/>
    <w:rsid w:val="000959E0"/>
    <w:rsid w:val="000A15F7"/>
    <w:rsid w:val="000A7E9C"/>
    <w:rsid w:val="000B374A"/>
    <w:rsid w:val="000C7FB0"/>
    <w:rsid w:val="000D29D5"/>
    <w:rsid w:val="000F05C0"/>
    <w:rsid w:val="000F208F"/>
    <w:rsid w:val="0011418C"/>
    <w:rsid w:val="00146E5D"/>
    <w:rsid w:val="00184B33"/>
    <w:rsid w:val="001E6A37"/>
    <w:rsid w:val="001F0BC7"/>
    <w:rsid w:val="002A0D27"/>
    <w:rsid w:val="002D1DF2"/>
    <w:rsid w:val="003028AD"/>
    <w:rsid w:val="00325C30"/>
    <w:rsid w:val="00391559"/>
    <w:rsid w:val="00394A34"/>
    <w:rsid w:val="00396380"/>
    <w:rsid w:val="003C06AD"/>
    <w:rsid w:val="004008E5"/>
    <w:rsid w:val="00415C7E"/>
    <w:rsid w:val="004A0B81"/>
    <w:rsid w:val="004A693D"/>
    <w:rsid w:val="00504BE1"/>
    <w:rsid w:val="00516B84"/>
    <w:rsid w:val="00544A36"/>
    <w:rsid w:val="005F001B"/>
    <w:rsid w:val="00605659"/>
    <w:rsid w:val="006770AB"/>
    <w:rsid w:val="006D3C1B"/>
    <w:rsid w:val="0071333D"/>
    <w:rsid w:val="00794979"/>
    <w:rsid w:val="007C641F"/>
    <w:rsid w:val="007E02AF"/>
    <w:rsid w:val="008475DC"/>
    <w:rsid w:val="008510B9"/>
    <w:rsid w:val="008A46AD"/>
    <w:rsid w:val="008B1470"/>
    <w:rsid w:val="009A0484"/>
    <w:rsid w:val="009B7F8B"/>
    <w:rsid w:val="009C69BA"/>
    <w:rsid w:val="009F1879"/>
    <w:rsid w:val="009F36A8"/>
    <w:rsid w:val="00A62B65"/>
    <w:rsid w:val="00A7137D"/>
    <w:rsid w:val="00A87EDE"/>
    <w:rsid w:val="00A975D9"/>
    <w:rsid w:val="00AE775C"/>
    <w:rsid w:val="00B61598"/>
    <w:rsid w:val="00B65A2F"/>
    <w:rsid w:val="00C11C26"/>
    <w:rsid w:val="00C217C6"/>
    <w:rsid w:val="00C525D4"/>
    <w:rsid w:val="00D46CD2"/>
    <w:rsid w:val="00D95E1A"/>
    <w:rsid w:val="00DF3F05"/>
    <w:rsid w:val="00DF7448"/>
    <w:rsid w:val="00EA4CD1"/>
    <w:rsid w:val="00EB0E9A"/>
    <w:rsid w:val="00ED2336"/>
    <w:rsid w:val="00EF068C"/>
    <w:rsid w:val="00F113DB"/>
    <w:rsid w:val="00F34C3D"/>
    <w:rsid w:val="00F4691E"/>
    <w:rsid w:val="00F540AE"/>
    <w:rsid w:val="00F85B76"/>
    <w:rsid w:val="00F87CC4"/>
    <w:rsid w:val="00FB3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332B"/>
  <w15:chartTrackingRefBased/>
  <w15:docId w15:val="{0A06EFFA-543A-4A16-A8F4-ACF653FE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43212">
      <w:bodyDiv w:val="1"/>
      <w:marLeft w:val="0"/>
      <w:marRight w:val="0"/>
      <w:marTop w:val="0"/>
      <w:marBottom w:val="0"/>
      <w:divBdr>
        <w:top w:val="none" w:sz="0" w:space="0" w:color="auto"/>
        <w:left w:val="none" w:sz="0" w:space="0" w:color="auto"/>
        <w:bottom w:val="none" w:sz="0" w:space="0" w:color="auto"/>
        <w:right w:val="none" w:sz="0" w:space="0" w:color="auto"/>
      </w:divBdr>
    </w:div>
    <w:div w:id="602105295">
      <w:bodyDiv w:val="1"/>
      <w:marLeft w:val="0"/>
      <w:marRight w:val="0"/>
      <w:marTop w:val="0"/>
      <w:marBottom w:val="0"/>
      <w:divBdr>
        <w:top w:val="none" w:sz="0" w:space="0" w:color="auto"/>
        <w:left w:val="none" w:sz="0" w:space="0" w:color="auto"/>
        <w:bottom w:val="none" w:sz="0" w:space="0" w:color="auto"/>
        <w:right w:val="none" w:sz="0" w:space="0" w:color="auto"/>
      </w:divBdr>
    </w:div>
    <w:div w:id="909195347">
      <w:bodyDiv w:val="1"/>
      <w:marLeft w:val="0"/>
      <w:marRight w:val="0"/>
      <w:marTop w:val="0"/>
      <w:marBottom w:val="0"/>
      <w:divBdr>
        <w:top w:val="none" w:sz="0" w:space="0" w:color="auto"/>
        <w:left w:val="none" w:sz="0" w:space="0" w:color="auto"/>
        <w:bottom w:val="none" w:sz="0" w:space="0" w:color="auto"/>
        <w:right w:val="none" w:sz="0" w:space="0" w:color="auto"/>
      </w:divBdr>
    </w:div>
    <w:div w:id="909534039">
      <w:bodyDiv w:val="1"/>
      <w:marLeft w:val="0"/>
      <w:marRight w:val="0"/>
      <w:marTop w:val="0"/>
      <w:marBottom w:val="0"/>
      <w:divBdr>
        <w:top w:val="none" w:sz="0" w:space="0" w:color="auto"/>
        <w:left w:val="none" w:sz="0" w:space="0" w:color="auto"/>
        <w:bottom w:val="none" w:sz="0" w:space="0" w:color="auto"/>
        <w:right w:val="none" w:sz="0" w:space="0" w:color="auto"/>
      </w:divBdr>
    </w:div>
    <w:div w:id="1113330730">
      <w:bodyDiv w:val="1"/>
      <w:marLeft w:val="0"/>
      <w:marRight w:val="0"/>
      <w:marTop w:val="0"/>
      <w:marBottom w:val="0"/>
      <w:divBdr>
        <w:top w:val="none" w:sz="0" w:space="0" w:color="auto"/>
        <w:left w:val="none" w:sz="0" w:space="0" w:color="auto"/>
        <w:bottom w:val="none" w:sz="0" w:space="0" w:color="auto"/>
        <w:right w:val="none" w:sz="0" w:space="0" w:color="auto"/>
      </w:divBdr>
    </w:div>
    <w:div w:id="1499615608">
      <w:bodyDiv w:val="1"/>
      <w:marLeft w:val="0"/>
      <w:marRight w:val="0"/>
      <w:marTop w:val="0"/>
      <w:marBottom w:val="0"/>
      <w:divBdr>
        <w:top w:val="none" w:sz="0" w:space="0" w:color="auto"/>
        <w:left w:val="none" w:sz="0" w:space="0" w:color="auto"/>
        <w:bottom w:val="none" w:sz="0" w:space="0" w:color="auto"/>
        <w:right w:val="none" w:sz="0" w:space="0" w:color="auto"/>
      </w:divBdr>
    </w:div>
    <w:div w:id="1718964662">
      <w:bodyDiv w:val="1"/>
      <w:marLeft w:val="0"/>
      <w:marRight w:val="0"/>
      <w:marTop w:val="0"/>
      <w:marBottom w:val="0"/>
      <w:divBdr>
        <w:top w:val="none" w:sz="0" w:space="0" w:color="auto"/>
        <w:left w:val="none" w:sz="0" w:space="0" w:color="auto"/>
        <w:bottom w:val="none" w:sz="0" w:space="0" w:color="auto"/>
        <w:right w:val="none" w:sz="0" w:space="0" w:color="auto"/>
      </w:divBdr>
    </w:div>
    <w:div w:id="198719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Sumit_kumar</dc:creator>
  <cp:keywords/>
  <dc:description/>
  <cp:lastModifiedBy>Sumit_kumar</cp:lastModifiedBy>
  <cp:revision>3</cp:revision>
  <dcterms:created xsi:type="dcterms:W3CDTF">2024-04-24T06:35:00Z</dcterms:created>
  <dcterms:modified xsi:type="dcterms:W3CDTF">2024-06-02T04:23:00Z</dcterms:modified>
</cp:coreProperties>
</file>