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227" w:rsidRPr="008355DA" w:rsidRDefault="000B5227" w:rsidP="009B24C3">
      <w:pPr>
        <w:jc w:val="center"/>
        <w:rPr>
          <w:b/>
          <w:sz w:val="40"/>
          <w:szCs w:val="40"/>
        </w:rPr>
      </w:pPr>
      <w:r w:rsidRPr="008355DA">
        <w:rPr>
          <w:b/>
          <w:sz w:val="40"/>
          <w:szCs w:val="40"/>
        </w:rPr>
        <w:t>A DIGITAL HEARING AID</w:t>
      </w:r>
    </w:p>
    <w:p w:rsidR="008355DA" w:rsidRDefault="008355DA" w:rsidP="000B5227">
      <w:pPr>
        <w:rPr>
          <w:sz w:val="24"/>
          <w:szCs w:val="24"/>
        </w:rPr>
      </w:pPr>
    </w:p>
    <w:p w:rsidR="00995A96" w:rsidRDefault="00995A96" w:rsidP="00995A96">
      <w:pPr>
        <w:spacing w:after="0" w:line="240" w:lineRule="auto"/>
        <w:rPr>
          <w:sz w:val="24"/>
          <w:szCs w:val="24"/>
        </w:rPr>
      </w:pPr>
      <w:r>
        <w:rPr>
          <w:sz w:val="24"/>
          <w:szCs w:val="24"/>
        </w:rPr>
        <w:t xml:space="preserve">Ankur </w:t>
      </w:r>
      <w:proofErr w:type="gramStart"/>
      <w:r>
        <w:rPr>
          <w:sz w:val="24"/>
          <w:szCs w:val="24"/>
        </w:rPr>
        <w:t>Agarwal(</w:t>
      </w:r>
      <w:proofErr w:type="gramEnd"/>
      <w:r>
        <w:rPr>
          <w:sz w:val="24"/>
          <w:szCs w:val="24"/>
        </w:rPr>
        <w:t>Y09UC216)</w:t>
      </w:r>
    </w:p>
    <w:p w:rsidR="00995A96" w:rsidRDefault="00995A96" w:rsidP="00995A96">
      <w:pPr>
        <w:spacing w:after="0" w:line="240" w:lineRule="auto"/>
        <w:rPr>
          <w:sz w:val="24"/>
          <w:szCs w:val="24"/>
        </w:rPr>
      </w:pPr>
      <w:proofErr w:type="spellStart"/>
      <w:r>
        <w:rPr>
          <w:sz w:val="24"/>
          <w:szCs w:val="24"/>
        </w:rPr>
        <w:t>Hansraj</w:t>
      </w:r>
      <w:proofErr w:type="spellEnd"/>
      <w:r>
        <w:rPr>
          <w:sz w:val="24"/>
          <w:szCs w:val="24"/>
        </w:rPr>
        <w:t xml:space="preserve"> </w:t>
      </w:r>
      <w:proofErr w:type="spellStart"/>
      <w:proofErr w:type="gramStart"/>
      <w:r>
        <w:rPr>
          <w:sz w:val="24"/>
          <w:szCs w:val="24"/>
        </w:rPr>
        <w:t>Gujar</w:t>
      </w:r>
      <w:proofErr w:type="spellEnd"/>
      <w:r>
        <w:rPr>
          <w:sz w:val="24"/>
          <w:szCs w:val="24"/>
        </w:rPr>
        <w:t>(</w:t>
      </w:r>
      <w:proofErr w:type="gramEnd"/>
      <w:r>
        <w:rPr>
          <w:sz w:val="24"/>
          <w:szCs w:val="24"/>
        </w:rPr>
        <w:t>Y09UC233)</w:t>
      </w:r>
    </w:p>
    <w:p w:rsidR="008355DA" w:rsidRDefault="000B5227" w:rsidP="00995A96">
      <w:pPr>
        <w:spacing w:after="0" w:line="240" w:lineRule="auto"/>
        <w:rPr>
          <w:sz w:val="24"/>
          <w:szCs w:val="24"/>
        </w:rPr>
      </w:pPr>
      <w:proofErr w:type="spellStart"/>
      <w:proofErr w:type="gramStart"/>
      <w:r w:rsidRPr="008355DA">
        <w:rPr>
          <w:sz w:val="24"/>
          <w:szCs w:val="24"/>
        </w:rPr>
        <w:t>NeerajGupta</w:t>
      </w:r>
      <w:proofErr w:type="spellEnd"/>
      <w:r w:rsidRPr="008355DA">
        <w:rPr>
          <w:sz w:val="24"/>
          <w:szCs w:val="24"/>
        </w:rPr>
        <w:t>(</w:t>
      </w:r>
      <w:proofErr w:type="gramEnd"/>
      <w:r w:rsidRPr="008355DA">
        <w:rPr>
          <w:sz w:val="24"/>
          <w:szCs w:val="24"/>
        </w:rPr>
        <w:t xml:space="preserve">Y09UC254)                                                                                          </w:t>
      </w:r>
      <w:proofErr w:type="spellStart"/>
      <w:r w:rsidR="008355DA">
        <w:rPr>
          <w:sz w:val="24"/>
          <w:szCs w:val="24"/>
        </w:rPr>
        <w:t>Shrey</w:t>
      </w:r>
      <w:r w:rsidRPr="008355DA">
        <w:rPr>
          <w:sz w:val="24"/>
          <w:szCs w:val="24"/>
        </w:rPr>
        <w:t>Upadhyay</w:t>
      </w:r>
      <w:proofErr w:type="spellEnd"/>
      <w:r w:rsidRPr="008355DA">
        <w:rPr>
          <w:sz w:val="24"/>
          <w:szCs w:val="24"/>
        </w:rPr>
        <w:t>(Y09UC282)</w:t>
      </w:r>
    </w:p>
    <w:p w:rsidR="00995A96" w:rsidRDefault="00995A96" w:rsidP="00995A96">
      <w:pPr>
        <w:spacing w:after="0" w:line="240" w:lineRule="auto"/>
        <w:rPr>
          <w:sz w:val="24"/>
          <w:szCs w:val="24"/>
        </w:rPr>
      </w:pPr>
      <w:r>
        <w:rPr>
          <w:sz w:val="24"/>
          <w:szCs w:val="24"/>
        </w:rPr>
        <w:t xml:space="preserve">Sumit </w:t>
      </w:r>
      <w:proofErr w:type="spellStart"/>
      <w:proofErr w:type="gramStart"/>
      <w:r>
        <w:rPr>
          <w:sz w:val="24"/>
          <w:szCs w:val="24"/>
        </w:rPr>
        <w:t>Gautam</w:t>
      </w:r>
      <w:proofErr w:type="spellEnd"/>
      <w:r>
        <w:rPr>
          <w:sz w:val="24"/>
          <w:szCs w:val="24"/>
        </w:rPr>
        <w:t>(</w:t>
      </w:r>
      <w:proofErr w:type="gramEnd"/>
      <w:r>
        <w:rPr>
          <w:sz w:val="24"/>
          <w:szCs w:val="24"/>
        </w:rPr>
        <w:t>Y09UC285)</w:t>
      </w:r>
    </w:p>
    <w:p w:rsidR="000B5227" w:rsidRPr="008355DA" w:rsidRDefault="000B5227" w:rsidP="000B5227">
      <w:pPr>
        <w:rPr>
          <w:sz w:val="24"/>
          <w:szCs w:val="24"/>
        </w:rPr>
      </w:pPr>
      <w:proofErr w:type="gramStart"/>
      <w:r w:rsidRPr="008355DA">
        <w:rPr>
          <w:sz w:val="24"/>
          <w:szCs w:val="24"/>
        </w:rPr>
        <w:t>LNMIIT ,</w:t>
      </w:r>
      <w:proofErr w:type="gramEnd"/>
      <w:r w:rsidRPr="008355DA">
        <w:rPr>
          <w:sz w:val="24"/>
          <w:szCs w:val="24"/>
        </w:rPr>
        <w:t xml:space="preserve"> Jaipur</w:t>
      </w:r>
    </w:p>
    <w:p w:rsidR="00262B37" w:rsidRPr="008355DA" w:rsidRDefault="000B5227" w:rsidP="009B24C3">
      <w:pPr>
        <w:rPr>
          <w:sz w:val="24"/>
          <w:szCs w:val="24"/>
        </w:rPr>
      </w:pPr>
      <w:r w:rsidRPr="008355DA">
        <w:rPr>
          <w:sz w:val="24"/>
          <w:szCs w:val="24"/>
        </w:rPr>
        <w:t>---------------------------------------------------------------------------------------------------------</w:t>
      </w:r>
      <w:r w:rsidR="002141ED">
        <w:rPr>
          <w:sz w:val="24"/>
          <w:szCs w:val="24"/>
        </w:rPr>
        <w:t>----------------------</w:t>
      </w:r>
      <w:r w:rsidRPr="008355DA">
        <w:rPr>
          <w:sz w:val="24"/>
          <w:szCs w:val="24"/>
        </w:rPr>
        <w:br/>
      </w:r>
      <w:r w:rsidR="00262B37" w:rsidRPr="008355DA">
        <w:rPr>
          <w:b/>
          <w:color w:val="8064A2" w:themeColor="accent4"/>
          <w:sz w:val="28"/>
          <w:szCs w:val="28"/>
        </w:rPr>
        <w:t>Aim</w:t>
      </w:r>
    </w:p>
    <w:p w:rsidR="00262B37" w:rsidRPr="008355DA" w:rsidRDefault="00262B37" w:rsidP="000B5227">
      <w:pPr>
        <w:rPr>
          <w:sz w:val="24"/>
          <w:szCs w:val="24"/>
        </w:rPr>
      </w:pPr>
      <w:r w:rsidRPr="008355DA">
        <w:rPr>
          <w:sz w:val="24"/>
          <w:szCs w:val="24"/>
        </w:rPr>
        <w:t>To develop noise reduction, frequency, and amplitude filters for a configurable digital hearing aid (DHA).</w:t>
      </w:r>
    </w:p>
    <w:p w:rsidR="002C05F4" w:rsidRDefault="002C05F4" w:rsidP="000B5227">
      <w:pPr>
        <w:rPr>
          <w:b/>
          <w:color w:val="8064A2" w:themeColor="accent4"/>
          <w:sz w:val="28"/>
          <w:szCs w:val="28"/>
        </w:rPr>
      </w:pPr>
    </w:p>
    <w:p w:rsidR="00262B37" w:rsidRPr="008355DA" w:rsidRDefault="002141ED" w:rsidP="000B5227">
      <w:pPr>
        <w:rPr>
          <w:b/>
          <w:color w:val="8064A2" w:themeColor="accent4"/>
          <w:sz w:val="28"/>
          <w:szCs w:val="28"/>
        </w:rPr>
      </w:pPr>
      <w:r>
        <w:rPr>
          <w:b/>
          <w:color w:val="8064A2" w:themeColor="accent4"/>
          <w:sz w:val="28"/>
          <w:szCs w:val="28"/>
        </w:rPr>
        <w:t xml:space="preserve">Tools </w:t>
      </w:r>
      <w:proofErr w:type="gramStart"/>
      <w:r>
        <w:rPr>
          <w:b/>
          <w:color w:val="8064A2" w:themeColor="accent4"/>
          <w:sz w:val="28"/>
          <w:szCs w:val="28"/>
        </w:rPr>
        <w:t>And</w:t>
      </w:r>
      <w:proofErr w:type="gramEnd"/>
      <w:r>
        <w:rPr>
          <w:b/>
          <w:color w:val="8064A2" w:themeColor="accent4"/>
          <w:sz w:val="28"/>
          <w:szCs w:val="28"/>
        </w:rPr>
        <w:t xml:space="preserve"> Commands Used</w:t>
      </w:r>
    </w:p>
    <w:p w:rsidR="0070748D" w:rsidRPr="008355DA" w:rsidRDefault="0070748D" w:rsidP="0070748D">
      <w:pPr>
        <w:rPr>
          <w:sz w:val="24"/>
          <w:szCs w:val="24"/>
        </w:rPr>
      </w:pPr>
      <w:r w:rsidRPr="008355DA">
        <w:rPr>
          <w:sz w:val="24"/>
          <w:szCs w:val="24"/>
        </w:rPr>
        <w:t xml:space="preserve">1. WDENCMP -WDENCMP performs a de-noising or compression process of a signal or an image using wavelets. </w:t>
      </w:r>
    </w:p>
    <w:p w:rsidR="0070748D" w:rsidRPr="008355DA" w:rsidRDefault="0070748D" w:rsidP="0070748D">
      <w:pPr>
        <w:rPr>
          <w:sz w:val="24"/>
          <w:szCs w:val="24"/>
        </w:rPr>
      </w:pPr>
      <w:r w:rsidRPr="008355DA">
        <w:rPr>
          <w:sz w:val="24"/>
          <w:szCs w:val="24"/>
        </w:rPr>
        <w:t xml:space="preserve">    [XC</w:t>
      </w:r>
      <w:proofErr w:type="gramStart"/>
      <w:r w:rsidRPr="008355DA">
        <w:rPr>
          <w:sz w:val="24"/>
          <w:szCs w:val="24"/>
        </w:rPr>
        <w:t>,CXC,LXC,PERF0,PERFL2</w:t>
      </w:r>
      <w:proofErr w:type="gramEnd"/>
      <w:r w:rsidRPr="008355DA">
        <w:rPr>
          <w:sz w:val="24"/>
          <w:szCs w:val="24"/>
        </w:rPr>
        <w:t xml:space="preserve">] = </w:t>
      </w:r>
      <w:proofErr w:type="gramStart"/>
      <w:r w:rsidRPr="008355DA">
        <w:rPr>
          <w:sz w:val="24"/>
          <w:szCs w:val="24"/>
        </w:rPr>
        <w:t>WDENCMP(</w:t>
      </w:r>
      <w:proofErr w:type="gramEnd"/>
      <w:r w:rsidRPr="008355DA">
        <w:rPr>
          <w:sz w:val="24"/>
          <w:szCs w:val="24"/>
        </w:rPr>
        <w:t>'</w:t>
      </w:r>
      <w:proofErr w:type="spellStart"/>
      <w:r w:rsidRPr="008355DA">
        <w:rPr>
          <w:sz w:val="24"/>
          <w:szCs w:val="24"/>
        </w:rPr>
        <w:t>gbl',X,'wname',N,THR,SORH,KEEPAPP</w:t>
      </w:r>
      <w:proofErr w:type="spellEnd"/>
      <w:r w:rsidRPr="008355DA">
        <w:rPr>
          <w:sz w:val="24"/>
          <w:szCs w:val="24"/>
        </w:rPr>
        <w:t>)</w:t>
      </w:r>
    </w:p>
    <w:p w:rsidR="00262B37" w:rsidRPr="008355DA" w:rsidRDefault="0070748D" w:rsidP="0070748D">
      <w:pPr>
        <w:rPr>
          <w:sz w:val="24"/>
          <w:szCs w:val="24"/>
        </w:rPr>
      </w:pPr>
      <w:r w:rsidRPr="008355DA">
        <w:rPr>
          <w:sz w:val="24"/>
          <w:szCs w:val="24"/>
        </w:rPr>
        <w:t xml:space="preserve">It returns a de-noised or compressed version XC of input signal X (1-D or 2-D) obtained by wavelet coefficients </w:t>
      </w:r>
      <w:proofErr w:type="spellStart"/>
      <w:r w:rsidRPr="008355DA">
        <w:rPr>
          <w:sz w:val="24"/>
          <w:szCs w:val="24"/>
        </w:rPr>
        <w:t>thresholding</w:t>
      </w:r>
      <w:proofErr w:type="spellEnd"/>
      <w:r w:rsidRPr="008355DA">
        <w:rPr>
          <w:sz w:val="24"/>
          <w:szCs w:val="24"/>
        </w:rPr>
        <w:t xml:space="preserve"> using global positive threshold THR.</w:t>
      </w:r>
    </w:p>
    <w:p w:rsidR="0070748D" w:rsidRPr="008355DA" w:rsidRDefault="0070748D" w:rsidP="0070748D">
      <w:pPr>
        <w:rPr>
          <w:sz w:val="24"/>
          <w:szCs w:val="24"/>
        </w:rPr>
      </w:pPr>
      <w:r w:rsidRPr="008355DA">
        <w:rPr>
          <w:sz w:val="24"/>
          <w:szCs w:val="24"/>
        </w:rPr>
        <w:t>2.  DDENCMP- DDENCMP Default values for de-noising or compression.</w:t>
      </w:r>
    </w:p>
    <w:p w:rsidR="0070748D" w:rsidRPr="008355DA" w:rsidRDefault="0070748D" w:rsidP="0070748D">
      <w:pPr>
        <w:rPr>
          <w:sz w:val="24"/>
          <w:szCs w:val="24"/>
        </w:rPr>
      </w:pPr>
      <w:r w:rsidRPr="008355DA">
        <w:rPr>
          <w:sz w:val="24"/>
          <w:szCs w:val="24"/>
        </w:rPr>
        <w:t>[THR</w:t>
      </w:r>
      <w:proofErr w:type="gramStart"/>
      <w:r w:rsidRPr="008355DA">
        <w:rPr>
          <w:sz w:val="24"/>
          <w:szCs w:val="24"/>
        </w:rPr>
        <w:t>,SORH,KEEPAPP</w:t>
      </w:r>
      <w:proofErr w:type="gramEnd"/>
      <w:r w:rsidRPr="008355DA">
        <w:rPr>
          <w:sz w:val="24"/>
          <w:szCs w:val="24"/>
        </w:rPr>
        <w:t xml:space="preserve">] = </w:t>
      </w:r>
      <w:proofErr w:type="gramStart"/>
      <w:r w:rsidRPr="008355DA">
        <w:rPr>
          <w:sz w:val="24"/>
          <w:szCs w:val="24"/>
        </w:rPr>
        <w:t>DDENCMP(</w:t>
      </w:r>
      <w:proofErr w:type="gramEnd"/>
      <w:r w:rsidRPr="008355DA">
        <w:rPr>
          <w:sz w:val="24"/>
          <w:szCs w:val="24"/>
        </w:rPr>
        <w:t xml:space="preserve">IN1,'wv',X) </w:t>
      </w:r>
    </w:p>
    <w:p w:rsidR="0070748D" w:rsidRPr="008355DA" w:rsidRDefault="0070748D" w:rsidP="0070748D">
      <w:pPr>
        <w:rPr>
          <w:sz w:val="24"/>
          <w:szCs w:val="24"/>
        </w:rPr>
      </w:pPr>
      <w:r w:rsidRPr="008355DA">
        <w:rPr>
          <w:sz w:val="24"/>
          <w:szCs w:val="24"/>
        </w:rPr>
        <w:t xml:space="preserve">It returns default values for de-noising or compression, using wavelets or wavelet packets, of an input vector or matrix X which can be a 1-D or 2-D signal. Where THR is the threshold, SORH is for soft or hard </w:t>
      </w:r>
      <w:proofErr w:type="spellStart"/>
      <w:r w:rsidRPr="008355DA">
        <w:rPr>
          <w:sz w:val="24"/>
          <w:szCs w:val="24"/>
        </w:rPr>
        <w:t>thresholding</w:t>
      </w:r>
      <w:proofErr w:type="spellEnd"/>
      <w:r w:rsidRPr="008355DA">
        <w:rPr>
          <w:sz w:val="24"/>
          <w:szCs w:val="24"/>
        </w:rPr>
        <w:t>, KEEPAPP allows you to keep approximation coefficients.</w:t>
      </w:r>
    </w:p>
    <w:p w:rsidR="002C05F4" w:rsidRDefault="002C05F4" w:rsidP="0070748D">
      <w:pPr>
        <w:rPr>
          <w:b/>
          <w:color w:val="8064A2" w:themeColor="accent4"/>
          <w:sz w:val="28"/>
          <w:szCs w:val="28"/>
        </w:rPr>
      </w:pPr>
    </w:p>
    <w:p w:rsidR="0070748D" w:rsidRPr="008355DA" w:rsidRDefault="002141ED" w:rsidP="0070748D">
      <w:pPr>
        <w:rPr>
          <w:b/>
          <w:color w:val="8064A2" w:themeColor="accent4"/>
          <w:sz w:val="28"/>
          <w:szCs w:val="28"/>
        </w:rPr>
      </w:pPr>
      <w:r>
        <w:rPr>
          <w:b/>
          <w:color w:val="8064A2" w:themeColor="accent4"/>
          <w:sz w:val="28"/>
          <w:szCs w:val="28"/>
        </w:rPr>
        <w:t>Procedure</w:t>
      </w:r>
    </w:p>
    <w:p w:rsidR="008355DA" w:rsidRDefault="00F21E57" w:rsidP="008355DA">
      <w:pPr>
        <w:pStyle w:val="ListParagraph"/>
        <w:numPr>
          <w:ilvl w:val="0"/>
          <w:numId w:val="1"/>
        </w:numPr>
        <w:rPr>
          <w:sz w:val="24"/>
          <w:szCs w:val="24"/>
        </w:rPr>
      </w:pPr>
      <w:r w:rsidRPr="008355DA">
        <w:rPr>
          <w:sz w:val="24"/>
          <w:szCs w:val="24"/>
        </w:rPr>
        <w:t xml:space="preserve">For Noise Reduction- Instead of adding white noise to a speech signal, we were able to obtain and generate several .wav sound files of a main speech signal with various </w:t>
      </w:r>
      <w:r w:rsidRPr="008355DA">
        <w:rPr>
          <w:sz w:val="24"/>
          <w:szCs w:val="24"/>
        </w:rPr>
        <w:lastRenderedPageBreak/>
        <w:t xml:space="preserve">sources of white noise in the </w:t>
      </w:r>
      <w:proofErr w:type="spellStart"/>
      <w:r w:rsidRPr="008355DA">
        <w:rPr>
          <w:sz w:val="24"/>
          <w:szCs w:val="24"/>
        </w:rPr>
        <w:t>background.We</w:t>
      </w:r>
      <w:proofErr w:type="spellEnd"/>
      <w:r w:rsidRPr="008355DA">
        <w:rPr>
          <w:sz w:val="24"/>
          <w:szCs w:val="24"/>
        </w:rPr>
        <w:t xml:space="preserve"> experimented with implementing an FIR filter, but after researching various pre-existing MATLAB commands, we used the command </w:t>
      </w:r>
      <w:proofErr w:type="spellStart"/>
      <w:r w:rsidRPr="008355DA">
        <w:rPr>
          <w:sz w:val="24"/>
          <w:szCs w:val="24"/>
        </w:rPr>
        <w:t>wdencmp</w:t>
      </w:r>
      <w:proofErr w:type="gramStart"/>
      <w:r w:rsidRPr="008355DA">
        <w:rPr>
          <w:sz w:val="24"/>
          <w:szCs w:val="24"/>
        </w:rPr>
        <w:t>,which</w:t>
      </w:r>
      <w:proofErr w:type="spellEnd"/>
      <w:proofErr w:type="gramEnd"/>
      <w:r w:rsidRPr="008355DA">
        <w:rPr>
          <w:sz w:val="24"/>
          <w:szCs w:val="24"/>
        </w:rPr>
        <w:t xml:space="preserve"> performs noise reduction/compression using wavelets. It returns a de-noised version of the input signal using wavelet coefficients </w:t>
      </w:r>
      <w:proofErr w:type="spellStart"/>
      <w:r w:rsidRPr="008355DA">
        <w:rPr>
          <w:sz w:val="24"/>
          <w:szCs w:val="24"/>
        </w:rPr>
        <w:t>threshholding</w:t>
      </w:r>
      <w:proofErr w:type="spellEnd"/>
      <w:r w:rsidRPr="008355DA">
        <w:rPr>
          <w:sz w:val="24"/>
          <w:szCs w:val="24"/>
        </w:rPr>
        <w:t xml:space="preserve">. We also utilized the MATLAB command </w:t>
      </w:r>
      <w:proofErr w:type="spellStart"/>
      <w:r w:rsidRPr="008355DA">
        <w:rPr>
          <w:sz w:val="24"/>
          <w:szCs w:val="24"/>
        </w:rPr>
        <w:t>ddencmp</w:t>
      </w:r>
      <w:proofErr w:type="spellEnd"/>
      <w:r w:rsidRPr="008355DA">
        <w:rPr>
          <w:sz w:val="24"/>
          <w:szCs w:val="24"/>
        </w:rPr>
        <w:t>.</w:t>
      </w:r>
    </w:p>
    <w:p w:rsidR="002C05F4" w:rsidRDefault="002C05F4" w:rsidP="002C05F4">
      <w:pPr>
        <w:pStyle w:val="ListParagraph"/>
        <w:rPr>
          <w:sz w:val="24"/>
          <w:szCs w:val="24"/>
        </w:rPr>
      </w:pPr>
    </w:p>
    <w:p w:rsidR="00F21E57" w:rsidRDefault="00F21E57" w:rsidP="008355DA">
      <w:pPr>
        <w:pStyle w:val="ListParagraph"/>
        <w:numPr>
          <w:ilvl w:val="0"/>
          <w:numId w:val="1"/>
        </w:numPr>
        <w:rPr>
          <w:sz w:val="24"/>
          <w:szCs w:val="24"/>
        </w:rPr>
      </w:pPr>
      <w:r w:rsidRPr="008355DA">
        <w:rPr>
          <w:sz w:val="24"/>
          <w:szCs w:val="24"/>
        </w:rPr>
        <w:t xml:space="preserve">For Frequency Shaper-The filter applies a gain greater than one to the frequencies that the user has difficulty hearing. As one of its parameters, the filter takes in a vector of </w:t>
      </w:r>
      <w:proofErr w:type="gramStart"/>
      <w:r w:rsidRPr="008355DA">
        <w:rPr>
          <w:sz w:val="24"/>
          <w:szCs w:val="24"/>
        </w:rPr>
        <w:t>frequencies(</w:t>
      </w:r>
      <w:proofErr w:type="spellStart"/>
      <w:proofErr w:type="gramEnd"/>
      <w:r w:rsidRPr="008355DA">
        <w:rPr>
          <w:sz w:val="24"/>
          <w:szCs w:val="24"/>
        </w:rPr>
        <w:t>transitionV</w:t>
      </w:r>
      <w:proofErr w:type="spellEnd"/>
      <w:r w:rsidRPr="008355DA">
        <w:rPr>
          <w:sz w:val="24"/>
          <w:szCs w:val="24"/>
        </w:rPr>
        <w:t xml:space="preserve">),  that define the user's hearing characteristics. For each range, the frequency shaper applies a certain gain based on the user's specific hearing loss. Thus, our frequency shaper </w:t>
      </w:r>
      <w:proofErr w:type="spellStart"/>
      <w:r w:rsidRPr="008355DA">
        <w:rPr>
          <w:sz w:val="24"/>
          <w:szCs w:val="24"/>
        </w:rPr>
        <w:t>iscompletely</w:t>
      </w:r>
      <w:proofErr w:type="spellEnd"/>
      <w:r w:rsidRPr="008355DA">
        <w:rPr>
          <w:sz w:val="24"/>
          <w:szCs w:val="24"/>
        </w:rPr>
        <w:t xml:space="preserve"> configurable to any user.</w:t>
      </w:r>
    </w:p>
    <w:p w:rsidR="008355DA" w:rsidRPr="008355DA" w:rsidRDefault="008355DA" w:rsidP="008355DA">
      <w:pPr>
        <w:pStyle w:val="ListParagraph"/>
        <w:rPr>
          <w:sz w:val="24"/>
          <w:szCs w:val="24"/>
        </w:rPr>
      </w:pPr>
    </w:p>
    <w:p w:rsidR="00F21E57" w:rsidRPr="008355DA" w:rsidRDefault="00F21E57" w:rsidP="008355DA">
      <w:pPr>
        <w:pStyle w:val="ListParagraph"/>
        <w:numPr>
          <w:ilvl w:val="0"/>
          <w:numId w:val="1"/>
        </w:numPr>
        <w:rPr>
          <w:sz w:val="24"/>
          <w:szCs w:val="24"/>
        </w:rPr>
      </w:pPr>
      <w:r w:rsidRPr="008355DA">
        <w:rPr>
          <w:sz w:val="24"/>
          <w:szCs w:val="24"/>
        </w:rPr>
        <w:t xml:space="preserve">For Amplitude Shaper-We assume that the Frequency Shaper raises the frequencies that the user has difficulty hearing to sound pressure levels within his dynamic range of hearing. Therefore, all that our Amplitude Shaper has to do is check, bit by bit, that output power does not exceed a given saturation level, </w:t>
      </w:r>
      <w:proofErr w:type="spellStart"/>
      <w:proofErr w:type="gramStart"/>
      <w:r w:rsidRPr="008355DA">
        <w:rPr>
          <w:sz w:val="24"/>
          <w:szCs w:val="24"/>
        </w:rPr>
        <w:t>Psat</w:t>
      </w:r>
      <w:proofErr w:type="spellEnd"/>
      <w:proofErr w:type="gramEnd"/>
      <w:r w:rsidRPr="008355DA">
        <w:rPr>
          <w:sz w:val="24"/>
          <w:szCs w:val="24"/>
        </w:rPr>
        <w:t xml:space="preserve">. Since noise is concentrated in the low power levels as well, the filter also removes a significant amount of noise. Output power is equal to zero for levels below </w:t>
      </w:r>
      <w:proofErr w:type="spellStart"/>
      <w:proofErr w:type="gramStart"/>
      <w:r w:rsidRPr="008355DA">
        <w:rPr>
          <w:sz w:val="24"/>
          <w:szCs w:val="24"/>
        </w:rPr>
        <w:t>Psat</w:t>
      </w:r>
      <w:proofErr w:type="spellEnd"/>
      <w:proofErr w:type="gramEnd"/>
      <w:r w:rsidRPr="008355DA">
        <w:rPr>
          <w:sz w:val="24"/>
          <w:szCs w:val="24"/>
        </w:rPr>
        <w:t>.</w:t>
      </w:r>
    </w:p>
    <w:p w:rsidR="00F21E57" w:rsidRPr="008355DA" w:rsidRDefault="002141ED" w:rsidP="00F21E57">
      <w:pPr>
        <w:rPr>
          <w:b/>
          <w:color w:val="8064A2" w:themeColor="accent4"/>
          <w:sz w:val="28"/>
          <w:szCs w:val="28"/>
        </w:rPr>
      </w:pPr>
      <w:r>
        <w:rPr>
          <w:b/>
          <w:color w:val="8064A2" w:themeColor="accent4"/>
          <w:sz w:val="28"/>
          <w:szCs w:val="28"/>
        </w:rPr>
        <w:t>Design Details</w:t>
      </w:r>
    </w:p>
    <w:p w:rsidR="009B24C3" w:rsidRPr="002141ED" w:rsidRDefault="009B24C3" w:rsidP="00F21E57">
      <w:pPr>
        <w:rPr>
          <w:b/>
          <w:sz w:val="24"/>
          <w:szCs w:val="24"/>
        </w:rPr>
      </w:pPr>
      <w:r w:rsidRPr="002141ED">
        <w:rPr>
          <w:b/>
          <w:sz w:val="24"/>
          <w:szCs w:val="24"/>
        </w:rPr>
        <w:t>Assumptions</w:t>
      </w:r>
      <w:r w:rsidR="002141ED" w:rsidRPr="002141ED">
        <w:rPr>
          <w:b/>
          <w:sz w:val="24"/>
          <w:szCs w:val="24"/>
        </w:rPr>
        <w:t>:</w:t>
      </w:r>
    </w:p>
    <w:p w:rsidR="009B24C3" w:rsidRPr="002C05F4" w:rsidRDefault="009B24C3" w:rsidP="002C05F4">
      <w:pPr>
        <w:pStyle w:val="ListParagraph"/>
        <w:numPr>
          <w:ilvl w:val="0"/>
          <w:numId w:val="3"/>
        </w:numPr>
        <w:rPr>
          <w:sz w:val="24"/>
          <w:szCs w:val="24"/>
        </w:rPr>
      </w:pPr>
      <w:r w:rsidRPr="002C05F4">
        <w:rPr>
          <w:sz w:val="24"/>
          <w:szCs w:val="24"/>
        </w:rPr>
        <w:t>A Threshold of Hearing at 40 dB</w:t>
      </w:r>
    </w:p>
    <w:p w:rsidR="009B24C3" w:rsidRPr="002C05F4" w:rsidRDefault="009B24C3" w:rsidP="002C05F4">
      <w:pPr>
        <w:pStyle w:val="ListParagraph"/>
        <w:numPr>
          <w:ilvl w:val="0"/>
          <w:numId w:val="3"/>
        </w:numPr>
        <w:rPr>
          <w:sz w:val="24"/>
          <w:szCs w:val="24"/>
        </w:rPr>
      </w:pPr>
      <w:r w:rsidRPr="002C05F4">
        <w:rPr>
          <w:sz w:val="24"/>
          <w:szCs w:val="24"/>
        </w:rPr>
        <w:t>A Threshold of Pain at 110 dB</w:t>
      </w:r>
    </w:p>
    <w:p w:rsidR="009B24C3" w:rsidRPr="002C05F4" w:rsidRDefault="009B24C3" w:rsidP="002C05F4">
      <w:pPr>
        <w:pStyle w:val="ListParagraph"/>
        <w:numPr>
          <w:ilvl w:val="0"/>
          <w:numId w:val="3"/>
        </w:numPr>
        <w:rPr>
          <w:sz w:val="24"/>
          <w:szCs w:val="24"/>
        </w:rPr>
      </w:pPr>
      <w:r w:rsidRPr="002C05F4">
        <w:rPr>
          <w:sz w:val="24"/>
          <w:szCs w:val="24"/>
        </w:rPr>
        <w:t>A saturation level (</w:t>
      </w:r>
      <w:proofErr w:type="spellStart"/>
      <w:r w:rsidRPr="002C05F4">
        <w:rPr>
          <w:sz w:val="24"/>
          <w:szCs w:val="24"/>
        </w:rPr>
        <w:t>Psat</w:t>
      </w:r>
      <w:proofErr w:type="spellEnd"/>
      <w:r w:rsidRPr="002C05F4">
        <w:rPr>
          <w:sz w:val="24"/>
          <w:szCs w:val="24"/>
        </w:rPr>
        <w:t>) of 90 dB (where sounds begin to become uncomfortable)</w:t>
      </w:r>
    </w:p>
    <w:p w:rsidR="009B24C3" w:rsidRPr="002C05F4" w:rsidRDefault="009B24C3" w:rsidP="002C05F4">
      <w:pPr>
        <w:pStyle w:val="ListParagraph"/>
        <w:numPr>
          <w:ilvl w:val="0"/>
          <w:numId w:val="3"/>
        </w:numPr>
        <w:rPr>
          <w:sz w:val="24"/>
          <w:szCs w:val="24"/>
        </w:rPr>
      </w:pPr>
      <w:r w:rsidRPr="002C05F4">
        <w:rPr>
          <w:sz w:val="24"/>
          <w:szCs w:val="24"/>
        </w:rPr>
        <w:t>Difficulty to hear high frequencies</w:t>
      </w:r>
    </w:p>
    <w:p w:rsidR="002C05F4" w:rsidRDefault="002C05F4" w:rsidP="00F21E57">
      <w:pPr>
        <w:rPr>
          <w:sz w:val="24"/>
          <w:szCs w:val="24"/>
        </w:rPr>
      </w:pPr>
    </w:p>
    <w:p w:rsidR="00521D33" w:rsidRPr="008355DA" w:rsidRDefault="00521D33" w:rsidP="00F21E57">
      <w:pPr>
        <w:rPr>
          <w:sz w:val="24"/>
          <w:szCs w:val="24"/>
        </w:rPr>
      </w:pPr>
      <w:r w:rsidRPr="008355DA">
        <w:rPr>
          <w:sz w:val="24"/>
          <w:szCs w:val="24"/>
        </w:rPr>
        <w:t>We used the concatenation of piecewise functions that change at f = 3000</w:t>
      </w:r>
      <w:proofErr w:type="gramStart"/>
      <w:r w:rsidRPr="008355DA">
        <w:rPr>
          <w:sz w:val="24"/>
          <w:szCs w:val="24"/>
        </w:rPr>
        <w:t>,4000,5000,and</w:t>
      </w:r>
      <w:proofErr w:type="gramEnd"/>
      <w:r w:rsidRPr="008355DA">
        <w:rPr>
          <w:sz w:val="24"/>
          <w:szCs w:val="24"/>
        </w:rPr>
        <w:t xml:space="preserve"> 9000 in hertz.</w:t>
      </w:r>
    </w:p>
    <w:p w:rsidR="002141ED" w:rsidRDefault="002141ED" w:rsidP="00F21E57">
      <w:pPr>
        <w:rPr>
          <w:b/>
          <w:color w:val="8064A2" w:themeColor="accent4"/>
          <w:sz w:val="28"/>
          <w:szCs w:val="28"/>
        </w:rPr>
      </w:pPr>
    </w:p>
    <w:p w:rsidR="00AB4196" w:rsidRDefault="00AB4196" w:rsidP="00F21E57">
      <w:pPr>
        <w:rPr>
          <w:b/>
          <w:color w:val="8064A2" w:themeColor="accent4"/>
          <w:sz w:val="28"/>
          <w:szCs w:val="28"/>
        </w:rPr>
      </w:pPr>
    </w:p>
    <w:p w:rsidR="00AB4196" w:rsidRDefault="00AB4196" w:rsidP="00F21E57">
      <w:pPr>
        <w:rPr>
          <w:b/>
          <w:color w:val="8064A2" w:themeColor="accent4"/>
          <w:sz w:val="28"/>
          <w:szCs w:val="28"/>
        </w:rPr>
      </w:pPr>
    </w:p>
    <w:p w:rsidR="00AB4196" w:rsidRDefault="00AB4196" w:rsidP="00F21E57">
      <w:pPr>
        <w:rPr>
          <w:b/>
          <w:color w:val="8064A2" w:themeColor="accent4"/>
          <w:sz w:val="28"/>
          <w:szCs w:val="28"/>
        </w:rPr>
      </w:pPr>
    </w:p>
    <w:p w:rsidR="009B24C3" w:rsidRDefault="009B24C3" w:rsidP="00F21E57">
      <w:pPr>
        <w:rPr>
          <w:b/>
          <w:color w:val="8064A2" w:themeColor="accent4"/>
          <w:sz w:val="28"/>
          <w:szCs w:val="28"/>
        </w:rPr>
      </w:pPr>
      <w:r w:rsidRPr="008355DA">
        <w:rPr>
          <w:b/>
          <w:color w:val="8064A2" w:themeColor="accent4"/>
          <w:sz w:val="28"/>
          <w:szCs w:val="28"/>
        </w:rPr>
        <w:lastRenderedPageBreak/>
        <w:t>Basic designs</w:t>
      </w:r>
    </w:p>
    <w:p w:rsidR="00521D33" w:rsidRPr="008355DA" w:rsidRDefault="00521D33" w:rsidP="00F21E57">
      <w:pPr>
        <w:rPr>
          <w:sz w:val="24"/>
          <w:szCs w:val="24"/>
        </w:rPr>
      </w:pPr>
      <w:r w:rsidRPr="008355DA">
        <w:rPr>
          <w:noProof/>
          <w:sz w:val="24"/>
          <w:szCs w:val="24"/>
        </w:rPr>
        <w:drawing>
          <wp:inline distT="0" distB="0" distL="0" distR="0">
            <wp:extent cx="5238750" cy="1095375"/>
            <wp:effectExtent l="0" t="0" r="0" b="952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1095375"/>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521D33" w:rsidRPr="008355DA" w:rsidRDefault="00521D33" w:rsidP="00F21E57">
      <w:pPr>
        <w:rPr>
          <w:sz w:val="24"/>
          <w:szCs w:val="24"/>
        </w:rPr>
      </w:pPr>
    </w:p>
    <w:p w:rsidR="00521D33" w:rsidRPr="008355DA" w:rsidRDefault="00521D33" w:rsidP="00F21E57">
      <w:pPr>
        <w:rPr>
          <w:sz w:val="24"/>
          <w:szCs w:val="24"/>
        </w:rPr>
      </w:pPr>
    </w:p>
    <w:p w:rsidR="00521D33" w:rsidRPr="008355DA" w:rsidRDefault="00521D33" w:rsidP="00F21E57">
      <w:pPr>
        <w:rPr>
          <w:sz w:val="24"/>
          <w:szCs w:val="24"/>
        </w:rPr>
      </w:pPr>
      <w:r w:rsidRPr="008355DA">
        <w:rPr>
          <w:noProof/>
          <w:sz w:val="24"/>
          <w:szCs w:val="24"/>
        </w:rPr>
        <w:drawing>
          <wp:inline distT="0" distB="0" distL="0" distR="0">
            <wp:extent cx="5238750" cy="1190625"/>
            <wp:effectExtent l="0" t="0" r="0" b="9525"/>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1190625"/>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521D33" w:rsidRPr="008355DA" w:rsidRDefault="00521D33" w:rsidP="00F21E57">
      <w:pPr>
        <w:rPr>
          <w:b/>
          <w:color w:val="8064A2" w:themeColor="accent4"/>
          <w:sz w:val="28"/>
          <w:szCs w:val="28"/>
        </w:rPr>
      </w:pPr>
      <w:r w:rsidRPr="008355DA">
        <w:rPr>
          <w:b/>
          <w:color w:val="8064A2" w:themeColor="accent4"/>
          <w:sz w:val="28"/>
          <w:szCs w:val="28"/>
        </w:rPr>
        <w:t>Observations-</w:t>
      </w:r>
    </w:p>
    <w:p w:rsidR="009B24C3" w:rsidRPr="008355DA" w:rsidRDefault="009B24C3" w:rsidP="00F21E57">
      <w:pPr>
        <w:rPr>
          <w:sz w:val="24"/>
          <w:szCs w:val="24"/>
        </w:rPr>
      </w:pPr>
    </w:p>
    <w:p w:rsidR="00521D33" w:rsidRPr="008355DA" w:rsidRDefault="009B24C3" w:rsidP="00F21E57">
      <w:pPr>
        <w:rPr>
          <w:sz w:val="24"/>
          <w:szCs w:val="24"/>
        </w:rPr>
      </w:pPr>
      <w:proofErr w:type="gramStart"/>
      <w:r w:rsidRPr="008355DA">
        <w:rPr>
          <w:sz w:val="28"/>
          <w:szCs w:val="28"/>
        </w:rPr>
        <w:t>1.Frequency</w:t>
      </w:r>
      <w:proofErr w:type="gramEnd"/>
      <w:r w:rsidRPr="008355DA">
        <w:rPr>
          <w:sz w:val="28"/>
          <w:szCs w:val="28"/>
        </w:rPr>
        <w:t xml:space="preserve"> shaper transfer function</w:t>
      </w:r>
      <w:r w:rsidR="002C05F4">
        <w:rPr>
          <w:noProof/>
          <w:sz w:val="24"/>
          <w:szCs w:val="24"/>
        </w:rPr>
        <w:drawing>
          <wp:inline distT="0" distB="0" distL="0" distR="0">
            <wp:extent cx="4743450" cy="35575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 shaper.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43450" cy="3557588"/>
                    </a:xfrm>
                    <a:prstGeom prst="rect">
                      <a:avLst/>
                    </a:prstGeom>
                  </pic:spPr>
                </pic:pic>
              </a:graphicData>
            </a:graphic>
          </wp:inline>
        </w:drawing>
      </w:r>
    </w:p>
    <w:p w:rsidR="009B24C3" w:rsidRPr="008355DA" w:rsidRDefault="008355DA" w:rsidP="00F21E57">
      <w:pPr>
        <w:rPr>
          <w:sz w:val="28"/>
          <w:szCs w:val="28"/>
        </w:rPr>
      </w:pPr>
      <w:r w:rsidRPr="008355DA">
        <w:rPr>
          <w:sz w:val="28"/>
          <w:szCs w:val="28"/>
        </w:rPr>
        <w:lastRenderedPageBreak/>
        <w:t>Signal Before and after hearing aid</w:t>
      </w:r>
    </w:p>
    <w:p w:rsidR="002C05F4" w:rsidRDefault="00521D33" w:rsidP="00F21E57">
      <w:pPr>
        <w:rPr>
          <w:sz w:val="24"/>
          <w:szCs w:val="24"/>
        </w:rPr>
      </w:pPr>
      <w:r w:rsidRPr="008355DA">
        <w:rPr>
          <w:noProof/>
          <w:sz w:val="24"/>
          <w:szCs w:val="24"/>
        </w:rPr>
        <w:drawing>
          <wp:inline distT="0" distB="0" distL="0" distR="0">
            <wp:extent cx="476250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 and after.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2500" cy="3571875"/>
                    </a:xfrm>
                    <a:prstGeom prst="rect">
                      <a:avLst/>
                    </a:prstGeom>
                  </pic:spPr>
                </pic:pic>
              </a:graphicData>
            </a:graphic>
          </wp:inline>
        </w:drawing>
      </w:r>
    </w:p>
    <w:p w:rsidR="008355DA" w:rsidRPr="002C05F4" w:rsidRDefault="008355DA" w:rsidP="00F21E57">
      <w:pPr>
        <w:rPr>
          <w:sz w:val="24"/>
          <w:szCs w:val="24"/>
        </w:rPr>
      </w:pPr>
      <w:r w:rsidRPr="008355DA">
        <w:rPr>
          <w:sz w:val="28"/>
          <w:szCs w:val="28"/>
        </w:rPr>
        <w:t>Power characteristics</w:t>
      </w:r>
    </w:p>
    <w:p w:rsidR="008355DA" w:rsidRPr="008355DA" w:rsidRDefault="008355DA" w:rsidP="00F21E57">
      <w:pPr>
        <w:rPr>
          <w:sz w:val="24"/>
          <w:szCs w:val="24"/>
        </w:rPr>
      </w:pPr>
    </w:p>
    <w:p w:rsidR="00521D33" w:rsidRDefault="00521D33" w:rsidP="00F21E57">
      <w:pPr>
        <w:rPr>
          <w:sz w:val="24"/>
          <w:szCs w:val="24"/>
        </w:rPr>
      </w:pPr>
      <w:r w:rsidRPr="008355DA">
        <w:rPr>
          <w:noProof/>
          <w:sz w:val="24"/>
          <w:szCs w:val="24"/>
        </w:rPr>
        <w:drawing>
          <wp:inline distT="0" distB="0" distL="0" distR="0">
            <wp:extent cx="333375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at.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33750" cy="2381250"/>
                    </a:xfrm>
                    <a:prstGeom prst="rect">
                      <a:avLst/>
                    </a:prstGeom>
                  </pic:spPr>
                </pic:pic>
              </a:graphicData>
            </a:graphic>
          </wp:inline>
        </w:drawing>
      </w:r>
    </w:p>
    <w:p w:rsidR="002C05F4" w:rsidRDefault="002C05F4" w:rsidP="00F21E57">
      <w:pPr>
        <w:rPr>
          <w:sz w:val="24"/>
          <w:szCs w:val="24"/>
        </w:rPr>
      </w:pPr>
    </w:p>
    <w:p w:rsidR="002C05F4" w:rsidRPr="002C05F4" w:rsidRDefault="002C05F4" w:rsidP="00F21E57">
      <w:pPr>
        <w:rPr>
          <w:sz w:val="28"/>
          <w:szCs w:val="28"/>
        </w:rPr>
      </w:pPr>
    </w:p>
    <w:p w:rsidR="002C05F4" w:rsidRPr="002C05F4" w:rsidRDefault="002C05F4" w:rsidP="00F21E57">
      <w:pPr>
        <w:rPr>
          <w:sz w:val="28"/>
          <w:szCs w:val="28"/>
        </w:rPr>
      </w:pPr>
      <w:r w:rsidRPr="002C05F4">
        <w:rPr>
          <w:sz w:val="28"/>
          <w:szCs w:val="28"/>
        </w:rPr>
        <w:lastRenderedPageBreak/>
        <w:t>Spectrogram of original and adjusted signal</w:t>
      </w:r>
      <w:bookmarkStart w:id="0" w:name="_GoBack"/>
      <w:bookmarkEnd w:id="0"/>
    </w:p>
    <w:p w:rsidR="00521D33" w:rsidRPr="008355DA" w:rsidRDefault="00521D33" w:rsidP="00F21E57">
      <w:pPr>
        <w:rPr>
          <w:sz w:val="24"/>
          <w:szCs w:val="24"/>
        </w:rPr>
      </w:pPr>
    </w:p>
    <w:p w:rsidR="00521D33" w:rsidRPr="008355DA" w:rsidRDefault="00521D33" w:rsidP="00F21E57">
      <w:pPr>
        <w:rPr>
          <w:sz w:val="24"/>
          <w:szCs w:val="24"/>
        </w:rPr>
      </w:pPr>
      <w:r w:rsidRPr="008355DA">
        <w:rPr>
          <w:noProof/>
          <w:sz w:val="24"/>
          <w:szCs w:val="24"/>
        </w:rPr>
        <w:drawing>
          <wp:inline distT="0" distB="0" distL="0" distR="0">
            <wp:extent cx="476250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gram.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2500" cy="3571875"/>
                    </a:xfrm>
                    <a:prstGeom prst="rect">
                      <a:avLst/>
                    </a:prstGeom>
                  </pic:spPr>
                </pic:pic>
              </a:graphicData>
            </a:graphic>
          </wp:inline>
        </w:drawing>
      </w:r>
    </w:p>
    <w:p w:rsidR="002141ED" w:rsidRDefault="002141ED" w:rsidP="00F21E57">
      <w:pPr>
        <w:rPr>
          <w:b/>
          <w:color w:val="8064A2" w:themeColor="accent4"/>
          <w:sz w:val="28"/>
          <w:szCs w:val="28"/>
        </w:rPr>
      </w:pPr>
    </w:p>
    <w:p w:rsidR="002141ED" w:rsidRDefault="002141ED" w:rsidP="00F21E57">
      <w:pPr>
        <w:rPr>
          <w:b/>
          <w:color w:val="8064A2" w:themeColor="accent4"/>
          <w:sz w:val="28"/>
          <w:szCs w:val="28"/>
        </w:rPr>
      </w:pPr>
    </w:p>
    <w:p w:rsidR="00521D33" w:rsidRPr="008355DA" w:rsidRDefault="002141ED" w:rsidP="00F21E57">
      <w:pPr>
        <w:rPr>
          <w:b/>
          <w:color w:val="8064A2" w:themeColor="accent4"/>
          <w:sz w:val="28"/>
          <w:szCs w:val="28"/>
        </w:rPr>
      </w:pPr>
      <w:r>
        <w:rPr>
          <w:b/>
          <w:color w:val="8064A2" w:themeColor="accent4"/>
          <w:sz w:val="28"/>
          <w:szCs w:val="28"/>
        </w:rPr>
        <w:t>Conclusion</w:t>
      </w:r>
    </w:p>
    <w:p w:rsidR="00521D33" w:rsidRPr="008355DA" w:rsidRDefault="00521D33" w:rsidP="008355DA">
      <w:pPr>
        <w:pStyle w:val="ListParagraph"/>
        <w:numPr>
          <w:ilvl w:val="0"/>
          <w:numId w:val="2"/>
        </w:numPr>
        <w:rPr>
          <w:sz w:val="24"/>
          <w:szCs w:val="24"/>
        </w:rPr>
      </w:pPr>
      <w:r w:rsidRPr="008355DA">
        <w:rPr>
          <w:sz w:val="24"/>
          <w:szCs w:val="24"/>
        </w:rPr>
        <w:t xml:space="preserve">Comparing the graphs of the original signal and the filtered signal, we saw that the amplitude of the noise in the signal was noticeably reduced. </w:t>
      </w:r>
    </w:p>
    <w:p w:rsidR="00521D33" w:rsidRPr="008355DA" w:rsidRDefault="00521D33" w:rsidP="008355DA">
      <w:pPr>
        <w:pStyle w:val="ListParagraph"/>
        <w:numPr>
          <w:ilvl w:val="0"/>
          <w:numId w:val="2"/>
        </w:numPr>
        <w:rPr>
          <w:sz w:val="24"/>
          <w:szCs w:val="24"/>
        </w:rPr>
      </w:pPr>
      <w:r w:rsidRPr="008355DA">
        <w:rPr>
          <w:sz w:val="24"/>
          <w:szCs w:val="24"/>
        </w:rPr>
        <w:t>We also compared the spectrograms of the two signals and saw that the speech signal was stronger and more recognizable.</w:t>
      </w:r>
    </w:p>
    <w:p w:rsidR="009B24C3" w:rsidRPr="008355DA" w:rsidRDefault="009B24C3" w:rsidP="008355DA">
      <w:pPr>
        <w:pStyle w:val="ListParagraph"/>
        <w:numPr>
          <w:ilvl w:val="0"/>
          <w:numId w:val="2"/>
        </w:numPr>
        <w:rPr>
          <w:sz w:val="24"/>
          <w:szCs w:val="24"/>
        </w:rPr>
      </w:pPr>
      <w:r w:rsidRPr="008355DA">
        <w:rPr>
          <w:sz w:val="24"/>
          <w:szCs w:val="24"/>
        </w:rPr>
        <w:t>We can use these filters in telecommunication systems such as satellites and cell phones, in image processing, or in any place where there is sensitivity to high frequencies or loud noises.</w:t>
      </w:r>
    </w:p>
    <w:sectPr w:rsidR="009B24C3" w:rsidRPr="008355DA" w:rsidSect="005460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03AA6"/>
    <w:multiLevelType w:val="hybridMultilevel"/>
    <w:tmpl w:val="65C48A02"/>
    <w:lvl w:ilvl="0" w:tplc="5EB225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85633"/>
    <w:multiLevelType w:val="hybridMultilevel"/>
    <w:tmpl w:val="6B8A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76B1C"/>
    <w:multiLevelType w:val="hybridMultilevel"/>
    <w:tmpl w:val="E12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87746"/>
    <w:multiLevelType w:val="hybridMultilevel"/>
    <w:tmpl w:val="3086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529E"/>
    <w:rsid w:val="000B5227"/>
    <w:rsid w:val="002141ED"/>
    <w:rsid w:val="00262B37"/>
    <w:rsid w:val="002C05F4"/>
    <w:rsid w:val="00521D33"/>
    <w:rsid w:val="00546029"/>
    <w:rsid w:val="00680333"/>
    <w:rsid w:val="0070748D"/>
    <w:rsid w:val="008355DA"/>
    <w:rsid w:val="00995A96"/>
    <w:rsid w:val="009B24C3"/>
    <w:rsid w:val="00AB4196"/>
    <w:rsid w:val="00D3529E"/>
    <w:rsid w:val="00E5264E"/>
    <w:rsid w:val="00F21E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0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2B37"/>
    <w:rPr>
      <w:color w:val="0000FF"/>
      <w:u w:val="single"/>
    </w:rPr>
  </w:style>
  <w:style w:type="paragraph" w:styleId="BalloonText">
    <w:name w:val="Balloon Text"/>
    <w:basedOn w:val="Normal"/>
    <w:link w:val="BalloonTextChar"/>
    <w:uiPriority w:val="99"/>
    <w:semiHidden/>
    <w:unhideWhenUsed/>
    <w:rsid w:val="00521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D33"/>
    <w:rPr>
      <w:rFonts w:ascii="Tahoma" w:hAnsi="Tahoma" w:cs="Tahoma"/>
      <w:sz w:val="16"/>
      <w:szCs w:val="16"/>
    </w:rPr>
  </w:style>
  <w:style w:type="paragraph" w:styleId="ListParagraph">
    <w:name w:val="List Paragraph"/>
    <w:basedOn w:val="Normal"/>
    <w:uiPriority w:val="34"/>
    <w:qFormat/>
    <w:rsid w:val="008355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2B37"/>
    <w:rPr>
      <w:color w:val="0000FF"/>
      <w:u w:val="single"/>
    </w:rPr>
  </w:style>
  <w:style w:type="paragraph" w:styleId="BalloonText">
    <w:name w:val="Balloon Text"/>
    <w:basedOn w:val="Normal"/>
    <w:link w:val="BalloonTextChar"/>
    <w:uiPriority w:val="99"/>
    <w:semiHidden/>
    <w:unhideWhenUsed/>
    <w:rsid w:val="00521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D33"/>
    <w:rPr>
      <w:rFonts w:ascii="Tahoma" w:hAnsi="Tahoma" w:cs="Tahoma"/>
      <w:sz w:val="16"/>
      <w:szCs w:val="16"/>
    </w:rPr>
  </w:style>
  <w:style w:type="paragraph" w:styleId="ListParagraph">
    <w:name w:val="List Paragraph"/>
    <w:basedOn w:val="Normal"/>
    <w:uiPriority w:val="34"/>
    <w:qFormat/>
    <w:rsid w:val="008355DA"/>
    <w:pPr>
      <w:ind w:left="720"/>
      <w:contextualSpacing/>
    </w:pPr>
  </w:style>
</w:styles>
</file>

<file path=word/webSettings.xml><?xml version="1.0" encoding="utf-8"?>
<w:webSettings xmlns:r="http://schemas.openxmlformats.org/officeDocument/2006/relationships" xmlns:w="http://schemas.openxmlformats.org/wordprocessingml/2006/main">
  <w:divs>
    <w:div w:id="894394354">
      <w:bodyDiv w:val="1"/>
      <w:marLeft w:val="0"/>
      <w:marRight w:val="0"/>
      <w:marTop w:val="0"/>
      <w:marBottom w:val="0"/>
      <w:divBdr>
        <w:top w:val="none" w:sz="0" w:space="0" w:color="auto"/>
        <w:left w:val="none" w:sz="0" w:space="0" w:color="auto"/>
        <w:bottom w:val="none" w:sz="0" w:space="0" w:color="auto"/>
        <w:right w:val="none" w:sz="0" w:space="0" w:color="auto"/>
      </w:divBdr>
    </w:div>
    <w:div w:id="9400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ther0ckfreak</dc:creator>
  <cp:keywords/>
  <dc:description/>
  <cp:lastModifiedBy>Sumit</cp:lastModifiedBy>
  <cp:revision>8</cp:revision>
  <dcterms:created xsi:type="dcterms:W3CDTF">2011-11-11T09:05:00Z</dcterms:created>
  <dcterms:modified xsi:type="dcterms:W3CDTF">2013-04-24T20:00:00Z</dcterms:modified>
</cp:coreProperties>
</file>