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0F234A"/>
          <w:sz w:val="40"/>
        </w:rPr>
        <w:t>JYOTHI SWAROOP S</w:t>
      </w:r>
    </w:p>
    <w:p>
      <w:pPr>
        <w:spacing w:before="0" w:after="60"/>
        <w:jc w:val="center"/>
      </w:pPr>
      <w:r>
        <w:rPr>
          <w:b w:val="0"/>
          <w:i w:val="0"/>
          <w:color w:val="444A54"/>
          <w:sz w:val="22"/>
        </w:rPr>
        <w:t>AI Solution Engineer  |  GenAI / RAG Developer  |  AI Product Delivery</w:t>
      </w:r>
    </w:p>
    <w:p>
      <w:pPr>
        <w:spacing w:before="0" w:after="20"/>
        <w:jc w:val="center"/>
      </w:pPr>
      <w:r>
        <w:rPr>
          <w:b w:val="0"/>
          <w:i w:val="0"/>
          <w:color w:val="1A1A1A"/>
          <w:sz w:val="19"/>
        </w:rPr>
        <w:t>Dubai, UAE  ·  sumithswaroop@gmail.com  ·  +91 94900 64789 (WhatsApp)</w:t>
      </w:r>
    </w:p>
    <w:p>
      <w:pPr>
        <w:spacing w:before="0" w:after="20"/>
        <w:jc w:val="center"/>
      </w:pPr>
      <w:r>
        <w:rPr>
          <w:b w:val="0"/>
          <w:i w:val="0"/>
          <w:color w:val="1A1A1A"/>
          <w:sz w:val="19"/>
        </w:rPr>
        <w:t>linkedin.com/in/sjyothiswaroop  ·  github.com/sumith1309  ·  swaroopos.vercel.app</w:t>
      </w:r>
    </w:p>
    <w:p>
      <w:pPr>
        <w:spacing w:before="0" w:after="0"/>
        <w:jc w:val="center"/>
      </w:pPr>
      <w:r>
        <w:rPr>
          <w:b w:val="0"/>
          <w:i/>
          <w:color w:val="444A54"/>
          <w:sz w:val="19"/>
        </w:rPr>
        <w:t>UAE resident  ·  Available to join  ·  Open to employment-visa sponsorship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SUMMARY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AI developer and GenAI/RAG builder in Dubai, focused on turning business workflows into practical AI systems — scoping requirements, building the solution, integrating it, and shipping. As primary developer, built and shipped key modules of a live multi-tenant HRMS used by 3 UAE organizations and 80+ employees, with ZKTeco biometric integration, enterprise SSO contribution, and a 794-test backend. Built ALIA end-to-end — a self-hosted RAG assistant (LangChain, pgvector, AWS EC2) with cited answers and human escalation for low-confidence queries. Backed by a Master's in AI in Business (SP Jain, Dubai) and 5 years of prior operations experience.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SKILLS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AI &amp; GenAI: </w:t>
      </w:r>
      <w:r>
        <w:rPr>
          <w:color w:val="1A1A1A"/>
          <w:sz w:val="20"/>
        </w:rPr>
        <w:t>RAG pipelines, LangChain, pgvector, embeddings, chunking, vector search, re-ranking, guardrails, human-in-the-loop escalation, prompt engineering, AI agents &amp; multi-turn tool-calling, LLM evaluation, OpenAI · Anthropic Claude · Gemini · Ollama; applied ML (XGBoost, ensembles)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Backend &amp; Full-Stack: </w:t>
      </w:r>
      <w:r>
        <w:rPr>
          <w:color w:val="1A1A1A"/>
          <w:sz w:val="20"/>
        </w:rPr>
        <w:t>Python, TypeScript, Django, FastAPI, React/Next.js, PostgreSQL, Redis, REST APIs, multi-tenant SaaS, pytest, vitest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Cloud &amp; Deployment: </w:t>
      </w:r>
      <w:r>
        <w:rPr>
          <w:color w:val="1A1A1A"/>
          <w:sz w:val="20"/>
        </w:rPr>
        <w:t>AWS EC2, AWS S3, Docker, CI/CD, Vercel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Enterprise Integration: </w:t>
      </w:r>
      <w:r>
        <w:rPr>
          <w:color w:val="1A1A1A"/>
          <w:sz w:val="20"/>
        </w:rPr>
        <w:t>OAuth 2.0 / OIDC, Microsoft Entra ID, Google SSO, ZKTeco BioTime biometrics, LMS integration, API integration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Solution &amp; Product Delivery: </w:t>
      </w:r>
      <w:r>
        <w:rPr>
          <w:color w:val="1A1A1A"/>
          <w:sz w:val="20"/>
        </w:rPr>
        <w:t>Technical discovery, requirements gathering, solution design, PRD/TRD, acceptance criteria, POC/MVP delivery, UAT, roadmap, feature prioritization, stakeholder management, Agile/JIRA, ROI analysis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Security: </w:t>
      </w:r>
      <w:r>
        <w:rPr>
          <w:color w:val="1A1A1A"/>
          <w:sz w:val="20"/>
        </w:rPr>
        <w:t>SQL injection, IDOR, CSRF, XSS mitigation, authentication flows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EXPERIENCE</w:t>
      </w:r>
    </w:p>
    <w:p>
      <w:pPr>
        <w:spacing w:before="120" w:after="0"/>
      </w:pPr>
      <w:r>
        <w:rPr>
          <w:b/>
          <w:color w:val="0F234A"/>
          <w:sz w:val="21"/>
        </w:rPr>
        <w:t>AI Developer &amp; Digital Product Manager (Intern) — Learners Education (LUC), Dubai, UAE</w:t>
      </w:r>
    </w:p>
    <w:p>
      <w:pPr>
        <w:spacing w:after="20"/>
      </w:pPr>
      <w:r>
        <w:rPr>
          <w:i/>
          <w:color w:val="444A54"/>
          <w:sz w:val="19"/>
        </w:rPr>
        <w:t>Feb 2026 – Present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and shipped key modules of a live multi-tenant HRMS as primary developer (Django, Next.js, PostgreSQL, REST APIs) for 3 UAE organizations and 80+ employees — attendance, leave, payroll, recruitment, helpdesk.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Integrated ZKTeco BioTime biometric attendance for 64+ field staff with idempotent sync and automated attendance calculation, reducing manual reconciliation.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Translated stakeholder requirements into acceptance criteria and QA sign-off; contributed to a 794-test backend suite with no reported critical production defects to date.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ALIA end-to-end — a self-hosted RAG assistant (LangChain, pgvector, AWS EC2) with embeddings and re-ranking, cited answers, and human escalation for low-confidence queries to reduce hallucination.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Contributed to Microsoft Entra ID + Google OIDC SSO and an AI support-ticket triage system within the team's LMS.</w:t>
      </w:r>
    </w:p>
    <w:p>
      <w:pPr>
        <w:spacing w:before="120" w:after="0"/>
      </w:pPr>
      <w:r>
        <w:rPr>
          <w:b/>
          <w:color w:val="0F234A"/>
          <w:sz w:val="21"/>
        </w:rPr>
        <w:t>Project Manager — SP Jain School of Global Management, Dubai, UAE</w:t>
      </w:r>
    </w:p>
    <w:p>
      <w:pPr>
        <w:spacing w:after="20"/>
      </w:pPr>
      <w:r>
        <w:rPr>
          <w:i/>
          <w:color w:val="444A54"/>
          <w:sz w:val="19"/>
        </w:rPr>
        <w:t>Jun 2025 – Dec 2025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Delivered an AI mock-interview and roleplay tool now in active use by SP Jain students across courses and batches, leading a cross-functional team.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Owned roadmap, MVP scope, and feature prioritization; coordinated HeyGen AI avatars, WebRTC recording, and a live-feedback analytics dashboard.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Recognized with a Certificate of Appreciation from the VP, Administration, for delivery and coordination.</w:t>
      </w:r>
    </w:p>
    <w:p>
      <w:pPr>
        <w:spacing w:before="120" w:after="0"/>
      </w:pPr>
      <w:r>
        <w:rPr>
          <w:b/>
          <w:color w:val="0F234A"/>
          <w:sz w:val="21"/>
        </w:rPr>
        <w:t>Partner &amp; Operations Manager — Geetha Constructions, Hyderabad, India</w:t>
      </w:r>
    </w:p>
    <w:p>
      <w:pPr>
        <w:spacing w:after="20"/>
      </w:pPr>
      <w:r>
        <w:rPr>
          <w:i/>
          <w:color w:val="444A54"/>
          <w:sz w:val="19"/>
        </w:rPr>
        <w:t>Jun 2019 – Sep 2024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Ran operations for a construction business for 5 years; reduced project delays ~30% (internal tracking) through data-driven workflows and procurement coordination.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Managed vendors, resource planning, and site execution under budget and deadline constraints.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the company's first SaaS-style construction cost-estimation tool with payments, replacing manual quoting.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SELECTED PROJECTS</w:t>
      </w:r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HRMS Platform (production · live — 3 orgs, 80+ users) — multi-tenant HR system: Django + Next.js, biometric attendance, payroll, 794-test suite. Case study:  </w:t>
      </w:r>
      <w:hyperlink r:id="rId9">
        <w:r>
          <w:rPr>
            <w:color w:val="1D4ED8"/>
            <w:u w:val="single"/>
            <w:sz w:val="20"/>
          </w:rPr>
          <w:t>swaroopos.vercel.app/projects/hrms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ALIA — RAG Teaching Assistant (deployed · UAE edtech LMS) — self-hosted RAG (LangChain, pgvector, AWS EC2) with embeddings, re-ranking, cited answers, and human escalation. Case study:  </w:t>
      </w:r>
      <w:hyperlink r:id="rId10">
        <w:r>
          <w:rPr>
            <w:color w:val="1D4ED8"/>
            <w:u w:val="single"/>
            <w:sz w:val="20"/>
          </w:rPr>
          <w:t>swaroopos.vercel.app/projects/alia</w:t>
        </w:r>
      </w:hyperlink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AI Mock-Interview &amp; Roleplay Tool (in active use · SP Jain) — HeyGen AI avatars, WebRTC recording, and feedback analytics; led product delivery across courses and batches.</w:t>
      </w:r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Bank Statement Analyzer — Excel bank statements to Tally double-entry vouchers via hybrid LLM + deterministic classification, with a grounded finance chatbot. React, Express, GPT-4o. Code:  </w:t>
      </w:r>
      <w:hyperlink r:id="rId11">
        <w:r>
          <w:rPr>
            <w:color w:val="1D4ED8"/>
            <w:u w:val="single"/>
            <w:sz w:val="20"/>
          </w:rPr>
          <w:t>github.com/sumith1309/Bank-Statement-Analyzer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Sahara Sense (prototype) — UAE dust-storm forecasting: 9-API sensor fusion, statistical ensemble + Kalman filtering, live WebSocket dashboard. Next.js, FastAPI. Code:  </w:t>
      </w:r>
      <w:hyperlink r:id="rId12">
        <w:r>
          <w:rPr>
            <w:color w:val="1D4ED8"/>
            <w:u w:val="single"/>
            <w:sz w:val="20"/>
          </w:rPr>
          <w:t>github.com/sumith1309/Project_Sahara_Sense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Additional (source-available prototypes / freelance): ADVAIT — agentic software-generation prototype  </w:t>
      </w:r>
      <w:hyperlink r:id="rId13">
        <w:r>
          <w:rPr>
            <w:color w:val="1D4ED8"/>
            <w:u w:val="single"/>
            <w:sz w:val="20"/>
          </w:rPr>
          <w:t>github.com/sumith1309/ADVAIT.io</w:t>
        </w:r>
      </w:hyperlink>
      <w:r>
        <w:rPr>
          <w:color w:val="1A1A1A"/>
          <w:sz w:val="20"/>
        </w:rPr>
        <w:t xml:space="preserve">  ·  WebQ — multi-agent marketing workflow prototype  </w:t>
      </w:r>
      <w:hyperlink r:id="rId14">
        <w:r>
          <w:rPr>
            <w:color w:val="1D4ED8"/>
            <w:u w:val="single"/>
            <w:sz w:val="20"/>
          </w:rPr>
          <w:t>github.com/sumith1309/WEBQ-</w:t>
        </w:r>
      </w:hyperlink>
      <w:r>
        <w:rPr>
          <w:color w:val="1A1A1A"/>
          <w:sz w:val="20"/>
        </w:rPr>
        <w:t xml:space="preserve">  ·  Samba Retail — freelance retail site  </w:t>
      </w:r>
      <w:hyperlink r:id="rId15">
        <w:r>
          <w:rPr>
            <w:color w:val="1D4ED8"/>
            <w:u w:val="single"/>
            <w:sz w:val="20"/>
          </w:rPr>
          <w:t>samba-retail-web.vercel.app</w:t>
        </w:r>
      </w:hyperlink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0F234A"/>
          <w:sz w:val="20"/>
        </w:rPr>
        <w:t>Master of AI in Business (MAIB) — SP Jain School of Global Management (Dubai · Singapore · Sydney)</w:t>
      </w:r>
    </w:p>
    <w:p>
      <w:pPr>
        <w:spacing w:before="0" w:after="40"/>
      </w:pPr>
      <w:r>
        <w:rPr>
          <w:b w:val="0"/>
          <w:i/>
          <w:color w:val="444A54"/>
          <w:sz w:val="19"/>
        </w:rPr>
        <w:t>Sep 2024 – 2026 (expected)</w:t>
      </w:r>
    </w:p>
    <w:p>
      <w:pPr>
        <w:spacing w:before="40" w:after="0"/>
      </w:pPr>
      <w:r>
        <w:rPr>
          <w:b/>
          <w:i w:val="0"/>
          <w:color w:val="0F234A"/>
          <w:sz w:val="20"/>
        </w:rPr>
        <w:t>Bachelor of Commerce (General) — Badruka College of Commerce and Arts, Hyderabad</w:t>
      </w:r>
    </w:p>
    <w:p>
      <w:pPr>
        <w:spacing w:before="0" w:after="0"/>
      </w:pPr>
      <w:r>
        <w:rPr>
          <w:b w:val="0"/>
          <w:i/>
          <w:color w:val="444A54"/>
          <w:sz w:val="19"/>
        </w:rPr>
        <w:t>Jun 2019 – Jul 2022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CERTIFICATIONS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Claude Code in Action (Anthropic, 2026)  ·  Python Programming  ·  JIRA Administration (Atlassian)  ·  MySQL Database Fundamentals (Oracle)  ·  Microsoft Office Specialist — Advanced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ADDITIONAL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Languages: English (Professional), Hindi, Telugu  ·  Nationality: Indian  ·  UAE resident (student visa); open to employment-visa sponsorship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aroopos.vercel.app/projects/hrms" TargetMode="External"/><Relationship Id="rId10" Type="http://schemas.openxmlformats.org/officeDocument/2006/relationships/hyperlink" Target="https://swaroopos.vercel.app/projects/alia" TargetMode="External"/><Relationship Id="rId11" Type="http://schemas.openxmlformats.org/officeDocument/2006/relationships/hyperlink" Target="https://github.com/sumith1309/Bank-Statement-Analyzer" TargetMode="External"/><Relationship Id="rId12" Type="http://schemas.openxmlformats.org/officeDocument/2006/relationships/hyperlink" Target="https://github.com/sumith1309/Project_Sahara_Sense" TargetMode="External"/><Relationship Id="rId13" Type="http://schemas.openxmlformats.org/officeDocument/2006/relationships/hyperlink" Target="https://github.com/sumith1309/ADVAIT.io" TargetMode="External"/><Relationship Id="rId14" Type="http://schemas.openxmlformats.org/officeDocument/2006/relationships/hyperlink" Target="https://github.com/sumith1309/WEBQ-" TargetMode="External"/><Relationship Id="rId15" Type="http://schemas.openxmlformats.org/officeDocument/2006/relationships/hyperlink" Target="https://samba-retail-web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