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450" w:rsidRDefault="00030450" w:rsidP="00030450">
      <w:pPr>
        <w:spacing w:after="0" w:line="240" w:lineRule="auto"/>
        <w:rPr>
          <w:rFonts w:ascii="Calibri" w:eastAsia="Times New Roman" w:hAnsi="Calibri" w:cs="Times New Roman"/>
          <w:b/>
          <w:bCs/>
          <w:lang w:val="en-US" w:eastAsia="fr-FR"/>
        </w:rPr>
      </w:pPr>
    </w:p>
    <w:p w:rsidR="007A2C25" w:rsidRDefault="007A2C25" w:rsidP="00030450">
      <w:pPr>
        <w:spacing w:after="0" w:line="240" w:lineRule="auto"/>
        <w:rPr>
          <w:rFonts w:ascii="Calibri" w:eastAsia="Times New Roman" w:hAnsi="Calibri" w:cs="Times New Roman"/>
          <w:b/>
          <w:bCs/>
          <w:lang w:val="en-US" w:eastAsia="fr-FR"/>
        </w:rPr>
      </w:pPr>
    </w:p>
    <w:p w:rsidR="007A2C25" w:rsidRPr="00BF7198" w:rsidRDefault="00AE4B11" w:rsidP="007A2C25">
      <w:pPr>
        <w:pStyle w:val="Titre1"/>
        <w:jc w:val="center"/>
        <w:rPr>
          <w:rFonts w:eastAsia="Times New Roman"/>
          <w:lang w:val="en-US" w:eastAsia="fr-FR"/>
        </w:rPr>
      </w:pPr>
      <w:r w:rsidRPr="00AE4B11">
        <w:rPr>
          <w:rFonts w:eastAsia="Times New Roman"/>
          <w:lang w:val="en-US" w:eastAsia="fr-FR"/>
        </w:rPr>
        <w:t xml:space="preserve">How to initialize data in Repository with BigInit or </w:t>
      </w:r>
      <w:proofErr w:type="spellStart"/>
      <w:r w:rsidRPr="00AE4B11">
        <w:rPr>
          <w:rFonts w:eastAsia="Times New Roman"/>
          <w:lang w:val="en-US" w:eastAsia="fr-FR"/>
        </w:rPr>
        <w:t>SmallInit</w:t>
      </w:r>
      <w:proofErr w:type="spellEnd"/>
    </w:p>
    <w:p w:rsidR="00BF7198" w:rsidRDefault="00BF7198" w:rsidP="00BF7198">
      <w:pPr>
        <w:spacing w:after="0" w:line="240" w:lineRule="auto"/>
        <w:jc w:val="center"/>
        <w:rPr>
          <w:rFonts w:ascii="Verdana" w:eastAsia="Times New Roman" w:hAnsi="Verdana" w:cs="Arial"/>
          <w:b/>
          <w:bCs/>
          <w:sz w:val="20"/>
          <w:szCs w:val="20"/>
          <w:lang w:val="en-US" w:eastAsia="fr-FR"/>
        </w:rPr>
      </w:pPr>
    </w:p>
    <w:p w:rsidR="007A2C25" w:rsidRPr="007704F1" w:rsidRDefault="007A2C25" w:rsidP="00BF7198">
      <w:pPr>
        <w:spacing w:after="0" w:line="240" w:lineRule="auto"/>
        <w:jc w:val="center"/>
        <w:rPr>
          <w:rFonts w:ascii="Verdana" w:eastAsia="Times New Roman" w:hAnsi="Verdana" w:cs="Arial"/>
          <w:b/>
          <w:bCs/>
          <w:sz w:val="20"/>
          <w:szCs w:val="20"/>
          <w:lang w:val="en-US" w:eastAsia="fr-FR"/>
        </w:rPr>
      </w:pPr>
    </w:p>
    <w:tbl>
      <w:tblPr>
        <w:tblW w:w="8836" w:type="dxa"/>
        <w:jc w:val="center"/>
        <w:tblInd w:w="-3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201"/>
        <w:gridCol w:w="1375"/>
        <w:gridCol w:w="1702"/>
        <w:gridCol w:w="4558"/>
      </w:tblGrid>
      <w:tr w:rsidR="00BF7198" w:rsidRPr="00BF7198" w:rsidTr="001E3376">
        <w:trPr>
          <w:cantSplit/>
          <w:trHeight w:val="300"/>
          <w:jc w:val="center"/>
        </w:trPr>
        <w:tc>
          <w:tcPr>
            <w:tcW w:w="8836" w:type="dxa"/>
            <w:gridSpan w:val="4"/>
            <w:shd w:val="clear" w:color="auto" w:fill="F3F3F3"/>
          </w:tcPr>
          <w:p w:rsidR="00BF7198" w:rsidRPr="007704F1" w:rsidRDefault="0017119A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z w:val="16"/>
                <w:szCs w:val="20"/>
                <w:lang w:val="en-US" w:eastAsia="fr-FR"/>
              </w:rPr>
            </w:pPr>
            <w:r w:rsidRPr="0017119A">
              <w:rPr>
                <w:rFonts w:ascii="Verdana" w:eastAsia="Times New Roman" w:hAnsi="Verdana" w:cs="Times New Roman"/>
                <w:b/>
                <w:color w:val="333399"/>
                <w:sz w:val="16"/>
                <w:szCs w:val="20"/>
                <w:lang w:val="en-US" w:eastAsia="fr-FR"/>
              </w:rPr>
              <w:t>Revision History</w:t>
            </w:r>
          </w:p>
        </w:tc>
      </w:tr>
      <w:tr w:rsidR="00BF7198" w:rsidRPr="00BF7198" w:rsidTr="00A166F7">
        <w:trPr>
          <w:trHeight w:val="300"/>
          <w:jc w:val="center"/>
        </w:trPr>
        <w:tc>
          <w:tcPr>
            <w:tcW w:w="1201" w:type="dxa"/>
            <w:shd w:val="clear" w:color="auto" w:fill="808080"/>
          </w:tcPr>
          <w:p w:rsidR="00BF7198" w:rsidRPr="007704F1" w:rsidRDefault="00BF7198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val="en-US" w:eastAsia="fr-FR"/>
              </w:rPr>
            </w:pPr>
            <w:r w:rsidRPr="007704F1">
              <w:rPr>
                <w:rFonts w:ascii="Verdana" w:eastAsia="Times New Roman" w:hAnsi="Verdana" w:cs="Times New Roman"/>
                <w:b/>
                <w:color w:val="FFFFFF"/>
                <w:spacing w:val="-5"/>
                <w:sz w:val="16"/>
                <w:szCs w:val="20"/>
                <w:lang w:val="en-US" w:eastAsia="fr-FR"/>
              </w:rPr>
              <w:t>Version</w:t>
            </w:r>
          </w:p>
        </w:tc>
        <w:tc>
          <w:tcPr>
            <w:tcW w:w="1375" w:type="dxa"/>
            <w:shd w:val="clear" w:color="auto" w:fill="808080"/>
          </w:tcPr>
          <w:p w:rsidR="00BF7198" w:rsidRPr="007704F1" w:rsidRDefault="00BF7198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val="en-US" w:eastAsia="fr-FR"/>
              </w:rPr>
            </w:pPr>
            <w:r w:rsidRPr="007704F1">
              <w:rPr>
                <w:rFonts w:ascii="Verdana" w:eastAsia="Times New Roman" w:hAnsi="Verdana" w:cs="Times New Roman"/>
                <w:b/>
                <w:color w:val="FFFFFF"/>
                <w:spacing w:val="-5"/>
                <w:sz w:val="16"/>
                <w:szCs w:val="20"/>
                <w:lang w:val="en-US" w:eastAsia="fr-FR"/>
              </w:rPr>
              <w:t>Date</w:t>
            </w:r>
          </w:p>
        </w:tc>
        <w:tc>
          <w:tcPr>
            <w:tcW w:w="1702" w:type="dxa"/>
            <w:shd w:val="clear" w:color="auto" w:fill="808080"/>
          </w:tcPr>
          <w:p w:rsidR="00BF7198" w:rsidRPr="007704F1" w:rsidRDefault="00BF7198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val="en-US" w:eastAsia="fr-FR"/>
              </w:rPr>
            </w:pPr>
            <w:r w:rsidRPr="007704F1"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val="en-US" w:eastAsia="fr-FR"/>
              </w:rPr>
              <w:t>Auteur</w:t>
            </w:r>
          </w:p>
        </w:tc>
        <w:tc>
          <w:tcPr>
            <w:tcW w:w="4558" w:type="dxa"/>
            <w:shd w:val="clear" w:color="auto" w:fill="808080"/>
          </w:tcPr>
          <w:p w:rsidR="00BF7198" w:rsidRPr="007704F1" w:rsidRDefault="00BF7198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val="en-US" w:eastAsia="fr-FR"/>
              </w:rPr>
            </w:pPr>
            <w:r w:rsidRPr="007704F1"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val="en-US" w:eastAsia="fr-FR"/>
              </w:rPr>
              <w:t>Description</w:t>
            </w:r>
          </w:p>
        </w:tc>
      </w:tr>
      <w:tr w:rsidR="00BF7198" w:rsidRPr="00BF7198" w:rsidTr="00A166F7">
        <w:trPr>
          <w:trHeight w:val="300"/>
          <w:jc w:val="center"/>
        </w:trPr>
        <w:tc>
          <w:tcPr>
            <w:tcW w:w="1201" w:type="dxa"/>
            <w:tcBorders>
              <w:bottom w:val="single" w:sz="18" w:space="0" w:color="FFFFFF"/>
            </w:tcBorders>
            <w:shd w:val="clear" w:color="auto" w:fill="F3F3F3"/>
          </w:tcPr>
          <w:p w:rsidR="00BF7198" w:rsidRPr="007704F1" w:rsidRDefault="00BF7198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</w:pPr>
            <w:r w:rsidRPr="007704F1"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001</w:t>
            </w:r>
          </w:p>
        </w:tc>
        <w:tc>
          <w:tcPr>
            <w:tcW w:w="1375" w:type="dxa"/>
            <w:tcBorders>
              <w:bottom w:val="single" w:sz="18" w:space="0" w:color="FFFFFF"/>
            </w:tcBorders>
            <w:shd w:val="clear" w:color="auto" w:fill="F3F3F3"/>
          </w:tcPr>
          <w:p w:rsidR="00BF7198" w:rsidRPr="007704F1" w:rsidRDefault="00DF2980" w:rsidP="007A2C25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1</w:t>
            </w:r>
            <w:r w:rsidR="007A2C25"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5</w:t>
            </w:r>
            <w:r w:rsidR="00BF7198" w:rsidRPr="007704F1"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/</w:t>
            </w:r>
            <w:r w:rsidR="008B17FA"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0</w:t>
            </w:r>
            <w:r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2</w:t>
            </w:r>
            <w:r w:rsidR="00BF7198" w:rsidRPr="007704F1"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/1</w:t>
            </w:r>
            <w:r w:rsidR="008B17FA"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4</w:t>
            </w:r>
          </w:p>
        </w:tc>
        <w:tc>
          <w:tcPr>
            <w:tcW w:w="1702" w:type="dxa"/>
            <w:tcBorders>
              <w:bottom w:val="single" w:sz="18" w:space="0" w:color="FFFFFF"/>
            </w:tcBorders>
            <w:shd w:val="clear" w:color="auto" w:fill="F3F3F3"/>
          </w:tcPr>
          <w:p w:rsidR="00BF7198" w:rsidRPr="007704F1" w:rsidRDefault="00A166F7" w:rsidP="00A166F7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Cs/>
                <w:sz w:val="16"/>
                <w:szCs w:val="20"/>
                <w:lang w:val="en-US" w:eastAsia="fr-FR"/>
              </w:rPr>
              <w:t>A</w:t>
            </w:r>
            <w:r w:rsidR="00BF7198" w:rsidRPr="007704F1">
              <w:rPr>
                <w:rFonts w:ascii="Verdana" w:eastAsia="Times New Roman" w:hAnsi="Verdana" w:cs="Times New Roman"/>
                <w:bCs/>
                <w:sz w:val="16"/>
                <w:szCs w:val="20"/>
                <w:lang w:val="en-US" w:eastAsia="fr-FR"/>
              </w:rPr>
              <w:t xml:space="preserve">. </w:t>
            </w:r>
            <w:proofErr w:type="spellStart"/>
            <w:r>
              <w:rPr>
                <w:rFonts w:ascii="Verdana" w:eastAsia="Times New Roman" w:hAnsi="Verdana" w:cs="Times New Roman"/>
                <w:bCs/>
                <w:sz w:val="16"/>
                <w:szCs w:val="20"/>
                <w:lang w:val="en-US" w:eastAsia="fr-FR"/>
              </w:rPr>
              <w:t>Burgi-Panisset</w:t>
            </w:r>
            <w:proofErr w:type="spellEnd"/>
          </w:p>
        </w:tc>
        <w:tc>
          <w:tcPr>
            <w:tcW w:w="4558" w:type="dxa"/>
            <w:tcBorders>
              <w:bottom w:val="single" w:sz="18" w:space="0" w:color="FFFFFF"/>
            </w:tcBorders>
            <w:shd w:val="clear" w:color="auto" w:fill="F3F3F3"/>
          </w:tcPr>
          <w:p w:rsidR="00BF7198" w:rsidRPr="007704F1" w:rsidRDefault="00BF7198" w:rsidP="00BF7198">
            <w:pPr>
              <w:spacing w:before="60" w:after="0" w:line="180" w:lineRule="atLeast"/>
              <w:rPr>
                <w:rFonts w:ascii="Verdana" w:eastAsia="Times New Roman" w:hAnsi="Verdana" w:cs="Times New Roman"/>
                <w:bCs/>
                <w:sz w:val="16"/>
                <w:szCs w:val="20"/>
                <w:lang w:val="en-US" w:eastAsia="fr-FR"/>
              </w:rPr>
            </w:pPr>
            <w:r w:rsidRPr="007704F1">
              <w:rPr>
                <w:rFonts w:ascii="Verdana" w:eastAsia="Times New Roman" w:hAnsi="Verdana" w:cs="Times New Roman"/>
                <w:bCs/>
                <w:sz w:val="16"/>
                <w:szCs w:val="20"/>
                <w:lang w:val="en-US" w:eastAsia="fr-FR"/>
              </w:rPr>
              <w:t>First version</w:t>
            </w:r>
          </w:p>
        </w:tc>
      </w:tr>
      <w:tr w:rsidR="00170FF2" w:rsidRPr="00840C4B" w:rsidTr="00457350">
        <w:trPr>
          <w:trHeight w:val="300"/>
          <w:jc w:val="center"/>
        </w:trPr>
        <w:tc>
          <w:tcPr>
            <w:tcW w:w="1201" w:type="dxa"/>
            <w:tcBorders>
              <w:top w:val="single" w:sz="18" w:space="0" w:color="FFFFFF"/>
              <w:left w:val="single" w:sz="8" w:space="0" w:color="auto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170FF2" w:rsidRDefault="00AE4B11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002</w:t>
            </w:r>
          </w:p>
        </w:tc>
        <w:tc>
          <w:tcPr>
            <w:tcW w:w="137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170FF2" w:rsidRDefault="00AE4B11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29/07/14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170FF2" w:rsidRDefault="00AE4B11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Cs/>
                <w:sz w:val="16"/>
                <w:szCs w:val="20"/>
                <w:lang w:val="en-US" w:eastAsia="fr-FR"/>
              </w:rPr>
              <w:t>A</w:t>
            </w:r>
            <w:r w:rsidRPr="007704F1">
              <w:rPr>
                <w:rFonts w:ascii="Verdana" w:eastAsia="Times New Roman" w:hAnsi="Verdana" w:cs="Times New Roman"/>
                <w:bCs/>
                <w:sz w:val="16"/>
                <w:szCs w:val="20"/>
                <w:lang w:val="en-US" w:eastAsia="fr-FR"/>
              </w:rPr>
              <w:t xml:space="preserve">. </w:t>
            </w:r>
            <w:proofErr w:type="spellStart"/>
            <w:r>
              <w:rPr>
                <w:rFonts w:ascii="Verdana" w:eastAsia="Times New Roman" w:hAnsi="Verdana" w:cs="Times New Roman"/>
                <w:bCs/>
                <w:sz w:val="16"/>
                <w:szCs w:val="20"/>
                <w:lang w:val="en-US" w:eastAsia="fr-FR"/>
              </w:rPr>
              <w:t>Burgi-Panisset</w:t>
            </w:r>
            <w:proofErr w:type="spellEnd"/>
          </w:p>
        </w:tc>
        <w:tc>
          <w:tcPr>
            <w:tcW w:w="455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auto"/>
            </w:tcBorders>
            <w:shd w:val="clear" w:color="auto" w:fill="F3F3F3"/>
            <w:vAlign w:val="center"/>
          </w:tcPr>
          <w:p w:rsidR="00170FF2" w:rsidRDefault="00AE4B11">
            <w:pPr>
              <w:spacing w:before="40" w:after="40" w:line="240" w:lineRule="auto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Update DB schema name “refti_n9” to “refti_n1”</w:t>
            </w:r>
          </w:p>
        </w:tc>
      </w:tr>
      <w:tr w:rsidR="00457350" w:rsidRPr="00840C4B" w:rsidTr="00581139">
        <w:trPr>
          <w:trHeight w:val="300"/>
          <w:jc w:val="center"/>
        </w:trPr>
        <w:tc>
          <w:tcPr>
            <w:tcW w:w="1201" w:type="dxa"/>
            <w:tcBorders>
              <w:top w:val="single" w:sz="18" w:space="0" w:color="FFFFFF"/>
              <w:left w:val="single" w:sz="8" w:space="0" w:color="auto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457350" w:rsidRDefault="00457350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003</w:t>
            </w:r>
          </w:p>
        </w:tc>
        <w:tc>
          <w:tcPr>
            <w:tcW w:w="137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457350" w:rsidRDefault="00457350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26/11/14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457350" w:rsidRDefault="00457350" w:rsidP="004E562B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Cs/>
                <w:sz w:val="16"/>
                <w:szCs w:val="20"/>
                <w:lang w:val="en-US" w:eastAsia="fr-FR"/>
              </w:rPr>
              <w:t>A</w:t>
            </w:r>
            <w:r w:rsidRPr="007704F1">
              <w:rPr>
                <w:rFonts w:ascii="Verdana" w:eastAsia="Times New Roman" w:hAnsi="Verdana" w:cs="Times New Roman"/>
                <w:bCs/>
                <w:sz w:val="16"/>
                <w:szCs w:val="20"/>
                <w:lang w:val="en-US" w:eastAsia="fr-FR"/>
              </w:rPr>
              <w:t xml:space="preserve">. </w:t>
            </w:r>
            <w:proofErr w:type="spellStart"/>
            <w:r>
              <w:rPr>
                <w:rFonts w:ascii="Verdana" w:eastAsia="Times New Roman" w:hAnsi="Verdana" w:cs="Times New Roman"/>
                <w:bCs/>
                <w:sz w:val="16"/>
                <w:szCs w:val="20"/>
                <w:lang w:val="en-US" w:eastAsia="fr-FR"/>
              </w:rPr>
              <w:t>Burgi-Panisset</w:t>
            </w:r>
            <w:proofErr w:type="spellEnd"/>
          </w:p>
        </w:tc>
        <w:tc>
          <w:tcPr>
            <w:tcW w:w="455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auto"/>
            </w:tcBorders>
            <w:shd w:val="clear" w:color="auto" w:fill="F3F3F3"/>
            <w:vAlign w:val="center"/>
          </w:tcPr>
          <w:p w:rsidR="00457350" w:rsidRDefault="00457350">
            <w:pPr>
              <w:spacing w:before="40" w:after="40" w:line="240" w:lineRule="auto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Add step 3, upgrade links to new BigInit docs</w:t>
            </w:r>
          </w:p>
        </w:tc>
      </w:tr>
      <w:tr w:rsidR="00581139" w:rsidRPr="00760C91" w:rsidTr="00840C4B">
        <w:trPr>
          <w:trHeight w:val="300"/>
          <w:jc w:val="center"/>
        </w:trPr>
        <w:tc>
          <w:tcPr>
            <w:tcW w:w="1201" w:type="dxa"/>
            <w:tcBorders>
              <w:top w:val="single" w:sz="18" w:space="0" w:color="FFFFFF"/>
              <w:left w:val="single" w:sz="8" w:space="0" w:color="auto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581139" w:rsidRDefault="00581139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003</w:t>
            </w:r>
          </w:p>
        </w:tc>
        <w:tc>
          <w:tcPr>
            <w:tcW w:w="137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581139" w:rsidRDefault="00581139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27/11/14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581139" w:rsidRDefault="00581139" w:rsidP="00785C2F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Cs/>
                <w:sz w:val="16"/>
                <w:szCs w:val="20"/>
                <w:lang w:val="en-US" w:eastAsia="fr-FR"/>
              </w:rPr>
              <w:t>A</w:t>
            </w:r>
            <w:r w:rsidRPr="007704F1">
              <w:rPr>
                <w:rFonts w:ascii="Verdana" w:eastAsia="Times New Roman" w:hAnsi="Verdana" w:cs="Times New Roman"/>
                <w:bCs/>
                <w:sz w:val="16"/>
                <w:szCs w:val="20"/>
                <w:lang w:val="en-US" w:eastAsia="fr-FR"/>
              </w:rPr>
              <w:t xml:space="preserve">. </w:t>
            </w:r>
            <w:proofErr w:type="spellStart"/>
            <w:r>
              <w:rPr>
                <w:rFonts w:ascii="Verdana" w:eastAsia="Times New Roman" w:hAnsi="Verdana" w:cs="Times New Roman"/>
                <w:bCs/>
                <w:sz w:val="16"/>
                <w:szCs w:val="20"/>
                <w:lang w:val="en-US" w:eastAsia="fr-FR"/>
              </w:rPr>
              <w:t>Burgi-Panisset</w:t>
            </w:r>
            <w:proofErr w:type="spellEnd"/>
          </w:p>
        </w:tc>
        <w:tc>
          <w:tcPr>
            <w:tcW w:w="455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auto"/>
            </w:tcBorders>
            <w:shd w:val="clear" w:color="auto" w:fill="F3F3F3"/>
            <w:vAlign w:val="center"/>
          </w:tcPr>
          <w:p w:rsidR="00581139" w:rsidRDefault="001C29F1">
            <w:pPr>
              <w:spacing w:before="40" w:after="40" w:line="240" w:lineRule="auto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Add steps 5 and 6</w:t>
            </w:r>
          </w:p>
        </w:tc>
      </w:tr>
      <w:tr w:rsidR="00840C4B" w:rsidRPr="00840C4B" w:rsidTr="00A166F7">
        <w:trPr>
          <w:trHeight w:val="300"/>
          <w:jc w:val="center"/>
        </w:trPr>
        <w:tc>
          <w:tcPr>
            <w:tcW w:w="1201" w:type="dxa"/>
            <w:tcBorders>
              <w:top w:val="single" w:sz="18" w:space="0" w:color="FFFFFF"/>
              <w:left w:val="single" w:sz="8" w:space="0" w:color="auto"/>
              <w:bottom w:val="single" w:sz="8" w:space="0" w:color="auto"/>
              <w:right w:val="single" w:sz="18" w:space="0" w:color="FFFFFF"/>
            </w:tcBorders>
            <w:shd w:val="clear" w:color="auto" w:fill="F3F3F3"/>
          </w:tcPr>
          <w:p w:rsidR="00840C4B" w:rsidRDefault="00840C4B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003</w:t>
            </w:r>
          </w:p>
        </w:tc>
        <w:tc>
          <w:tcPr>
            <w:tcW w:w="1375" w:type="dxa"/>
            <w:tcBorders>
              <w:top w:val="single" w:sz="18" w:space="0" w:color="FFFFFF"/>
              <w:left w:val="single" w:sz="18" w:space="0" w:color="FFFFFF"/>
              <w:bottom w:val="single" w:sz="8" w:space="0" w:color="auto"/>
              <w:right w:val="single" w:sz="18" w:space="0" w:color="FFFFFF"/>
            </w:tcBorders>
            <w:shd w:val="clear" w:color="auto" w:fill="F3F3F3"/>
          </w:tcPr>
          <w:p w:rsidR="00840C4B" w:rsidRDefault="00840C4B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03/02/15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8" w:space="0" w:color="auto"/>
              <w:right w:val="single" w:sz="18" w:space="0" w:color="FFFFFF"/>
            </w:tcBorders>
            <w:shd w:val="clear" w:color="auto" w:fill="F3F3F3"/>
          </w:tcPr>
          <w:p w:rsidR="00840C4B" w:rsidRDefault="00840C4B" w:rsidP="00785C2F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Cs/>
                <w:sz w:val="16"/>
                <w:szCs w:val="20"/>
                <w:lang w:val="en-US" w:eastAsia="fr-FR"/>
              </w:rPr>
              <w:t>A</w:t>
            </w:r>
            <w:r w:rsidRPr="007704F1">
              <w:rPr>
                <w:rFonts w:ascii="Verdana" w:eastAsia="Times New Roman" w:hAnsi="Verdana" w:cs="Times New Roman"/>
                <w:bCs/>
                <w:sz w:val="16"/>
                <w:szCs w:val="20"/>
                <w:lang w:val="en-US" w:eastAsia="fr-FR"/>
              </w:rPr>
              <w:t xml:space="preserve">. </w:t>
            </w:r>
            <w:proofErr w:type="spellStart"/>
            <w:r>
              <w:rPr>
                <w:rFonts w:ascii="Verdana" w:eastAsia="Times New Roman" w:hAnsi="Verdana" w:cs="Times New Roman"/>
                <w:bCs/>
                <w:sz w:val="16"/>
                <w:szCs w:val="20"/>
                <w:lang w:val="en-US" w:eastAsia="fr-FR"/>
              </w:rPr>
              <w:t>Burgi-Panisset</w:t>
            </w:r>
            <w:proofErr w:type="spellEnd"/>
          </w:p>
        </w:tc>
        <w:tc>
          <w:tcPr>
            <w:tcW w:w="4558" w:type="dxa"/>
            <w:tcBorders>
              <w:top w:val="single" w:sz="18" w:space="0" w:color="FFFFFF"/>
              <w:left w:val="single" w:sz="18" w:space="0" w:color="FFFFFF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:rsidR="00840C4B" w:rsidRDefault="00840C4B">
            <w:pPr>
              <w:spacing w:before="40" w:after="40" w:line="240" w:lineRule="auto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Add links to V1.6.x</w:t>
            </w:r>
          </w:p>
        </w:tc>
      </w:tr>
    </w:tbl>
    <w:p w:rsidR="00D134A5" w:rsidRPr="0017119A" w:rsidRDefault="00D134A5" w:rsidP="002707EC">
      <w:pPr>
        <w:pStyle w:val="Titre1"/>
        <w:rPr>
          <w:rFonts w:eastAsia="Times New Roman"/>
          <w:lang w:val="en-US" w:eastAsia="fr-FR"/>
        </w:rPr>
      </w:pPr>
      <w:r w:rsidRPr="0017119A">
        <w:rPr>
          <w:rFonts w:eastAsia="Times New Roman"/>
          <w:lang w:val="en-US" w:eastAsia="fr-FR"/>
        </w:rPr>
        <w:t>Description:</w:t>
      </w:r>
    </w:p>
    <w:p w:rsidR="007A2C25" w:rsidRDefault="00DD49B2" w:rsidP="007A2C25">
      <w:pPr>
        <w:spacing w:after="0" w:line="240" w:lineRule="auto"/>
        <w:ind w:left="540"/>
        <w:rPr>
          <w:rFonts w:ascii="Calibri" w:eastAsia="Times New Roman" w:hAnsi="Calibri" w:cs="Times New Roman"/>
          <w:lang w:val="en-US" w:eastAsia="fr-FR"/>
        </w:rPr>
      </w:pPr>
      <w:r>
        <w:rPr>
          <w:rFonts w:ascii="Calibri" w:eastAsia="Times New Roman" w:hAnsi="Calibri" w:cs="Times New Roman"/>
          <w:lang w:val="en-US" w:eastAsia="fr-FR"/>
        </w:rPr>
        <w:t>Th</w:t>
      </w:r>
      <w:r w:rsidR="007A2C25">
        <w:rPr>
          <w:rFonts w:ascii="Calibri" w:eastAsia="Times New Roman" w:hAnsi="Calibri" w:cs="Times New Roman"/>
          <w:lang w:val="en-US" w:eastAsia="fr-FR"/>
        </w:rPr>
        <w:t xml:space="preserve">is document is a procedure of re-installation of data </w:t>
      </w:r>
      <w:r w:rsidR="00AE4B11">
        <w:rPr>
          <w:rFonts w:ascii="Calibri" w:eastAsia="Times New Roman" w:hAnsi="Calibri" w:cs="Times New Roman"/>
          <w:lang w:val="en-US" w:eastAsia="fr-FR"/>
        </w:rPr>
        <w:t xml:space="preserve">in CORAIL Repository </w:t>
      </w:r>
      <w:r w:rsidR="007A2C25">
        <w:rPr>
          <w:rFonts w:ascii="Calibri" w:eastAsia="Times New Roman" w:hAnsi="Calibri" w:cs="Times New Roman"/>
          <w:lang w:val="en-US" w:eastAsia="fr-FR"/>
        </w:rPr>
        <w:t xml:space="preserve">for test. </w:t>
      </w:r>
    </w:p>
    <w:p w:rsidR="00030450" w:rsidRDefault="006976BF" w:rsidP="002707EC">
      <w:pPr>
        <w:pStyle w:val="Titre1"/>
        <w:rPr>
          <w:rFonts w:eastAsia="Times New Roman"/>
          <w:lang w:val="en-US" w:eastAsia="fr-FR"/>
        </w:rPr>
      </w:pPr>
      <w:r>
        <w:rPr>
          <w:rFonts w:eastAsia="Times New Roman"/>
          <w:lang w:val="en-US" w:eastAsia="fr-FR"/>
        </w:rPr>
        <w:t>Procedure</w:t>
      </w:r>
      <w:r w:rsidR="00030450" w:rsidRPr="005E3DDA">
        <w:rPr>
          <w:rFonts w:eastAsia="Times New Roman"/>
          <w:lang w:val="en-US" w:eastAsia="fr-FR"/>
        </w:rPr>
        <w:t>:</w:t>
      </w:r>
    </w:p>
    <w:p w:rsidR="00840C4B" w:rsidRDefault="006976BF" w:rsidP="00F209CF">
      <w:pPr>
        <w:pStyle w:val="Titre3"/>
        <w:numPr>
          <w:ilvl w:val="0"/>
          <w:numId w:val="20"/>
        </w:numPr>
        <w:rPr>
          <w:lang w:val="en-US" w:eastAsia="fr-FR"/>
        </w:rPr>
      </w:pPr>
      <w:r w:rsidRPr="00F209CF">
        <w:rPr>
          <w:lang w:val="en-US" w:eastAsia="fr-FR"/>
        </w:rPr>
        <w:t xml:space="preserve">Get script: </w:t>
      </w:r>
      <w:r w:rsidR="00F209CF" w:rsidRPr="00F209CF">
        <w:rPr>
          <w:lang w:val="en-US" w:eastAsia="fr-FR"/>
        </w:rPr>
        <w:t>“</w:t>
      </w:r>
      <w:proofErr w:type="spellStart"/>
      <w:r w:rsidRPr="00F209CF">
        <w:rPr>
          <w:lang w:val="en-US" w:eastAsia="fr-FR"/>
        </w:rPr>
        <w:t>All_BigInitData.sql</w:t>
      </w:r>
      <w:proofErr w:type="spellEnd"/>
      <w:r w:rsidR="00F209CF" w:rsidRPr="00F209CF">
        <w:rPr>
          <w:lang w:val="en-US" w:eastAsia="fr-FR"/>
        </w:rPr>
        <w:t>”</w:t>
      </w:r>
      <w:r w:rsidR="00840C4B">
        <w:rPr>
          <w:lang w:val="en-US" w:eastAsia="fr-FR"/>
        </w:rPr>
        <w:t>:</w:t>
      </w:r>
    </w:p>
    <w:p w:rsidR="00F209CF" w:rsidRDefault="00F209CF" w:rsidP="00840C4B">
      <w:pPr>
        <w:pStyle w:val="Titre4"/>
        <w:spacing w:before="0"/>
        <w:rPr>
          <w:rStyle w:val="Lienhypertexte"/>
          <w:lang w:val="en-US" w:eastAsia="fr-FR"/>
        </w:rPr>
      </w:pPr>
      <w:r w:rsidRPr="00F209CF">
        <w:rPr>
          <w:lang w:val="en-US" w:eastAsia="fr-FR"/>
        </w:rPr>
        <w:tab/>
      </w:r>
      <w:r w:rsidR="006976BF" w:rsidRPr="00F209CF">
        <w:rPr>
          <w:lang w:val="en-US" w:eastAsia="fr-FR"/>
        </w:rPr>
        <w:t xml:space="preserve"> </w:t>
      </w:r>
      <w:hyperlink r:id="rId7" w:history="1">
        <w:proofErr w:type="spellStart"/>
        <w:r w:rsidR="002F23F2">
          <w:rPr>
            <w:rStyle w:val="Lienhypertexte"/>
            <w:lang w:val="en-US" w:eastAsia="fr-FR"/>
          </w:rPr>
          <w:t>All_BigIn</w:t>
        </w:r>
        <w:r w:rsidR="002F23F2">
          <w:rPr>
            <w:rStyle w:val="Lienhypertexte"/>
            <w:lang w:val="en-US" w:eastAsia="fr-FR"/>
          </w:rPr>
          <w:t>i</w:t>
        </w:r>
        <w:r w:rsidR="002F23F2">
          <w:rPr>
            <w:rStyle w:val="Lienhypertexte"/>
            <w:lang w:val="en-US" w:eastAsia="fr-FR"/>
          </w:rPr>
          <w:t>t</w:t>
        </w:r>
        <w:r w:rsidR="002F23F2">
          <w:rPr>
            <w:rStyle w:val="Lienhypertexte"/>
            <w:lang w:val="en-US" w:eastAsia="fr-FR"/>
          </w:rPr>
          <w:t>D</w:t>
        </w:r>
        <w:r w:rsidR="002F23F2">
          <w:rPr>
            <w:rStyle w:val="Lienhypertexte"/>
            <w:lang w:val="en-US" w:eastAsia="fr-FR"/>
          </w:rPr>
          <w:t>ata</w:t>
        </w:r>
        <w:proofErr w:type="spellEnd"/>
        <w:r w:rsidR="002F23F2">
          <w:rPr>
            <w:rStyle w:val="Lienhypertexte"/>
            <w:lang w:val="en-US" w:eastAsia="fr-FR"/>
          </w:rPr>
          <w:t xml:space="preserve"> V1.5.n</w:t>
        </w:r>
      </w:hyperlink>
    </w:p>
    <w:p w:rsidR="00840C4B" w:rsidRDefault="00840C4B" w:rsidP="00840C4B">
      <w:pPr>
        <w:pStyle w:val="Titre4"/>
        <w:spacing w:before="0"/>
        <w:rPr>
          <w:rStyle w:val="Lienhypertexte"/>
          <w:lang w:val="en-US" w:eastAsia="fr-FR"/>
        </w:rPr>
      </w:pPr>
      <w:r w:rsidRPr="00F209CF">
        <w:rPr>
          <w:lang w:val="en-US" w:eastAsia="fr-FR"/>
        </w:rPr>
        <w:tab/>
        <w:t xml:space="preserve"> </w:t>
      </w:r>
      <w:hyperlink r:id="rId8" w:history="1">
        <w:proofErr w:type="spellStart"/>
        <w:r w:rsidR="002F23F2">
          <w:rPr>
            <w:rStyle w:val="Lienhypertexte"/>
            <w:lang w:val="en-US" w:eastAsia="fr-FR"/>
          </w:rPr>
          <w:t>All_BigInitDa</w:t>
        </w:r>
        <w:r w:rsidR="002F23F2">
          <w:rPr>
            <w:rStyle w:val="Lienhypertexte"/>
            <w:lang w:val="en-US" w:eastAsia="fr-FR"/>
          </w:rPr>
          <w:t>t</w:t>
        </w:r>
        <w:r w:rsidR="002F23F2">
          <w:rPr>
            <w:rStyle w:val="Lienhypertexte"/>
            <w:lang w:val="en-US" w:eastAsia="fr-FR"/>
          </w:rPr>
          <w:t>a</w:t>
        </w:r>
        <w:proofErr w:type="spellEnd"/>
        <w:r w:rsidR="002F23F2">
          <w:rPr>
            <w:rStyle w:val="Lienhypertexte"/>
            <w:lang w:val="en-US" w:eastAsia="fr-FR"/>
          </w:rPr>
          <w:t xml:space="preserve"> </w:t>
        </w:r>
        <w:r w:rsidR="002F23F2">
          <w:rPr>
            <w:rStyle w:val="Lienhypertexte"/>
            <w:lang w:val="en-US" w:eastAsia="fr-FR"/>
          </w:rPr>
          <w:t>V</w:t>
        </w:r>
        <w:r w:rsidR="002F23F2">
          <w:rPr>
            <w:rStyle w:val="Lienhypertexte"/>
            <w:lang w:val="en-US" w:eastAsia="fr-FR"/>
          </w:rPr>
          <w:t>1.6.n</w:t>
        </w:r>
      </w:hyperlink>
    </w:p>
    <w:p w:rsidR="00840C4B" w:rsidRPr="00840C4B" w:rsidRDefault="00840C4B" w:rsidP="00840C4B">
      <w:pPr>
        <w:rPr>
          <w:lang w:val="en-US" w:eastAsia="fr-FR"/>
        </w:rPr>
      </w:pPr>
    </w:p>
    <w:p w:rsidR="00F209CF" w:rsidRDefault="00AE4B11" w:rsidP="00F209CF">
      <w:pPr>
        <w:pStyle w:val="Titre3"/>
        <w:numPr>
          <w:ilvl w:val="0"/>
          <w:numId w:val="20"/>
        </w:numPr>
        <w:rPr>
          <w:lang w:val="en-US" w:eastAsia="fr-FR"/>
        </w:rPr>
      </w:pPr>
      <w:r>
        <w:rPr>
          <w:lang w:val="en-US" w:eastAsia="fr-FR"/>
        </w:rPr>
        <w:t>Connect to DB refti_n1</w:t>
      </w:r>
    </w:p>
    <w:p w:rsidR="00F209CF" w:rsidRPr="00F209CF" w:rsidRDefault="00F209CF" w:rsidP="00F209CF">
      <w:pPr>
        <w:spacing w:after="0" w:line="240" w:lineRule="auto"/>
        <w:ind w:left="708"/>
        <w:rPr>
          <w:rFonts w:ascii="Calibri" w:eastAsia="Times New Roman" w:hAnsi="Calibri" w:cs="Times New Roman"/>
          <w:lang w:val="en-US" w:eastAsia="fr-FR"/>
        </w:rPr>
      </w:pPr>
      <w:r w:rsidRPr="00F209CF">
        <w:rPr>
          <w:rFonts w:ascii="Calibri" w:eastAsia="Times New Roman" w:hAnsi="Calibri" w:cs="Times New Roman"/>
          <w:b/>
          <w:lang w:val="en-US" w:eastAsia="fr-FR"/>
        </w:rPr>
        <w:t>User name</w:t>
      </w:r>
      <w:r w:rsidRPr="00F209CF">
        <w:rPr>
          <w:rFonts w:ascii="Calibri" w:eastAsia="Times New Roman" w:hAnsi="Calibri" w:cs="Times New Roman"/>
          <w:lang w:val="en-US" w:eastAsia="fr-FR"/>
        </w:rPr>
        <w:t xml:space="preserve">: </w:t>
      </w:r>
      <w:r w:rsidRPr="00F209CF">
        <w:rPr>
          <w:rFonts w:ascii="Arial" w:hAnsi="Arial" w:cs="Arial"/>
          <w:b/>
          <w:i/>
          <w:sz w:val="20"/>
          <w:szCs w:val="20"/>
          <w:lang w:val="en-US"/>
        </w:rPr>
        <w:t>ko2</w:t>
      </w:r>
    </w:p>
    <w:p w:rsidR="00F209CF" w:rsidRPr="00F209CF" w:rsidRDefault="00F209CF" w:rsidP="00F209CF">
      <w:pPr>
        <w:spacing w:after="0" w:line="240" w:lineRule="auto"/>
        <w:ind w:left="708"/>
        <w:rPr>
          <w:rFonts w:ascii="Calibri" w:eastAsia="Times New Roman" w:hAnsi="Calibri" w:cs="Times New Roman"/>
          <w:b/>
          <w:i/>
          <w:lang w:val="en-US" w:eastAsia="fr-FR"/>
        </w:rPr>
      </w:pPr>
      <w:r w:rsidRPr="00F209CF">
        <w:rPr>
          <w:rFonts w:ascii="Calibri" w:eastAsia="Times New Roman" w:hAnsi="Calibri" w:cs="Times New Roman"/>
          <w:b/>
          <w:lang w:val="en-US" w:eastAsia="fr-FR"/>
        </w:rPr>
        <w:t>Password</w:t>
      </w:r>
      <w:r w:rsidRPr="00F209CF">
        <w:rPr>
          <w:rFonts w:ascii="Calibri" w:eastAsia="Times New Roman" w:hAnsi="Calibri" w:cs="Times New Roman"/>
          <w:lang w:val="en-US" w:eastAsia="fr-FR"/>
        </w:rPr>
        <w:t xml:space="preserve">: </w:t>
      </w:r>
      <w:r w:rsidRPr="00F209CF">
        <w:rPr>
          <w:rFonts w:ascii="Calibri" w:eastAsia="Times New Roman" w:hAnsi="Calibri" w:cs="Times New Roman"/>
          <w:b/>
          <w:i/>
          <w:lang w:val="en-US" w:eastAsia="fr-FR"/>
        </w:rPr>
        <w:t>korpfm00</w:t>
      </w:r>
    </w:p>
    <w:p w:rsidR="00F209CF" w:rsidRPr="00F209CF" w:rsidRDefault="00F209CF" w:rsidP="00F209CF">
      <w:pPr>
        <w:spacing w:after="0" w:line="240" w:lineRule="auto"/>
        <w:ind w:left="708"/>
        <w:rPr>
          <w:rFonts w:ascii="Calibri" w:eastAsia="Times New Roman" w:hAnsi="Calibri" w:cs="Times New Roman"/>
          <w:b/>
          <w:i/>
          <w:lang w:val="en-US" w:eastAsia="fr-FR"/>
        </w:rPr>
      </w:pPr>
      <w:r w:rsidRPr="00F209CF">
        <w:rPr>
          <w:rFonts w:ascii="Calibri" w:eastAsia="Times New Roman" w:hAnsi="Calibri" w:cs="Times New Roman"/>
          <w:b/>
          <w:lang w:val="en-US" w:eastAsia="fr-FR"/>
        </w:rPr>
        <w:t xml:space="preserve">Example: login to DB using </w:t>
      </w:r>
      <w:proofErr w:type="spellStart"/>
      <w:proofErr w:type="gramStart"/>
      <w:r w:rsidRPr="00F209CF">
        <w:rPr>
          <w:rFonts w:ascii="Calibri" w:eastAsia="Times New Roman" w:hAnsi="Calibri" w:cs="Times New Roman"/>
          <w:b/>
          <w:lang w:val="en-US" w:eastAsia="fr-FR"/>
        </w:rPr>
        <w:t>sqlDeveloper</w:t>
      </w:r>
      <w:proofErr w:type="spellEnd"/>
      <w:r w:rsidRPr="00F209CF">
        <w:rPr>
          <w:rFonts w:ascii="Calibri" w:eastAsia="Times New Roman" w:hAnsi="Calibri" w:cs="Times New Roman"/>
          <w:b/>
          <w:lang w:val="en-US" w:eastAsia="fr-FR"/>
        </w:rPr>
        <w:t xml:space="preserve"> :</w:t>
      </w:r>
      <w:proofErr w:type="gramEnd"/>
    </w:p>
    <w:p w:rsidR="00F209CF" w:rsidRPr="00F209CF" w:rsidRDefault="00AE4B11" w:rsidP="00F209CF">
      <w:pPr>
        <w:pStyle w:val="Paragraphedeliste"/>
        <w:spacing w:after="0" w:line="240" w:lineRule="auto"/>
        <w:jc w:val="center"/>
        <w:rPr>
          <w:rFonts w:ascii="Calibri" w:eastAsia="Times New Roman" w:hAnsi="Calibri" w:cs="Times New Roman"/>
          <w:lang w:val="en-US" w:eastAsia="fr-FR"/>
        </w:rPr>
      </w:pPr>
      <w:r w:rsidRPr="00AE4B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B72A8" wp14:editId="0A9A87E0">
                <wp:simplePos x="0" y="0"/>
                <wp:positionH relativeFrom="column">
                  <wp:posOffset>3924300</wp:posOffset>
                </wp:positionH>
                <wp:positionV relativeFrom="paragraph">
                  <wp:posOffset>417195</wp:posOffset>
                </wp:positionV>
                <wp:extent cx="1038225" cy="152400"/>
                <wp:effectExtent l="0" t="0" r="9525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B11" w:rsidRDefault="00AE4B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09pt;margin-top:32.85pt;width:81.7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" stroked="f">
                <v:textbox>
                  <w:txbxContent>
                    <w:p w:rsidR="00AE4B11" w:rsidRDefault="00AE4B11"/>
                  </w:txbxContent>
                </v:textbox>
              </v:shape>
            </w:pict>
          </mc:Fallback>
        </mc:AlternateContent>
      </w:r>
      <w:r w:rsidR="00457350">
        <w:rPr>
          <w:noProof/>
          <w:lang w:eastAsia="fr-FR"/>
        </w:rPr>
        <w:drawing>
          <wp:inline distT="0" distB="0" distL="0" distR="0" wp14:anchorId="0D71EDBA" wp14:editId="7D61A38A">
            <wp:extent cx="5972810" cy="3598545"/>
            <wp:effectExtent l="0" t="0" r="889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CF" w:rsidRPr="00F209CF" w:rsidRDefault="00F209CF" w:rsidP="00F209CF">
      <w:pPr>
        <w:rPr>
          <w:lang w:val="en-US" w:eastAsia="fr-FR"/>
        </w:rPr>
      </w:pPr>
    </w:p>
    <w:p w:rsidR="00760C91" w:rsidRDefault="00760C91" w:rsidP="00760C91">
      <w:pPr>
        <w:pStyle w:val="Titre3"/>
        <w:numPr>
          <w:ilvl w:val="0"/>
          <w:numId w:val="20"/>
        </w:numPr>
        <w:rPr>
          <w:lang w:val="en-US" w:eastAsia="fr-FR"/>
        </w:rPr>
      </w:pPr>
      <w:r>
        <w:rPr>
          <w:lang w:val="en-US" w:eastAsia="fr-FR"/>
        </w:rPr>
        <w:lastRenderedPageBreak/>
        <w:t>Execute SQL command: “</w:t>
      </w:r>
      <w:r w:rsidRPr="00760C91">
        <w:rPr>
          <w:color w:val="FF0000"/>
          <w:lang w:val="en-US" w:eastAsia="fr-FR"/>
        </w:rPr>
        <w:t>ALTER SESSION SET EDITION = V1_6;</w:t>
      </w:r>
      <w:r>
        <w:rPr>
          <w:lang w:val="en-US" w:eastAsia="fr-FR"/>
        </w:rPr>
        <w:t>” on DB refti_n1</w:t>
      </w:r>
    </w:p>
    <w:p w:rsidR="00AE4B11" w:rsidRDefault="00F209CF" w:rsidP="00760C91">
      <w:pPr>
        <w:pStyle w:val="Titre3"/>
        <w:numPr>
          <w:ilvl w:val="0"/>
          <w:numId w:val="20"/>
        </w:numPr>
        <w:rPr>
          <w:lang w:val="en-US" w:eastAsia="fr-FR"/>
        </w:rPr>
      </w:pPr>
      <w:r>
        <w:rPr>
          <w:lang w:val="en-US" w:eastAsia="fr-FR"/>
        </w:rPr>
        <w:t>Run</w:t>
      </w:r>
      <w:r w:rsidRPr="00F209CF">
        <w:rPr>
          <w:lang w:val="en-US" w:eastAsia="fr-FR"/>
        </w:rPr>
        <w:t xml:space="preserve"> “</w:t>
      </w:r>
      <w:proofErr w:type="spellStart"/>
      <w:r w:rsidR="00760C91">
        <w:rPr>
          <w:color w:val="FF0000"/>
          <w:lang w:val="en-US" w:eastAsia="fr-FR"/>
        </w:rPr>
        <w:t>ALL_b</w:t>
      </w:r>
      <w:r w:rsidRPr="00760C91">
        <w:rPr>
          <w:color w:val="FF0000"/>
          <w:lang w:val="en-US" w:eastAsia="fr-FR"/>
        </w:rPr>
        <w:t>igInitData.sql</w:t>
      </w:r>
      <w:proofErr w:type="spellEnd"/>
      <w:r>
        <w:rPr>
          <w:lang w:val="en-US" w:eastAsia="fr-FR"/>
        </w:rPr>
        <w:t>” on DB refti_n</w:t>
      </w:r>
      <w:r w:rsidR="00AE4B11">
        <w:rPr>
          <w:lang w:val="en-US" w:eastAsia="fr-FR"/>
        </w:rPr>
        <w:t>1</w:t>
      </w:r>
      <w:r w:rsidR="00760C91">
        <w:rPr>
          <w:lang w:val="en-US" w:eastAsia="fr-FR"/>
        </w:rPr>
        <w:t xml:space="preserve"> (or “</w:t>
      </w:r>
      <w:r w:rsidR="00760C91" w:rsidRPr="00760C91">
        <w:rPr>
          <w:color w:val="FF0000"/>
          <w:lang w:val="en-US" w:eastAsia="fr-FR"/>
        </w:rPr>
        <w:t>ALL-</w:t>
      </w:r>
      <w:proofErr w:type="spellStart"/>
      <w:r w:rsidR="00760C91" w:rsidRPr="00760C91">
        <w:rPr>
          <w:color w:val="FF0000"/>
          <w:lang w:val="en-US" w:eastAsia="fr-FR"/>
        </w:rPr>
        <w:t>smallInitData.sql</w:t>
      </w:r>
      <w:proofErr w:type="spellEnd"/>
      <w:r w:rsidR="00760C91">
        <w:rPr>
          <w:lang w:val="en-US" w:eastAsia="fr-FR"/>
        </w:rPr>
        <w:t>”)</w:t>
      </w:r>
    </w:p>
    <w:p w:rsidR="00581139" w:rsidRDefault="00581139" w:rsidP="00581139">
      <w:pPr>
        <w:pStyle w:val="Titre3"/>
        <w:numPr>
          <w:ilvl w:val="0"/>
          <w:numId w:val="20"/>
        </w:numPr>
        <w:rPr>
          <w:lang w:val="en-US" w:eastAsia="fr-FR"/>
        </w:rPr>
      </w:pPr>
      <w:r>
        <w:rPr>
          <w:lang w:val="en-US" w:eastAsia="fr-FR"/>
        </w:rPr>
        <w:t>End procedure with command “</w:t>
      </w:r>
      <w:r>
        <w:rPr>
          <w:color w:val="FF0000"/>
          <w:lang w:val="en-US" w:eastAsia="fr-FR"/>
        </w:rPr>
        <w:t>commit</w:t>
      </w:r>
      <w:r w:rsidRPr="00760C91">
        <w:rPr>
          <w:color w:val="FF0000"/>
          <w:lang w:val="en-US" w:eastAsia="fr-FR"/>
        </w:rPr>
        <w:t>;</w:t>
      </w:r>
      <w:r>
        <w:rPr>
          <w:lang w:val="en-US" w:eastAsia="fr-FR"/>
        </w:rPr>
        <w:t>”</w:t>
      </w:r>
    </w:p>
    <w:p w:rsidR="00581139" w:rsidRDefault="00581139" w:rsidP="00581139">
      <w:pPr>
        <w:pStyle w:val="Titre3"/>
        <w:numPr>
          <w:ilvl w:val="0"/>
          <w:numId w:val="20"/>
        </w:numPr>
        <w:rPr>
          <w:lang w:val="en-US" w:eastAsia="fr-FR"/>
        </w:rPr>
      </w:pPr>
      <w:r>
        <w:rPr>
          <w:lang w:val="en-US" w:eastAsia="fr-FR"/>
        </w:rPr>
        <w:t>In case of errors running procedure, save logs and send to DSIN for analyze</w:t>
      </w:r>
    </w:p>
    <w:p w:rsidR="00791E78" w:rsidRPr="00333FA9" w:rsidRDefault="00791E78" w:rsidP="00B5161C">
      <w:pPr>
        <w:pStyle w:val="Titre1"/>
        <w:rPr>
          <w:rFonts w:eastAsia="Times New Roman"/>
          <w:lang w:val="en-US" w:eastAsia="fr-FR"/>
        </w:rPr>
      </w:pPr>
      <w:r w:rsidRPr="00333FA9">
        <w:rPr>
          <w:rFonts w:eastAsia="Times New Roman"/>
          <w:lang w:val="en-US" w:eastAsia="fr-FR"/>
        </w:rPr>
        <w:t>Explanation:</w:t>
      </w:r>
    </w:p>
    <w:p w:rsidR="00BB560A" w:rsidRPr="00BB560A" w:rsidRDefault="00BB560A" w:rsidP="00D84CE8">
      <w:pPr>
        <w:spacing w:after="0" w:line="240" w:lineRule="auto"/>
        <w:ind w:left="708"/>
        <w:jc w:val="both"/>
        <w:rPr>
          <w:rFonts w:ascii="Calibri" w:eastAsia="Times New Roman" w:hAnsi="Calibri" w:cs="Times New Roman"/>
          <w:lang w:val="en-US" w:eastAsia="fr-FR"/>
        </w:rPr>
      </w:pPr>
      <w:r>
        <w:rPr>
          <w:rFonts w:ascii="Calibri" w:eastAsia="Times New Roman" w:hAnsi="Calibri" w:cs="Times New Roman"/>
          <w:b/>
          <w:lang w:val="en-US" w:eastAsia="fr-FR"/>
        </w:rPr>
        <w:t xml:space="preserve">BigInit </w:t>
      </w:r>
      <w:r w:rsidRPr="00BB560A">
        <w:rPr>
          <w:rFonts w:ascii="Calibri" w:eastAsia="Times New Roman" w:hAnsi="Calibri" w:cs="Times New Roman"/>
          <w:lang w:val="en-US" w:eastAsia="fr-FR"/>
        </w:rPr>
        <w:t>and</w:t>
      </w:r>
      <w:r>
        <w:rPr>
          <w:rFonts w:ascii="Calibri" w:eastAsia="Times New Roman" w:hAnsi="Calibri" w:cs="Times New Roman"/>
          <w:b/>
          <w:lang w:val="en-US" w:eastAsia="fr-FR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lang w:val="en-US" w:eastAsia="fr-FR"/>
        </w:rPr>
        <w:t>SmallInita</w:t>
      </w:r>
      <w:proofErr w:type="spellEnd"/>
      <w:r>
        <w:rPr>
          <w:rFonts w:ascii="Calibri" w:eastAsia="Times New Roman" w:hAnsi="Calibri" w:cs="Times New Roman"/>
          <w:b/>
          <w:lang w:val="en-US" w:eastAsia="fr-FR"/>
        </w:rPr>
        <w:t xml:space="preserve"> </w:t>
      </w:r>
      <w:r w:rsidRPr="00BB560A">
        <w:rPr>
          <w:rFonts w:ascii="Calibri" w:eastAsia="Times New Roman" w:hAnsi="Calibri" w:cs="Times New Roman"/>
          <w:lang w:val="en-US" w:eastAsia="fr-FR"/>
        </w:rPr>
        <w:t>are</w:t>
      </w:r>
      <w:r>
        <w:rPr>
          <w:rFonts w:ascii="Calibri" w:eastAsia="Times New Roman" w:hAnsi="Calibri" w:cs="Times New Roman"/>
          <w:b/>
          <w:lang w:val="en-US" w:eastAsia="fr-FR"/>
        </w:rPr>
        <w:t xml:space="preserve"> </w:t>
      </w:r>
      <w:r w:rsidRPr="00BB560A">
        <w:rPr>
          <w:rFonts w:ascii="Calibri" w:eastAsia="Times New Roman" w:hAnsi="Calibri" w:cs="Times New Roman"/>
          <w:lang w:val="en-US" w:eastAsia="fr-FR"/>
        </w:rPr>
        <w:t xml:space="preserve">generated from </w:t>
      </w:r>
      <w:r>
        <w:rPr>
          <w:rFonts w:ascii="Calibri" w:eastAsia="Times New Roman" w:hAnsi="Calibri" w:cs="Times New Roman"/>
          <w:lang w:val="en-US" w:eastAsia="fr-FR"/>
        </w:rPr>
        <w:t>“</w:t>
      </w:r>
      <w:r w:rsidRPr="00BB560A">
        <w:rPr>
          <w:rFonts w:ascii="Calibri" w:eastAsia="Times New Roman" w:hAnsi="Calibri" w:cs="Times New Roman"/>
          <w:b/>
          <w:lang w:val="en-US" w:eastAsia="fr-FR"/>
        </w:rPr>
        <w:t>LdsRepositorySqlGenerator.java</w:t>
      </w:r>
      <w:r>
        <w:rPr>
          <w:rFonts w:ascii="Calibri" w:eastAsia="Times New Roman" w:hAnsi="Calibri" w:cs="Times New Roman"/>
          <w:lang w:val="en-US" w:eastAsia="fr-FR"/>
        </w:rPr>
        <w:t>” (under “</w:t>
      </w:r>
      <w:proofErr w:type="spellStart"/>
      <w:r w:rsidRPr="00BB560A">
        <w:rPr>
          <w:rFonts w:ascii="Calibri" w:eastAsia="Times New Roman" w:hAnsi="Calibri" w:cs="Times New Roman"/>
          <w:lang w:val="en-US" w:eastAsia="fr-FR"/>
        </w:rPr>
        <w:t>korRepositoryLoaderManager</w:t>
      </w:r>
      <w:proofErr w:type="spellEnd"/>
      <w:r w:rsidRPr="00BB560A">
        <w:rPr>
          <w:rFonts w:ascii="Calibri" w:eastAsia="Times New Roman" w:hAnsi="Calibri" w:cs="Times New Roman"/>
          <w:lang w:val="en-US" w:eastAsia="fr-FR"/>
        </w:rPr>
        <w:t>-test</w:t>
      </w:r>
      <w:r>
        <w:rPr>
          <w:rFonts w:ascii="Calibri" w:eastAsia="Times New Roman" w:hAnsi="Calibri" w:cs="Times New Roman"/>
          <w:lang w:val="en-US" w:eastAsia="fr-FR"/>
        </w:rPr>
        <w:t>”). They are produced under “</w:t>
      </w:r>
      <w:r>
        <w:rPr>
          <w:rFonts w:ascii="Calibri" w:eastAsia="Times New Roman" w:hAnsi="Calibri" w:cs="Times New Roman"/>
          <w:b/>
          <w:lang w:val="en-US" w:eastAsia="fr-FR"/>
        </w:rPr>
        <w:t>output</w:t>
      </w:r>
      <w:r>
        <w:rPr>
          <w:rFonts w:ascii="Calibri" w:eastAsia="Times New Roman" w:hAnsi="Calibri" w:cs="Times New Roman"/>
          <w:lang w:val="en-US" w:eastAsia="fr-FR"/>
        </w:rPr>
        <w:t>”.</w:t>
      </w:r>
    </w:p>
    <w:p w:rsidR="00BB560A" w:rsidRDefault="00BB560A" w:rsidP="00D84CE8">
      <w:pPr>
        <w:spacing w:after="0" w:line="240" w:lineRule="auto"/>
        <w:ind w:left="708"/>
        <w:jc w:val="both"/>
        <w:rPr>
          <w:rFonts w:ascii="Calibri" w:eastAsia="Times New Roman" w:hAnsi="Calibri" w:cs="Times New Roman"/>
          <w:lang w:val="en-US" w:eastAsia="fr-FR"/>
        </w:rPr>
      </w:pPr>
    </w:p>
    <w:p w:rsidR="00BB560A" w:rsidRDefault="00BB560A" w:rsidP="00D84CE8">
      <w:pPr>
        <w:spacing w:after="0" w:line="240" w:lineRule="auto"/>
        <w:ind w:left="708"/>
        <w:jc w:val="both"/>
        <w:rPr>
          <w:rFonts w:ascii="Calibri" w:eastAsia="Times New Roman" w:hAnsi="Calibri" w:cs="Times New Roman"/>
          <w:lang w:val="en-US" w:eastAsia="fr-FR"/>
        </w:rPr>
      </w:pPr>
      <w:r w:rsidRPr="00BB560A">
        <w:rPr>
          <w:rFonts w:ascii="Calibri" w:eastAsia="Times New Roman" w:hAnsi="Calibri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47A5BD" wp14:editId="5CAE23CB">
                <wp:simplePos x="0" y="0"/>
                <wp:positionH relativeFrom="column">
                  <wp:posOffset>3314700</wp:posOffset>
                </wp:positionH>
                <wp:positionV relativeFrom="paragraph">
                  <wp:posOffset>1148080</wp:posOffset>
                </wp:positionV>
                <wp:extent cx="2228850" cy="323850"/>
                <wp:effectExtent l="0" t="0" r="0" b="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60A" w:rsidRPr="00BB560A" w:rsidRDefault="00C4671A" w:rsidP="00BB560A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R</w:t>
                            </w:r>
                            <w:r w:rsidR="00BB560A">
                              <w:rPr>
                                <w:color w:val="FF0000"/>
                              </w:rPr>
                              <w:t>esults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generated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here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1pt;margin-top:90.4pt;width:175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" filled="f" stroked="f">
                <v:textbox>
                  <w:txbxContent>
                    <w:p w:rsidR="00BB560A" w:rsidRPr="00BB560A" w:rsidRDefault="00C4671A" w:rsidP="00BB560A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R</w:t>
                      </w:r>
                      <w:r w:rsidR="00BB560A">
                        <w:rPr>
                          <w:color w:val="FF0000"/>
                        </w:rPr>
                        <w:t>esults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generated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here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B560A">
        <w:rPr>
          <w:rFonts w:ascii="Calibri" w:eastAsia="Times New Roman" w:hAnsi="Calibri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44792" wp14:editId="052A771F">
                <wp:simplePos x="0" y="0"/>
                <wp:positionH relativeFrom="column">
                  <wp:posOffset>217805</wp:posOffset>
                </wp:positionH>
                <wp:positionV relativeFrom="paragraph">
                  <wp:posOffset>3333750</wp:posOffset>
                </wp:positionV>
                <wp:extent cx="1447800" cy="323850"/>
                <wp:effectExtent l="0" t="0" r="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60A" w:rsidRPr="00BB560A" w:rsidRDefault="00BB560A" w:rsidP="00BB560A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BB560A">
                              <w:rPr>
                                <w:color w:val="FF0000"/>
                              </w:rPr>
                              <w:t>Run</w:t>
                            </w:r>
                            <w:proofErr w:type="spellEnd"/>
                            <w:r w:rsidRPr="00BB560A">
                              <w:rPr>
                                <w:color w:val="FF0000"/>
                              </w:rPr>
                              <w:t xml:space="preserve"> as….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7.15pt;margin-top:262.5pt;width:114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" filled="f" stroked="f">
                <v:textbox>
                  <w:txbxContent>
                    <w:p w:rsidR="00BB560A" w:rsidRPr="00BB560A" w:rsidRDefault="00BB560A" w:rsidP="00BB560A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color w:val="FF0000"/>
                        </w:rPr>
                      </w:pPr>
                      <w:proofErr w:type="spellStart"/>
                      <w:r w:rsidRPr="00BB560A">
                        <w:rPr>
                          <w:color w:val="FF0000"/>
                        </w:rPr>
                        <w:t>Run</w:t>
                      </w:r>
                      <w:proofErr w:type="spellEnd"/>
                      <w:r w:rsidRPr="00BB560A">
                        <w:rPr>
                          <w:color w:val="FF0000"/>
                        </w:rPr>
                        <w:t xml:space="preserve"> as….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3596005</wp:posOffset>
                </wp:positionV>
                <wp:extent cx="571500" cy="57150"/>
                <wp:effectExtent l="0" t="38100" r="38100" b="952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91.5pt;margin-top:283.15pt;width:45pt;height: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" strokecolor="red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1395730</wp:posOffset>
                </wp:positionV>
                <wp:extent cx="1457325" cy="314325"/>
                <wp:effectExtent l="38100" t="0" r="28575" b="8572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" o:spid="_x0000_s1026" type="#_x0000_t32" style="position:absolute;margin-left:180.75pt;margin-top:109.9pt;width:114.75pt;height:24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" strokecolor="red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3E3B862" wp14:editId="04317273">
            <wp:extent cx="5531915" cy="4238625"/>
            <wp:effectExtent l="19050" t="19050" r="1206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7293" cy="424274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7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B560A" w:rsidRPr="00BB560A" w:rsidRDefault="00BB560A" w:rsidP="00D84CE8">
      <w:pPr>
        <w:spacing w:after="0" w:line="240" w:lineRule="auto"/>
        <w:ind w:left="708"/>
        <w:jc w:val="both"/>
        <w:rPr>
          <w:rFonts w:ascii="Calibri" w:eastAsia="Times New Roman" w:hAnsi="Calibri" w:cs="Times New Roman"/>
          <w:lang w:val="en-US" w:eastAsia="fr-FR"/>
        </w:rPr>
      </w:pPr>
    </w:p>
    <w:p w:rsidR="00BD601C" w:rsidRPr="00F209CF" w:rsidRDefault="00F209CF" w:rsidP="00D84CE8">
      <w:pPr>
        <w:spacing w:after="0" w:line="240" w:lineRule="auto"/>
        <w:ind w:left="708"/>
        <w:jc w:val="both"/>
        <w:rPr>
          <w:rFonts w:ascii="Calibri" w:eastAsia="Times New Roman" w:hAnsi="Calibri" w:cs="Times New Roman"/>
          <w:lang w:val="en-US" w:eastAsia="fr-FR"/>
        </w:rPr>
      </w:pPr>
      <w:r w:rsidRPr="00F209CF">
        <w:rPr>
          <w:rFonts w:ascii="Calibri" w:eastAsia="Times New Roman" w:hAnsi="Calibri" w:cs="Times New Roman"/>
          <w:b/>
          <w:lang w:val="en-US" w:eastAsia="fr-FR"/>
        </w:rPr>
        <w:t>BigInit</w:t>
      </w:r>
      <w:r w:rsidRPr="00F209CF">
        <w:rPr>
          <w:rFonts w:ascii="Calibri" w:eastAsia="Times New Roman" w:hAnsi="Calibri" w:cs="Times New Roman"/>
          <w:lang w:val="en-US" w:eastAsia="fr-FR"/>
        </w:rPr>
        <w:t>: All data are deleted, then recreated.</w:t>
      </w:r>
    </w:p>
    <w:p w:rsidR="00F209CF" w:rsidRPr="00F209CF" w:rsidRDefault="00F209CF" w:rsidP="00F209CF">
      <w:pPr>
        <w:pStyle w:val="Paragraphedeliste"/>
        <w:numPr>
          <w:ilvl w:val="1"/>
          <w:numId w:val="21"/>
        </w:numPr>
        <w:jc w:val="both"/>
        <w:rPr>
          <w:rFonts w:ascii="Calibri" w:eastAsia="Times New Roman" w:hAnsi="Calibri" w:cs="Times New Roman"/>
          <w:lang w:val="en-US" w:eastAsia="fr-FR"/>
        </w:rPr>
      </w:pPr>
      <w:r w:rsidRPr="00F209CF">
        <w:rPr>
          <w:rFonts w:ascii="Calibri" w:eastAsia="Times New Roman" w:hAnsi="Calibri" w:cs="Times New Roman"/>
          <w:lang w:val="en-US" w:eastAsia="fr-FR"/>
        </w:rPr>
        <w:t>1-deleteDynamicData.sql</w:t>
      </w:r>
    </w:p>
    <w:p w:rsidR="00F209CF" w:rsidRPr="00F209CF" w:rsidRDefault="00F209CF" w:rsidP="00F209CF">
      <w:pPr>
        <w:pStyle w:val="Paragraphedeliste"/>
        <w:numPr>
          <w:ilvl w:val="1"/>
          <w:numId w:val="21"/>
        </w:numPr>
        <w:jc w:val="both"/>
        <w:rPr>
          <w:rFonts w:ascii="Calibri" w:eastAsia="Times New Roman" w:hAnsi="Calibri" w:cs="Times New Roman"/>
          <w:lang w:val="en-US" w:eastAsia="fr-FR"/>
        </w:rPr>
      </w:pPr>
      <w:r w:rsidRPr="00F209CF">
        <w:rPr>
          <w:rFonts w:ascii="Calibri" w:eastAsia="Times New Roman" w:hAnsi="Calibri" w:cs="Times New Roman"/>
          <w:lang w:val="en-US" w:eastAsia="fr-FR"/>
        </w:rPr>
        <w:t>2-deleteStaticData.sql</w:t>
      </w:r>
    </w:p>
    <w:p w:rsidR="00F209CF" w:rsidRPr="00F209CF" w:rsidRDefault="00F209CF" w:rsidP="00F209CF">
      <w:pPr>
        <w:pStyle w:val="Paragraphedeliste"/>
        <w:numPr>
          <w:ilvl w:val="1"/>
          <w:numId w:val="21"/>
        </w:numPr>
        <w:jc w:val="both"/>
        <w:rPr>
          <w:rFonts w:ascii="Calibri" w:eastAsia="Times New Roman" w:hAnsi="Calibri" w:cs="Times New Roman"/>
          <w:lang w:val="en-US" w:eastAsia="fr-FR"/>
        </w:rPr>
      </w:pPr>
      <w:r w:rsidRPr="00F209CF">
        <w:rPr>
          <w:rFonts w:ascii="Calibri" w:eastAsia="Times New Roman" w:hAnsi="Calibri" w:cs="Times New Roman"/>
          <w:lang w:val="en-US" w:eastAsia="fr-FR"/>
        </w:rPr>
        <w:t>3-deletePersistentData.sql</w:t>
      </w:r>
    </w:p>
    <w:p w:rsidR="00F209CF" w:rsidRPr="00F209CF" w:rsidRDefault="00F209CF" w:rsidP="00F209CF">
      <w:pPr>
        <w:pStyle w:val="Paragraphedeliste"/>
        <w:numPr>
          <w:ilvl w:val="1"/>
          <w:numId w:val="21"/>
        </w:numPr>
        <w:jc w:val="both"/>
        <w:rPr>
          <w:rFonts w:ascii="Calibri" w:eastAsia="Times New Roman" w:hAnsi="Calibri" w:cs="Times New Roman"/>
          <w:lang w:val="en-US" w:eastAsia="fr-FR"/>
        </w:rPr>
      </w:pPr>
      <w:r w:rsidRPr="00F209CF">
        <w:rPr>
          <w:rFonts w:ascii="Calibri" w:eastAsia="Times New Roman" w:hAnsi="Calibri" w:cs="Times New Roman"/>
          <w:lang w:val="en-US" w:eastAsia="fr-FR"/>
        </w:rPr>
        <w:t>4-insertPersistentData.sql</w:t>
      </w:r>
    </w:p>
    <w:p w:rsidR="00F209CF" w:rsidRPr="00F209CF" w:rsidRDefault="00F209CF" w:rsidP="00F209CF">
      <w:pPr>
        <w:pStyle w:val="Paragraphedeliste"/>
        <w:numPr>
          <w:ilvl w:val="1"/>
          <w:numId w:val="21"/>
        </w:numPr>
        <w:jc w:val="both"/>
        <w:rPr>
          <w:rFonts w:ascii="Calibri" w:eastAsia="Times New Roman" w:hAnsi="Calibri" w:cs="Times New Roman"/>
          <w:lang w:val="en-US" w:eastAsia="fr-FR"/>
        </w:rPr>
      </w:pPr>
      <w:r w:rsidRPr="00F209CF">
        <w:rPr>
          <w:rFonts w:ascii="Calibri" w:eastAsia="Times New Roman" w:hAnsi="Calibri" w:cs="Times New Roman"/>
          <w:lang w:val="en-US" w:eastAsia="fr-FR"/>
        </w:rPr>
        <w:t>5-insertStaticData.sql</w:t>
      </w:r>
      <w:bookmarkStart w:id="0" w:name="_GoBack"/>
      <w:bookmarkEnd w:id="0"/>
    </w:p>
    <w:p w:rsidR="00F209CF" w:rsidRPr="00F209CF" w:rsidRDefault="00F209CF" w:rsidP="00F209CF">
      <w:pPr>
        <w:pStyle w:val="Paragraphedeliste"/>
        <w:numPr>
          <w:ilvl w:val="1"/>
          <w:numId w:val="21"/>
        </w:numPr>
        <w:jc w:val="both"/>
        <w:rPr>
          <w:rFonts w:ascii="Calibri" w:eastAsia="Times New Roman" w:hAnsi="Calibri" w:cs="Times New Roman"/>
          <w:lang w:val="en-US" w:eastAsia="fr-FR"/>
        </w:rPr>
      </w:pPr>
      <w:r w:rsidRPr="00F209CF">
        <w:rPr>
          <w:rFonts w:ascii="Calibri" w:eastAsia="Times New Roman" w:hAnsi="Calibri" w:cs="Times New Roman"/>
          <w:lang w:val="en-US" w:eastAsia="fr-FR"/>
        </w:rPr>
        <w:t>6-insertDynamicData.sql</w:t>
      </w:r>
    </w:p>
    <w:p w:rsidR="00F209CF" w:rsidRPr="00F209CF" w:rsidRDefault="00F209CF" w:rsidP="00F209CF">
      <w:pPr>
        <w:pStyle w:val="Paragraphedeliste"/>
        <w:numPr>
          <w:ilvl w:val="1"/>
          <w:numId w:val="21"/>
        </w:numPr>
        <w:jc w:val="both"/>
        <w:rPr>
          <w:rFonts w:ascii="Calibri" w:eastAsia="Times New Roman" w:hAnsi="Calibri" w:cs="Times New Roman"/>
          <w:lang w:val="en-US" w:eastAsia="fr-FR"/>
        </w:rPr>
      </w:pPr>
      <w:r w:rsidRPr="00F209CF">
        <w:rPr>
          <w:rFonts w:ascii="Calibri" w:eastAsia="Times New Roman" w:hAnsi="Calibri" w:cs="Times New Roman"/>
          <w:lang w:val="en-US" w:eastAsia="fr-FR"/>
        </w:rPr>
        <w:t>7x-dataCorrection.sql</w:t>
      </w:r>
    </w:p>
    <w:p w:rsidR="00F209CF" w:rsidRDefault="00F209CF" w:rsidP="00F209CF">
      <w:pPr>
        <w:pStyle w:val="Paragraphedeliste"/>
        <w:numPr>
          <w:ilvl w:val="1"/>
          <w:numId w:val="21"/>
        </w:numPr>
        <w:jc w:val="both"/>
        <w:rPr>
          <w:rFonts w:ascii="Calibri" w:eastAsia="Times New Roman" w:hAnsi="Calibri" w:cs="Times New Roman"/>
          <w:lang w:val="en-US" w:eastAsia="fr-FR"/>
        </w:rPr>
      </w:pPr>
      <w:r w:rsidRPr="00F209CF">
        <w:rPr>
          <w:rFonts w:ascii="Calibri" w:eastAsia="Times New Roman" w:hAnsi="Calibri" w:cs="Times New Roman"/>
          <w:lang w:val="en-US" w:eastAsia="fr-FR"/>
        </w:rPr>
        <w:t>8-dataValidation.sql</w:t>
      </w:r>
    </w:p>
    <w:p w:rsidR="00840C4B" w:rsidRDefault="00F209CF" w:rsidP="00840C4B">
      <w:pPr>
        <w:spacing w:after="0"/>
        <w:ind w:left="708"/>
        <w:jc w:val="both"/>
        <w:rPr>
          <w:rFonts w:ascii="Calibri" w:eastAsia="Times New Roman" w:hAnsi="Calibri" w:cs="Times New Roman"/>
          <w:lang w:val="en-US" w:eastAsia="fr-FR"/>
        </w:rPr>
      </w:pPr>
      <w:proofErr w:type="spellStart"/>
      <w:r w:rsidRPr="00F209CF">
        <w:rPr>
          <w:rFonts w:ascii="Calibri" w:eastAsia="Times New Roman" w:hAnsi="Calibri" w:cs="Times New Roman"/>
          <w:b/>
          <w:lang w:val="en-US" w:eastAsia="fr-FR"/>
        </w:rPr>
        <w:t>SmallInit</w:t>
      </w:r>
      <w:proofErr w:type="spellEnd"/>
      <w:r>
        <w:rPr>
          <w:rFonts w:ascii="Calibri" w:eastAsia="Times New Roman" w:hAnsi="Calibri" w:cs="Times New Roman"/>
          <w:lang w:val="en-US" w:eastAsia="fr-FR"/>
        </w:rPr>
        <w:t>: Only dynamic data are deleted then recreated. This initialization is faster and lighter.</w:t>
      </w:r>
    </w:p>
    <w:p w:rsidR="00840C4B" w:rsidRDefault="00840C4B" w:rsidP="00840C4B">
      <w:pPr>
        <w:spacing w:after="0"/>
        <w:ind w:left="1416"/>
        <w:jc w:val="both"/>
        <w:rPr>
          <w:rFonts w:ascii="Calibri" w:eastAsia="Times New Roman" w:hAnsi="Calibri" w:cs="Times New Roman"/>
          <w:lang w:val="en-US" w:eastAsia="fr-FR"/>
        </w:rPr>
      </w:pPr>
      <w:hyperlink r:id="rId11" w:history="1">
        <w:proofErr w:type="spellStart"/>
        <w:r w:rsidR="002F23F2">
          <w:rPr>
            <w:rStyle w:val="Lienhypertexte"/>
            <w:rFonts w:ascii="Calibri" w:eastAsia="Times New Roman" w:hAnsi="Calibri" w:cs="Times New Roman"/>
            <w:lang w:val="en-US" w:eastAsia="fr-FR"/>
          </w:rPr>
          <w:t>SmallIni</w:t>
        </w:r>
        <w:r w:rsidR="002F23F2">
          <w:rPr>
            <w:rStyle w:val="Lienhypertexte"/>
            <w:rFonts w:ascii="Calibri" w:eastAsia="Times New Roman" w:hAnsi="Calibri" w:cs="Times New Roman"/>
            <w:lang w:val="en-US" w:eastAsia="fr-FR"/>
          </w:rPr>
          <w:t>t</w:t>
        </w:r>
        <w:proofErr w:type="spellEnd"/>
        <w:r w:rsidR="002F23F2">
          <w:rPr>
            <w:rStyle w:val="Lienhypertexte"/>
            <w:rFonts w:ascii="Calibri" w:eastAsia="Times New Roman" w:hAnsi="Calibri" w:cs="Times New Roman"/>
            <w:lang w:val="en-US" w:eastAsia="fr-FR"/>
          </w:rPr>
          <w:t xml:space="preserve"> V1.5.n</w:t>
        </w:r>
      </w:hyperlink>
    </w:p>
    <w:p w:rsidR="00F209CF" w:rsidRDefault="002F23F2" w:rsidP="00840C4B">
      <w:pPr>
        <w:spacing w:after="0"/>
        <w:ind w:left="1416"/>
        <w:jc w:val="both"/>
        <w:rPr>
          <w:rFonts w:ascii="Calibri" w:eastAsia="Times New Roman" w:hAnsi="Calibri" w:cs="Times New Roman"/>
          <w:lang w:val="en-US" w:eastAsia="fr-FR"/>
        </w:rPr>
      </w:pPr>
      <w:hyperlink r:id="rId12" w:history="1">
        <w:proofErr w:type="spellStart"/>
        <w:r w:rsidR="00840C4B">
          <w:rPr>
            <w:rStyle w:val="Lienhypertexte"/>
            <w:rFonts w:ascii="Calibri" w:eastAsia="Times New Roman" w:hAnsi="Calibri" w:cs="Times New Roman"/>
            <w:lang w:val="en-US" w:eastAsia="fr-FR"/>
          </w:rPr>
          <w:t>Small</w:t>
        </w:r>
        <w:r w:rsidR="00840C4B">
          <w:rPr>
            <w:rStyle w:val="Lienhypertexte"/>
            <w:rFonts w:ascii="Calibri" w:eastAsia="Times New Roman" w:hAnsi="Calibri" w:cs="Times New Roman"/>
            <w:lang w:val="en-US" w:eastAsia="fr-FR"/>
          </w:rPr>
          <w:t>I</w:t>
        </w:r>
        <w:r w:rsidR="00840C4B">
          <w:rPr>
            <w:rStyle w:val="Lienhypertexte"/>
            <w:rFonts w:ascii="Calibri" w:eastAsia="Times New Roman" w:hAnsi="Calibri" w:cs="Times New Roman"/>
            <w:lang w:val="en-US" w:eastAsia="fr-FR"/>
          </w:rPr>
          <w:t>ni</w:t>
        </w:r>
        <w:r w:rsidR="00840C4B">
          <w:rPr>
            <w:rStyle w:val="Lienhypertexte"/>
            <w:rFonts w:ascii="Calibri" w:eastAsia="Times New Roman" w:hAnsi="Calibri" w:cs="Times New Roman"/>
            <w:lang w:val="en-US" w:eastAsia="fr-FR"/>
          </w:rPr>
          <w:t>t</w:t>
        </w:r>
        <w:proofErr w:type="spellEnd"/>
        <w:r w:rsidR="00840C4B">
          <w:rPr>
            <w:rStyle w:val="Lienhypertexte"/>
            <w:rFonts w:ascii="Calibri" w:eastAsia="Times New Roman" w:hAnsi="Calibri" w:cs="Times New Roman"/>
            <w:lang w:val="en-US" w:eastAsia="fr-FR"/>
          </w:rPr>
          <w:t xml:space="preserve"> </w:t>
        </w:r>
        <w:r w:rsidR="00840C4B">
          <w:rPr>
            <w:rStyle w:val="Lienhypertexte"/>
            <w:rFonts w:ascii="Calibri" w:eastAsia="Times New Roman" w:hAnsi="Calibri" w:cs="Times New Roman"/>
            <w:lang w:val="en-US" w:eastAsia="fr-FR"/>
          </w:rPr>
          <w:t>V</w:t>
        </w:r>
        <w:r w:rsidR="00840C4B">
          <w:rPr>
            <w:rStyle w:val="Lienhypertexte"/>
            <w:rFonts w:ascii="Calibri" w:eastAsia="Times New Roman" w:hAnsi="Calibri" w:cs="Times New Roman"/>
            <w:lang w:val="en-US" w:eastAsia="fr-FR"/>
          </w:rPr>
          <w:t>1.6.n</w:t>
        </w:r>
      </w:hyperlink>
    </w:p>
    <w:p w:rsidR="00122BDF" w:rsidRPr="00F209CF" w:rsidRDefault="00122BDF" w:rsidP="00F209CF">
      <w:pPr>
        <w:ind w:left="708"/>
        <w:jc w:val="both"/>
        <w:rPr>
          <w:rFonts w:ascii="Calibri" w:eastAsia="Times New Roman" w:hAnsi="Calibri" w:cs="Times New Roman"/>
          <w:lang w:val="en-US" w:eastAsia="fr-FR"/>
        </w:rPr>
      </w:pPr>
      <w:r>
        <w:rPr>
          <w:rFonts w:ascii="Calibri" w:eastAsia="Times New Roman" w:hAnsi="Calibri" w:cs="Times New Roman"/>
          <w:b/>
          <w:lang w:val="en-US" w:eastAsia="fr-FR"/>
        </w:rPr>
        <w:t xml:space="preserve">For any further explanation about BigInit or </w:t>
      </w:r>
      <w:proofErr w:type="spellStart"/>
      <w:r>
        <w:rPr>
          <w:rFonts w:ascii="Calibri" w:eastAsia="Times New Roman" w:hAnsi="Calibri" w:cs="Times New Roman"/>
          <w:b/>
          <w:lang w:val="en-US" w:eastAsia="fr-FR"/>
        </w:rPr>
        <w:t>SmallInit</w:t>
      </w:r>
      <w:proofErr w:type="spellEnd"/>
      <w:r>
        <w:rPr>
          <w:rFonts w:ascii="Calibri" w:eastAsia="Times New Roman" w:hAnsi="Calibri" w:cs="Times New Roman"/>
          <w:b/>
          <w:lang w:val="en-US" w:eastAsia="fr-FR"/>
        </w:rPr>
        <w:t>:</w:t>
      </w:r>
      <w:r>
        <w:rPr>
          <w:rFonts w:ascii="Calibri" w:eastAsia="Times New Roman" w:hAnsi="Calibri" w:cs="Times New Roman"/>
          <w:lang w:val="en-US" w:eastAsia="fr-FR"/>
        </w:rPr>
        <w:t xml:space="preserve"> go to</w:t>
      </w:r>
      <w:r w:rsidR="002F23F2">
        <w:rPr>
          <w:rFonts w:ascii="Calibri" w:eastAsia="Times New Roman" w:hAnsi="Calibri" w:cs="Times New Roman"/>
          <w:lang w:val="en-US" w:eastAsia="fr-FR"/>
        </w:rPr>
        <w:t xml:space="preserve"> </w:t>
      </w:r>
      <w:hyperlink r:id="rId13" w:history="1">
        <w:proofErr w:type="spellStart"/>
        <w:r w:rsidR="002F23F2">
          <w:rPr>
            <w:rStyle w:val="Lienhypertexte"/>
            <w:rFonts w:ascii="Calibri" w:eastAsia="Times New Roman" w:hAnsi="Calibri" w:cs="Times New Roman"/>
            <w:lang w:val="en-US" w:eastAsia="fr-FR"/>
          </w:rPr>
          <w:t>Referentiel</w:t>
        </w:r>
        <w:proofErr w:type="spellEnd"/>
        <w:r w:rsidR="002F23F2">
          <w:rPr>
            <w:rStyle w:val="Lienhypertexte"/>
            <w:rFonts w:ascii="Calibri" w:eastAsia="Times New Roman" w:hAnsi="Calibri" w:cs="Times New Roman"/>
            <w:lang w:val="en-US" w:eastAsia="fr-FR"/>
          </w:rPr>
          <w:t xml:space="preserve"> 1.6.x</w:t>
        </w:r>
      </w:hyperlink>
      <w:r w:rsidR="00760C91">
        <w:rPr>
          <w:rFonts w:ascii="Calibri" w:eastAsia="Times New Roman" w:hAnsi="Calibri" w:cs="Times New Roman"/>
          <w:lang w:val="en-US" w:eastAsia="fr-FR"/>
        </w:rPr>
        <w:t xml:space="preserve"> </w:t>
      </w:r>
      <w:r w:rsidR="002F23F2">
        <w:rPr>
          <w:rFonts w:ascii="Calibri" w:eastAsia="Times New Roman" w:hAnsi="Calibri" w:cs="Times New Roman"/>
          <w:lang w:val="en-US" w:eastAsia="fr-FR"/>
        </w:rPr>
        <w:t>or</w:t>
      </w:r>
      <w:r w:rsidR="002F23F2">
        <w:rPr>
          <w:rFonts w:ascii="Calibri" w:eastAsia="Times New Roman" w:hAnsi="Calibri" w:cs="Times New Roman"/>
          <w:lang w:val="en-US" w:eastAsia="fr-FR"/>
        </w:rPr>
        <w:t xml:space="preserve"> (</w:t>
      </w:r>
      <w:proofErr w:type="spellStart"/>
      <w:r w:rsidR="002F23F2">
        <w:fldChar w:fldCharType="begin"/>
      </w:r>
      <w:r w:rsidR="002F23F2" w:rsidRPr="002F23F2">
        <w:rPr>
          <w:lang w:val="en-US"/>
        </w:rPr>
        <w:instrText>HYPERLINK "http://docinfogroupe.inetpsa.com/ead/dom/1000299558.fd"</w:instrText>
      </w:r>
      <w:r w:rsidR="002F23F2">
        <w:fldChar w:fldCharType="separate"/>
      </w:r>
      <w:r w:rsidR="002F23F2">
        <w:rPr>
          <w:rStyle w:val="Lienhypertexte"/>
          <w:rFonts w:ascii="Calibri" w:eastAsia="Times New Roman" w:hAnsi="Calibri" w:cs="Times New Roman"/>
          <w:lang w:val="en-US" w:eastAsia="fr-FR"/>
        </w:rPr>
        <w:t>Referentiel</w:t>
      </w:r>
      <w:proofErr w:type="spellEnd"/>
      <w:r w:rsidR="002F23F2">
        <w:rPr>
          <w:rStyle w:val="Lienhypertexte"/>
          <w:rFonts w:ascii="Calibri" w:eastAsia="Times New Roman" w:hAnsi="Calibri" w:cs="Times New Roman"/>
          <w:lang w:val="en-US" w:eastAsia="fr-FR"/>
        </w:rPr>
        <w:t xml:space="preserve"> 1.5.x</w:t>
      </w:r>
      <w:r w:rsidR="002F23F2">
        <w:rPr>
          <w:rStyle w:val="Lienhypertexte"/>
          <w:rFonts w:ascii="Calibri" w:eastAsia="Times New Roman" w:hAnsi="Calibri" w:cs="Times New Roman"/>
          <w:lang w:val="en-US" w:eastAsia="fr-FR"/>
        </w:rPr>
        <w:fldChar w:fldCharType="end"/>
      </w:r>
      <w:r w:rsidR="002F23F2">
        <w:rPr>
          <w:rFonts w:ascii="Calibri" w:eastAsia="Times New Roman" w:hAnsi="Calibri" w:cs="Times New Roman"/>
          <w:lang w:val="en-US" w:eastAsia="fr-FR"/>
        </w:rPr>
        <w:t>) o</w:t>
      </w:r>
      <w:r>
        <w:rPr>
          <w:rFonts w:ascii="Calibri" w:eastAsia="Times New Roman" w:hAnsi="Calibri" w:cs="Times New Roman"/>
          <w:lang w:val="en-US" w:eastAsia="fr-FR"/>
        </w:rPr>
        <w:t xml:space="preserve">r read document </w:t>
      </w:r>
      <w:hyperlink r:id="rId14" w:history="1">
        <w:r w:rsidRPr="00122BDF">
          <w:rPr>
            <w:rStyle w:val="Lienhypertexte"/>
            <w:rFonts w:ascii="Calibri" w:eastAsia="Times New Roman" w:hAnsi="Calibri" w:cs="Times New Roman"/>
            <w:lang w:val="en-US" w:eastAsia="fr-FR"/>
          </w:rPr>
          <w:t>sqlGeneratorD</w:t>
        </w:r>
        <w:r w:rsidRPr="00122BDF">
          <w:rPr>
            <w:rStyle w:val="Lienhypertexte"/>
            <w:rFonts w:ascii="Calibri" w:eastAsia="Times New Roman" w:hAnsi="Calibri" w:cs="Times New Roman"/>
            <w:lang w:val="en-US" w:eastAsia="fr-FR"/>
          </w:rPr>
          <w:t>o</w:t>
        </w:r>
        <w:r w:rsidRPr="00122BDF">
          <w:rPr>
            <w:rStyle w:val="Lienhypertexte"/>
            <w:rFonts w:ascii="Calibri" w:eastAsia="Times New Roman" w:hAnsi="Calibri" w:cs="Times New Roman"/>
            <w:lang w:val="en-US" w:eastAsia="fr-FR"/>
          </w:rPr>
          <w:t>cumentation.doc</w:t>
        </w:r>
      </w:hyperlink>
    </w:p>
    <w:p w:rsidR="00F209CF" w:rsidRDefault="00F209CF" w:rsidP="00D84CE8">
      <w:pPr>
        <w:spacing w:after="0" w:line="240" w:lineRule="auto"/>
        <w:ind w:left="708"/>
        <w:jc w:val="both"/>
        <w:rPr>
          <w:rFonts w:ascii="Calibri" w:eastAsia="Times New Roman" w:hAnsi="Calibri" w:cs="Times New Roman"/>
          <w:lang w:val="en-US" w:eastAsia="fr-FR"/>
        </w:rPr>
      </w:pPr>
    </w:p>
    <w:sectPr w:rsidR="00F209CF" w:rsidSect="00086A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1818"/>
    <w:multiLevelType w:val="hybridMultilevel"/>
    <w:tmpl w:val="0096D464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FA6140"/>
    <w:multiLevelType w:val="hybridMultilevel"/>
    <w:tmpl w:val="2DDCD97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307AD7"/>
    <w:multiLevelType w:val="hybridMultilevel"/>
    <w:tmpl w:val="ADE2624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EC3CA0"/>
    <w:multiLevelType w:val="hybridMultilevel"/>
    <w:tmpl w:val="0422FF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F71A4"/>
    <w:multiLevelType w:val="hybridMultilevel"/>
    <w:tmpl w:val="EE9A34E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E6012C2"/>
    <w:multiLevelType w:val="hybridMultilevel"/>
    <w:tmpl w:val="BE7410D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BB15750"/>
    <w:multiLevelType w:val="hybridMultilevel"/>
    <w:tmpl w:val="AA888D5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CF20BAE"/>
    <w:multiLevelType w:val="hybridMultilevel"/>
    <w:tmpl w:val="30882E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E1E24C64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D70F5A"/>
    <w:multiLevelType w:val="hybridMultilevel"/>
    <w:tmpl w:val="3CEEE66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22C0C77"/>
    <w:multiLevelType w:val="hybridMultilevel"/>
    <w:tmpl w:val="A938788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3964D5D"/>
    <w:multiLevelType w:val="hybridMultilevel"/>
    <w:tmpl w:val="53AE89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3B3A28"/>
    <w:multiLevelType w:val="hybridMultilevel"/>
    <w:tmpl w:val="B09CBC1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8425544"/>
    <w:multiLevelType w:val="hybridMultilevel"/>
    <w:tmpl w:val="9DA4308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8442DEE"/>
    <w:multiLevelType w:val="hybridMultilevel"/>
    <w:tmpl w:val="6488498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6B233C"/>
    <w:multiLevelType w:val="hybridMultilevel"/>
    <w:tmpl w:val="C9FA00C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6793107"/>
    <w:multiLevelType w:val="hybridMultilevel"/>
    <w:tmpl w:val="0CE644B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71A5641"/>
    <w:multiLevelType w:val="hybridMultilevel"/>
    <w:tmpl w:val="885CB4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2C7A8E6C">
      <w:start w:val="1"/>
      <w:numFmt w:val="decimal"/>
      <w:lvlText w:val="%3."/>
      <w:lvlJc w:val="left"/>
      <w:pPr>
        <w:ind w:left="2160" w:hanging="180"/>
      </w:pPr>
      <w:rPr>
        <w:rFonts w:hint="default"/>
        <w:color w:val="auto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F51DE"/>
    <w:multiLevelType w:val="hybridMultilevel"/>
    <w:tmpl w:val="D6E8217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E324391"/>
    <w:multiLevelType w:val="hybridMultilevel"/>
    <w:tmpl w:val="AADEA5A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FB82645"/>
    <w:multiLevelType w:val="hybridMultilevel"/>
    <w:tmpl w:val="CFDE20B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8495E3B"/>
    <w:multiLevelType w:val="hybridMultilevel"/>
    <w:tmpl w:val="72743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F86916"/>
    <w:multiLevelType w:val="hybridMultilevel"/>
    <w:tmpl w:val="865E6B2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BFE11DD"/>
    <w:multiLevelType w:val="hybridMultilevel"/>
    <w:tmpl w:val="8F6216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8"/>
  </w:num>
  <w:num w:numId="4">
    <w:abstractNumId w:val="12"/>
  </w:num>
  <w:num w:numId="5">
    <w:abstractNumId w:val="17"/>
  </w:num>
  <w:num w:numId="6">
    <w:abstractNumId w:val="9"/>
  </w:num>
  <w:num w:numId="7">
    <w:abstractNumId w:val="21"/>
  </w:num>
  <w:num w:numId="8">
    <w:abstractNumId w:val="15"/>
  </w:num>
  <w:num w:numId="9">
    <w:abstractNumId w:val="13"/>
  </w:num>
  <w:num w:numId="10">
    <w:abstractNumId w:val="6"/>
  </w:num>
  <w:num w:numId="11">
    <w:abstractNumId w:val="0"/>
  </w:num>
  <w:num w:numId="12">
    <w:abstractNumId w:val="4"/>
  </w:num>
  <w:num w:numId="13">
    <w:abstractNumId w:val="19"/>
  </w:num>
  <w:num w:numId="14">
    <w:abstractNumId w:val="11"/>
  </w:num>
  <w:num w:numId="15">
    <w:abstractNumId w:val="2"/>
  </w:num>
  <w:num w:numId="16">
    <w:abstractNumId w:val="8"/>
  </w:num>
  <w:num w:numId="17">
    <w:abstractNumId w:val="1"/>
  </w:num>
  <w:num w:numId="18">
    <w:abstractNumId w:val="5"/>
  </w:num>
  <w:num w:numId="19">
    <w:abstractNumId w:val="14"/>
  </w:num>
  <w:num w:numId="20">
    <w:abstractNumId w:val="22"/>
  </w:num>
  <w:num w:numId="21">
    <w:abstractNumId w:val="20"/>
  </w:num>
  <w:num w:numId="22">
    <w:abstractNumId w:val="3"/>
  </w:num>
  <w:num w:numId="2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450"/>
    <w:rsid w:val="00023F5B"/>
    <w:rsid w:val="00027D36"/>
    <w:rsid w:val="00030450"/>
    <w:rsid w:val="0003347A"/>
    <w:rsid w:val="0003760D"/>
    <w:rsid w:val="00037DCF"/>
    <w:rsid w:val="00080682"/>
    <w:rsid w:val="00086944"/>
    <w:rsid w:val="00086A86"/>
    <w:rsid w:val="000875DB"/>
    <w:rsid w:val="000A2F7F"/>
    <w:rsid w:val="000D68B6"/>
    <w:rsid w:val="00122BDF"/>
    <w:rsid w:val="00135395"/>
    <w:rsid w:val="00170FF2"/>
    <w:rsid w:val="0017119A"/>
    <w:rsid w:val="0019086B"/>
    <w:rsid w:val="001C29F1"/>
    <w:rsid w:val="001C6475"/>
    <w:rsid w:val="001D4395"/>
    <w:rsid w:val="001E3376"/>
    <w:rsid w:val="002003FD"/>
    <w:rsid w:val="0024510F"/>
    <w:rsid w:val="002467F9"/>
    <w:rsid w:val="002707EC"/>
    <w:rsid w:val="002908F3"/>
    <w:rsid w:val="0029224D"/>
    <w:rsid w:val="002A7967"/>
    <w:rsid w:val="002D0DD8"/>
    <w:rsid w:val="002F23F2"/>
    <w:rsid w:val="002F57C3"/>
    <w:rsid w:val="002F621E"/>
    <w:rsid w:val="00300571"/>
    <w:rsid w:val="00305E6B"/>
    <w:rsid w:val="003112AF"/>
    <w:rsid w:val="0031422D"/>
    <w:rsid w:val="00333FA9"/>
    <w:rsid w:val="003439E8"/>
    <w:rsid w:val="00343E02"/>
    <w:rsid w:val="003974F2"/>
    <w:rsid w:val="003C1713"/>
    <w:rsid w:val="003C5BDC"/>
    <w:rsid w:val="004276DA"/>
    <w:rsid w:val="0043223E"/>
    <w:rsid w:val="00452811"/>
    <w:rsid w:val="00455B1C"/>
    <w:rsid w:val="00457350"/>
    <w:rsid w:val="004C5EAC"/>
    <w:rsid w:val="00581139"/>
    <w:rsid w:val="005E3DDA"/>
    <w:rsid w:val="005F3D74"/>
    <w:rsid w:val="00607ED7"/>
    <w:rsid w:val="00612F55"/>
    <w:rsid w:val="00622023"/>
    <w:rsid w:val="006324FD"/>
    <w:rsid w:val="006375A2"/>
    <w:rsid w:val="00661B06"/>
    <w:rsid w:val="0067139C"/>
    <w:rsid w:val="006854F9"/>
    <w:rsid w:val="006976BF"/>
    <w:rsid w:val="00697800"/>
    <w:rsid w:val="006B744A"/>
    <w:rsid w:val="006C5807"/>
    <w:rsid w:val="006E2601"/>
    <w:rsid w:val="006F2489"/>
    <w:rsid w:val="00711DDB"/>
    <w:rsid w:val="00716BFE"/>
    <w:rsid w:val="00744C26"/>
    <w:rsid w:val="00760C91"/>
    <w:rsid w:val="00767A1B"/>
    <w:rsid w:val="007704F1"/>
    <w:rsid w:val="00791E78"/>
    <w:rsid w:val="007A2C25"/>
    <w:rsid w:val="007A749B"/>
    <w:rsid w:val="007B2A61"/>
    <w:rsid w:val="00800988"/>
    <w:rsid w:val="00811589"/>
    <w:rsid w:val="00815401"/>
    <w:rsid w:val="00827EC2"/>
    <w:rsid w:val="00840C4B"/>
    <w:rsid w:val="00867E1B"/>
    <w:rsid w:val="00874084"/>
    <w:rsid w:val="008941CF"/>
    <w:rsid w:val="008B17FA"/>
    <w:rsid w:val="008B2381"/>
    <w:rsid w:val="008D5BD2"/>
    <w:rsid w:val="008F3330"/>
    <w:rsid w:val="00910276"/>
    <w:rsid w:val="00912477"/>
    <w:rsid w:val="00927B86"/>
    <w:rsid w:val="00965206"/>
    <w:rsid w:val="00991861"/>
    <w:rsid w:val="009B7B4C"/>
    <w:rsid w:val="009D1192"/>
    <w:rsid w:val="009F765B"/>
    <w:rsid w:val="00A166F7"/>
    <w:rsid w:val="00A2055F"/>
    <w:rsid w:val="00A4432B"/>
    <w:rsid w:val="00A75B16"/>
    <w:rsid w:val="00A84B1A"/>
    <w:rsid w:val="00AD7EF3"/>
    <w:rsid w:val="00AE4B11"/>
    <w:rsid w:val="00AE5CD5"/>
    <w:rsid w:val="00B0169B"/>
    <w:rsid w:val="00B07D65"/>
    <w:rsid w:val="00B11BD7"/>
    <w:rsid w:val="00B5161C"/>
    <w:rsid w:val="00B830CC"/>
    <w:rsid w:val="00BB560A"/>
    <w:rsid w:val="00BC0BE4"/>
    <w:rsid w:val="00BD2BF4"/>
    <w:rsid w:val="00BD601C"/>
    <w:rsid w:val="00BF7198"/>
    <w:rsid w:val="00C045AB"/>
    <w:rsid w:val="00C13A36"/>
    <w:rsid w:val="00C43C8F"/>
    <w:rsid w:val="00C4671A"/>
    <w:rsid w:val="00C4697A"/>
    <w:rsid w:val="00C759BE"/>
    <w:rsid w:val="00C82F53"/>
    <w:rsid w:val="00C975D8"/>
    <w:rsid w:val="00CD0CB8"/>
    <w:rsid w:val="00CD3E69"/>
    <w:rsid w:val="00CD428F"/>
    <w:rsid w:val="00D134A5"/>
    <w:rsid w:val="00D15677"/>
    <w:rsid w:val="00D2006C"/>
    <w:rsid w:val="00D350DD"/>
    <w:rsid w:val="00D365FD"/>
    <w:rsid w:val="00D70748"/>
    <w:rsid w:val="00D84CE8"/>
    <w:rsid w:val="00DB4593"/>
    <w:rsid w:val="00DD49B2"/>
    <w:rsid w:val="00DF2980"/>
    <w:rsid w:val="00E242CF"/>
    <w:rsid w:val="00E346E7"/>
    <w:rsid w:val="00E82A97"/>
    <w:rsid w:val="00E8710D"/>
    <w:rsid w:val="00ED38F1"/>
    <w:rsid w:val="00F02C61"/>
    <w:rsid w:val="00F209CF"/>
    <w:rsid w:val="00F24D08"/>
    <w:rsid w:val="00F35A20"/>
    <w:rsid w:val="00F83B32"/>
    <w:rsid w:val="00F9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0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76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76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0C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0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30450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0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0450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791E78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D4395"/>
    <w:pPr>
      <w:ind w:left="720"/>
      <w:contextualSpacing/>
    </w:pPr>
  </w:style>
  <w:style w:type="paragraph" w:customStyle="1" w:styleId="DefaultParagraphFontParaCharCarCarCarCarCharCarCharCarCarCharCarCarCharCarCarCharCarCarCharCarCarCar">
    <w:name w:val="Default Paragraph Font Para Char Car Car Car Car Char Car Char Car Car Char Car Car Char Car Car Char Car Car Char Car Car Car"/>
    <w:basedOn w:val="Normal"/>
    <w:rsid w:val="00BF7198"/>
    <w:pPr>
      <w:spacing w:after="160"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2707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07E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07E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6976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976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840C4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0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76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76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0C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0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30450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0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0450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791E78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D4395"/>
    <w:pPr>
      <w:ind w:left="720"/>
      <w:contextualSpacing/>
    </w:pPr>
  </w:style>
  <w:style w:type="paragraph" w:customStyle="1" w:styleId="DefaultParagraphFontParaCharCarCarCarCarCharCarCharCarCarCharCarCarCharCarCarCharCarCarCharCarCarCar">
    <w:name w:val="Default Paragraph Font Para Char Car Car Car Car Char Car Char Car Car Char Car Car Char Car Car Char Car Car Char Car Car Car"/>
    <w:basedOn w:val="Normal"/>
    <w:rsid w:val="00BF7198"/>
    <w:pPr>
      <w:spacing w:after="160"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2707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07E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07E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6976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976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840C4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3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572">
      <w:bodyDiv w:val="1"/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image" Target="media/image2.png"/>
  <Relationship Id="rId11" Type="http://schemas.openxmlformats.org/officeDocument/2006/relationships/hyperlink" TargetMode="External" Target="http://docinfogroupe.inetpsa.com/ead/doc/ref.20557_13_22731/v.vc/fiche"/>
  <Relationship Id="rId12" Type="http://schemas.openxmlformats.org/officeDocument/2006/relationships/hyperlink" TargetMode="External" Target="http://docinfogroupe.inetpsa.com/ead/doc/ref.20557_14_02448/v.vc/fiche"/>
  <Relationship Id="rId13" Type="http://schemas.openxmlformats.org/officeDocument/2006/relationships/hyperlink" TargetMode="External" Target="http://docinfogroupe.inetpsa.com/ead/dom/1000395300.fd"/>
  <Relationship Id="rId14" Type="http://schemas.openxmlformats.org/officeDocument/2006/relationships/hyperlink" TargetMode="External" Target="http://docinfogroupe.inetpsa.com/ead/doc/ref.20557_14_02451/v.vc/fiche"/>
  <Relationship Id="rId15" Type="http://schemas.openxmlformats.org/officeDocument/2006/relationships/fontTable" Target="fontTable.xml"/>
  <Relationship Id="rId16" Type="http://schemas.openxmlformats.org/officeDocument/2006/relationships/theme" Target="theme/theme1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hyperlink" TargetMode="External" Target="http://docinfogroupe.inetpsa.com/ead/doc/ref.20557_14_00004/v.vc/fiche"/>
  <Relationship Id="rId8" Type="http://schemas.openxmlformats.org/officeDocument/2006/relationships/hyperlink" TargetMode="External" Target="http://docinfogroupe.inetpsa.com/ead/doc/ref.20557_15_00010/v.vc/fiche"/>
  <Relationship Id="rId9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BF331-B536-4D54-BC5B-306D9D67F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2014-02-15T07:21:00Z</dcterms:created>
  <dc:creator>GILLES DOUTEY - J357131</dc:creator>
  <lastModifiedBy>Adrienne BURGI-PANISSET - P523334</lastModifiedBy>
  <dcterms:modified xsi:type="dcterms:W3CDTF">2015-02-03T09:02:00Z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a_titre">
    <vt:lpwstr>How to initialize data in Repository with BigInit or SmallInit </vt:lpwstr>
  </property>
  <property fmtid="{D5CDD505-2E9C-101B-9397-08002B2CF9AE}" pid="3" name="psa_date_creation">
    <vt:lpwstr>15/02/2014 09:00</vt:lpwstr>
  </property>
  <property fmtid="{D5CDD505-2E9C-101B-9397-08002B2CF9AE}" pid="4" name="psa_date_modification">
    <vt:lpwstr>03/02/2015 10:04</vt:lpwstr>
  </property>
  <property fmtid="{D5CDD505-2E9C-101B-9397-08002B2CF9AE}" pid="5" name="psa_auteur">
    <vt:lpwstr>BURGI PANISSET ADRIENNE - P523334  </vt:lpwstr>
  </property>
  <property fmtid="{D5CDD505-2E9C-101B-9397-08002B2CF9AE}" pid="6" name="psa_emetteur">
    <vt:lpwstr>BURGI PANISSET ADRIENNE - P523334  </vt:lpwstr>
  </property>
  <property fmtid="{D5CDD505-2E9C-101B-9397-08002B2CF9AE}" pid="7" name="psa_version">
    <vt:lpwstr>0.5</vt:lpwstr>
  </property>
  <property fmtid="{D5CDD505-2E9C-101B-9397-08002B2CF9AE}" pid="8" name="psa_commentaire">
    <vt:lpwstr/>
  </property>
  <property fmtid="{D5CDD505-2E9C-101B-9397-08002B2CF9AE}" pid="9" name="psa_langue_principale">
    <vt:lpwstr>English</vt:lpwstr>
  </property>
  <property fmtid="{D5CDD505-2E9C-101B-9397-08002B2CF9AE}" pid="10" name="psa_status">
    <vt:lpwstr>brouillon</vt:lpwstr>
  </property>
  <property fmtid="{D5CDD505-2E9C-101B-9397-08002B2CF9AE}" pid="11" name="psa_type_doc">
    <vt:lpwstr>Procedure</vt:lpwstr>
  </property>
  <property fmtid="{D5CDD505-2E9C-101B-9397-08002B2CF9AE}" pid="12" name="psa_communaute">
    <vt:lpwstr>Projets et Applications SI Production et Logistique (Projets)</vt:lpwstr>
  </property>
  <property fmtid="{D5CDD505-2E9C-101B-9397-08002B2CF9AE}" pid="13" name="psa_niveau_confidentialite">
    <vt:lpwstr>Restricted (C=2)</vt:lpwstr>
  </property>
  <property fmtid="{D5CDD505-2E9C-101B-9397-08002B2CF9AE}" pid="14" name="psa_lecteurs">
    <vt:lpwstr>G_H_DP-DSIN-SIFA, G_H_DP-DSIN-SUSI-PDC, G_P_Logist-CORAIL_DCH-RCCQ-SICH-STIC, G_P_Logist-CORAIL_MOE_Elargi,</vt:lpwstr>
  </property>
  <property fmtid="{D5CDD505-2E9C-101B-9397-08002B2CF9AE}" pid="15" name="psa_classements">
    <vt:lpwstr/>
  </property>
  <property fmtid="{D5CDD505-2E9C-101B-9397-08002B2CF9AE}" pid="16" name="psa_url_fiche">
    <vt:lpwstr>http://docinfogroupe.inetpsa.com/ead/doc/ref.20557_14_00400/v.0.5</vt:lpwstr>
  </property>
  <property fmtid="{D5CDD505-2E9C-101B-9397-08002B2CF9AE}" pid="17" name="psa_url_modification">
    <vt:lpwstr>http://docinfogroupe.inetpsa.com/ead/doc/modif/ref.20557_14_00400/fiche</vt:lpwstr>
  </property>
  <property fmtid="{D5CDD505-2E9C-101B-9397-08002B2CF9AE}" pid="18" name="psa_date_publication">
    <vt:lpwstr/>
  </property>
  <property fmtid="{D5CDD505-2E9C-101B-9397-08002B2CF9AE}" pid="19" name="psa_reference">
    <vt:lpwstr>20557_14_00400</vt:lpwstr>
  </property>
</Properties>
</file>