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376F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Tech-Stack Plan for KLANS (mobile-first, UPI scan+pay MVP, zero-cost till go-live)</w:t>
      </w:r>
    </w:p>
    <w:p w14:paraId="535E5F34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Below is a single, end-to-end, actionable tech-stack plan — choices, infra, CI/CD, domains, cost notes, migration paths, security, monitoring, and phases. Ready to move to DB design after this.</w:t>
      </w:r>
    </w:p>
    <w:p w14:paraId="66773948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5BB5217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DD5C4C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Summary (one line)</w:t>
      </w:r>
    </w:p>
    <w:p w14:paraId="752A7A9E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 (React Native) mobile-first app + Next.js web (parallel) → Supabase backend (Postgres, Auth, Storage) → Mapbox → PostHog → OneSignal → UPI Intent payments via QR scan; Vercel for web; GitHub Actions for CI — zero cost until MVP except domain.</w:t>
      </w:r>
    </w:p>
    <w:p w14:paraId="79AEE346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15A47F5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551F994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High-level architecture</w:t>
      </w:r>
    </w:p>
    <w:p w14:paraId="74E0740F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Mobile app (Expo, React Native) — primary channel.</w:t>
      </w:r>
    </w:p>
    <w:p w14:paraId="61D166B9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Web app (Next.js 15 App Router) — discovery + SEO.</w:t>
      </w:r>
    </w:p>
    <w:p w14:paraId="395EAA0A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Backend: Supabase (Postgres DB, Auth, Storage, Edge Functions).</w:t>
      </w:r>
    </w:p>
    <w:p w14:paraId="7FAE0B82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CI/CD: GitHub Actions (build/test/deploy).</w:t>
      </w:r>
    </w:p>
    <w:p w14:paraId="52FC7E2D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Hosting: Vercel (Next.js), Supabase hosted for DB/API.</w:t>
      </w:r>
    </w:p>
    <w:p w14:paraId="3B81593E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Maps: Mapbox (MVP) → Google Maps later.</w:t>
      </w:r>
    </w:p>
    <w:p w14:paraId="6C4971A4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Analytics: PostHog → GA4 later.</w:t>
      </w:r>
    </w:p>
    <w:p w14:paraId="5899A3C7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Push: OneSignal (mobile + web).</w:t>
      </w:r>
    </w:p>
    <w:p w14:paraId="192CE53C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Payments: UPI Intent flow (scan QR → open UPI app → callback) + optional Collect via Razorpay/Cashfree for server-side verification later.</w:t>
      </w:r>
    </w:p>
    <w:p w14:paraId="6A62DD66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Admin: NocoDB / simple Next.js admin.</w:t>
      </w:r>
    </w:p>
    <w:p w14:paraId="6DD49181" w14:textId="77777777" w:rsidR="00431882" w:rsidRPr="00431882" w:rsidRDefault="00431882" w:rsidP="0043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Domain + TLS: buy single domain (.in/.com) and configure DNS to Vercel + Supabase.</w:t>
      </w:r>
    </w:p>
    <w:p w14:paraId="0EDF00F2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Cost till MVP: domain (~₹350–₹1000/yr) + app store dev account (if publishing) — optional dev: Play Store ₹~$25 one-time.</w:t>
      </w:r>
    </w:p>
    <w:p w14:paraId="1C33F9CA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33B288C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10284DD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Rationale + migration constraints (kept minimal)</w:t>
      </w:r>
    </w:p>
    <w:p w14:paraId="28AFDAE4" w14:textId="77777777" w:rsidR="00431882" w:rsidRPr="00431882" w:rsidRDefault="00431882" w:rsidP="00431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Supabase (Postgres) so geodata, relational money flows, and SQL portability are simple — smooth migration to other Postgres providers or to Firestore if required.</w:t>
      </w:r>
    </w:p>
    <w:p w14:paraId="7D6D370A" w14:textId="77777777" w:rsidR="00431882" w:rsidRPr="00431882" w:rsidRDefault="00431882" w:rsidP="00431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Use Mapbox now; wrap map provider behind an adapter layer so switching to Google Maps is a one-module swap.</w:t>
      </w:r>
    </w:p>
    <w:p w14:paraId="61E56F25" w14:textId="77777777" w:rsidR="00431882" w:rsidRPr="00431882" w:rsidRDefault="00431882" w:rsidP="00431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Analytics and notifications are pluggable — instrument events server-side and client-side with a unified event schema to allow swapping PostHog → GA4 without schema changes.</w:t>
      </w:r>
    </w:p>
    <w:p w14:paraId="39E5C9AA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4DAFBC3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F7655D3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Detailed stack &amp; versions / libraries (recommended)</w:t>
      </w:r>
    </w:p>
    <w:p w14:paraId="39C75C0A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Frontend (Mobile)</w:t>
      </w:r>
    </w:p>
    <w:p w14:paraId="3022C40D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Expo (latest stable)</w:t>
      </w:r>
    </w:p>
    <w:p w14:paraId="40C7E716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React Native (matching Expo SDK)</w:t>
      </w:r>
    </w:p>
    <w:p w14:paraId="4FF911F4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Expo Router (optional)</w:t>
      </w:r>
    </w:p>
    <w:p w14:paraId="2132AB1D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react-native-camera / expo-camera + react-native-qrcode-scanner OR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react-native-vision-camera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vision-camera-plugin-qr-scanner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for robust scanning</w:t>
      </w:r>
    </w:p>
    <w:p w14:paraId="2FDB3979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Deep linking / Linking API for UPI intents</w:t>
      </w:r>
    </w:p>
    <w:p w14:paraId="0838AACE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axios or fetch for API calls (keep small wrapper)</w:t>
      </w:r>
    </w:p>
    <w:p w14:paraId="00FD5E22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react-query / tanstack-query for data fetching &amp; cache</w:t>
      </w:r>
    </w:p>
    <w:p w14:paraId="1310E1CC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formik + yup or react-hook-form for forms</w:t>
      </w:r>
    </w:p>
    <w:p w14:paraId="09B2FF5E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state: prefer server-state (react-query) + small Zustand for local UI state</w:t>
      </w:r>
    </w:p>
    <w:p w14:paraId="32FB773A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push: OneSignal SDK (or Expo Push initially)</w:t>
      </w:r>
    </w:p>
    <w:p w14:paraId="7419C57F" w14:textId="77777777" w:rsidR="00431882" w:rsidRPr="00431882" w:rsidRDefault="00431882" w:rsidP="0043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maps: react-native-mapbox-gl or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react-native-maps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with Mapbox tile provider</w:t>
      </w:r>
    </w:p>
    <w:p w14:paraId="1BBA7E08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Frontend (Web)</w:t>
      </w:r>
    </w:p>
    <w:p w14:paraId="5C81AF61" w14:textId="77777777" w:rsidR="00431882" w:rsidRPr="00431882" w:rsidRDefault="00431882" w:rsidP="00431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Next.js 15 (App Router)</w:t>
      </w:r>
    </w:p>
    <w:p w14:paraId="7631F819" w14:textId="77777777" w:rsidR="00431882" w:rsidRPr="00431882" w:rsidRDefault="00431882" w:rsidP="00431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Tailwind CSS + shadcn components for rapid UI</w:t>
      </w:r>
    </w:p>
    <w:p w14:paraId="7607CB71" w14:textId="77777777" w:rsidR="00431882" w:rsidRPr="00431882" w:rsidRDefault="00431882" w:rsidP="00431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Reuse shared component primitives (design tokens) with a mono-repo or shared package</w:t>
      </w:r>
    </w:p>
    <w:p w14:paraId="2414B1B4" w14:textId="77777777" w:rsidR="00431882" w:rsidRPr="00431882" w:rsidRDefault="00431882" w:rsidP="00431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Mapbox GL JS for maps</w:t>
      </w:r>
    </w:p>
    <w:p w14:paraId="48F1FF69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Backend / Platform</w:t>
      </w:r>
    </w:p>
    <w:p w14:paraId="06E041C1" w14:textId="77777777" w:rsidR="00431882" w:rsidRPr="00431882" w:rsidRDefault="00431882" w:rsidP="00431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Supabase (hosted) — Postgres, Auth, Storage, Realtime, Edge Functions</w:t>
      </w:r>
    </w:p>
    <w:p w14:paraId="64473E16" w14:textId="77777777" w:rsidR="00431882" w:rsidRPr="00431882" w:rsidRDefault="00431882" w:rsidP="00431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Edge Functions for small server-side verification (webhooks, webhook signing)</w:t>
      </w:r>
    </w:p>
    <w:p w14:paraId="1C25BBF1" w14:textId="77777777" w:rsidR="00431882" w:rsidRPr="00431882" w:rsidRDefault="00431882" w:rsidP="00431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Optional later: Node/Express microservices on Vercel/Render if advanced processing required</w:t>
      </w:r>
    </w:p>
    <w:p w14:paraId="6EA7E03E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CI/CD / DevOps</w:t>
      </w:r>
    </w:p>
    <w:p w14:paraId="3952A69B" w14:textId="77777777" w:rsidR="00431882" w:rsidRPr="00431882" w:rsidRDefault="00431882" w:rsidP="00431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GitHub Actions: build/test pipelines, Expo EAS build trigger, deploy Next.js to Vercel, run migrations.</w:t>
      </w:r>
    </w:p>
    <w:p w14:paraId="32CE5A5B" w14:textId="77777777" w:rsidR="00431882" w:rsidRPr="00431882" w:rsidRDefault="00431882" w:rsidP="00431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Vercel for Next.js deployments (automatic from GitHub).</w:t>
      </w:r>
    </w:p>
    <w:p w14:paraId="316D2AED" w14:textId="77777777" w:rsidR="00431882" w:rsidRPr="00431882" w:rsidRDefault="00431882" w:rsidP="00431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Expo EAS (free tier) for builds; manual Play Store upload for MVP (or internal testing with TestFlight/Play internal).</w:t>
      </w:r>
    </w:p>
    <w:p w14:paraId="4414A615" w14:textId="77777777" w:rsidR="00431882" w:rsidRPr="00431882" w:rsidRDefault="00431882" w:rsidP="00431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DNS: Cloudflare (free) or registrar DNS. Use Cloudflare only if you want WAF and caching later.</w:t>
      </w:r>
    </w:p>
    <w:p w14:paraId="67344141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Payments / UPI</w:t>
      </w:r>
    </w:p>
    <w:p w14:paraId="5AB83B58" w14:textId="77777777" w:rsidR="00431882" w:rsidRPr="00431882" w:rsidRDefault="00431882" w:rsidP="004318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MVP: UPI Intent flow (upi://pay)… triggered from mobile app after QR parse. No PG required for basic flow.</w:t>
      </w:r>
    </w:p>
    <w:p w14:paraId="68C98BEA" w14:textId="77777777" w:rsidR="00431882" w:rsidRPr="00431882" w:rsidRDefault="00431882" w:rsidP="004318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For server-side verification / reconciliation: integrate Razorpay / Cashfree Collect APIs later to fetch/verify transactions or use PG webhook to reconcile.</w:t>
      </w:r>
    </w:p>
    <w:p w14:paraId="17096DE5" w14:textId="77777777" w:rsidR="00431882" w:rsidRPr="00431882" w:rsidRDefault="00431882" w:rsidP="004318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Vendor onboarding: collect vendor UPI ID, store in DB, link to merchant record.</w:t>
      </w:r>
    </w:p>
    <w:p w14:paraId="5FC9B485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Auth / OTP</w:t>
      </w:r>
    </w:p>
    <w:p w14:paraId="581F3359" w14:textId="77777777" w:rsidR="00431882" w:rsidRPr="00431882" w:rsidRDefault="00431882" w:rsidP="00431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Supabase Auth for Email magic link/Email OTP (free) — recommended for MVP.</w:t>
      </w:r>
    </w:p>
    <w:p w14:paraId="4001BFCA" w14:textId="77777777" w:rsidR="00431882" w:rsidRPr="00431882" w:rsidRDefault="00431882" w:rsidP="00431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SMS OTP via third-party only after funding (Fast2SMS/MSG91).</w:t>
      </w:r>
    </w:p>
    <w:p w14:paraId="1E2775C9" w14:textId="77777777" w:rsidR="00431882" w:rsidRPr="00431882" w:rsidRDefault="00431882" w:rsidP="00431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If phone-based auth required, use Supabase + Twilio/SMSGateway later.</w:t>
      </w:r>
    </w:p>
    <w:p w14:paraId="6ADE6BD8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Storage &amp; Media</w:t>
      </w:r>
    </w:p>
    <w:p w14:paraId="71DC36C6" w14:textId="77777777" w:rsidR="00431882" w:rsidRPr="00431882" w:rsidRDefault="00431882" w:rsidP="004318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Supabase Storage + CDN for images, QR templates, vendor banners.</w:t>
      </w:r>
    </w:p>
    <w:p w14:paraId="282E4D22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Analytics &amp; Monitoring</w:t>
      </w:r>
    </w:p>
    <w:p w14:paraId="1351C6EE" w14:textId="77777777" w:rsidR="00431882" w:rsidRPr="00431882" w:rsidRDefault="00431882" w:rsidP="00431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PostHog for product analytics and session recordings (free self-host or cloud free tier)</w:t>
      </w:r>
    </w:p>
    <w:p w14:paraId="43494711" w14:textId="77777777" w:rsidR="00431882" w:rsidRPr="00431882" w:rsidRDefault="00431882" w:rsidP="00431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Sentry (free tier) for error tracking (integrate later)</w:t>
      </w:r>
    </w:p>
    <w:p w14:paraId="6D383043" w14:textId="77777777" w:rsidR="00431882" w:rsidRPr="00431882" w:rsidRDefault="00431882" w:rsidP="00431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Server logs: Supabase logs + Vercel logs</w:t>
      </w:r>
    </w:p>
    <w:p w14:paraId="1FA0796C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Observability &amp; Alerting</w:t>
      </w:r>
    </w:p>
    <w:p w14:paraId="6A5EDA1B" w14:textId="77777777" w:rsidR="00431882" w:rsidRPr="00431882" w:rsidRDefault="00431882" w:rsidP="00431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Sentry for exceptions, Github Actions + Slack for CI alerts, Vercel for deployments; later integrate Prometheus/Grafana if microservices introduced.</w:t>
      </w:r>
    </w:p>
    <w:p w14:paraId="53E22EA6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27248546" w14:textId="77777777" w:rsidR="00431882" w:rsidRPr="00431882" w:rsidRDefault="00431882" w:rsidP="00431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HTTPS everywhere (Vercel + Supabase TLS)</w:t>
      </w:r>
    </w:p>
    <w:p w14:paraId="3F19A8A5" w14:textId="77777777" w:rsidR="00431882" w:rsidRPr="00431882" w:rsidRDefault="00431882" w:rsidP="00431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RLS (Row Level Security) in Postgres for sensitive tables (payments, vendor payouts).</w:t>
      </w:r>
    </w:p>
    <w:p w14:paraId="56679017" w14:textId="77777777" w:rsidR="00431882" w:rsidRPr="00431882" w:rsidRDefault="00431882" w:rsidP="00431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Input validation + rate limiting on edge functions.</w:t>
      </w:r>
    </w:p>
    <w:p w14:paraId="5E0FAD80" w14:textId="77777777" w:rsidR="00431882" w:rsidRPr="00431882" w:rsidRDefault="00431882" w:rsidP="00431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Secrets in GitHub Actions secrets + Supabase env.</w:t>
      </w:r>
    </w:p>
    <w:p w14:paraId="1A7FFDF7" w14:textId="77777777" w:rsidR="00431882" w:rsidRPr="00431882" w:rsidRDefault="00431882" w:rsidP="00431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Use CSP/secure cookies for web.</w:t>
      </w:r>
    </w:p>
    <w:p w14:paraId="3B3EA6E0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Backups &amp; Disaster Recovery</w:t>
      </w:r>
    </w:p>
    <w:p w14:paraId="6D94B76A" w14:textId="77777777" w:rsidR="00431882" w:rsidRPr="00431882" w:rsidRDefault="00431882" w:rsidP="00431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Supabase automatic DB backups (verify plan) + scheduled SQL dumps to cloud storage (optional).</w:t>
      </w:r>
    </w:p>
    <w:p w14:paraId="7D4D47C1" w14:textId="77777777" w:rsidR="00431882" w:rsidRPr="00431882" w:rsidRDefault="00431882" w:rsidP="00431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Export daily backups to an S3-compatible bucket on milestones.</w:t>
      </w:r>
    </w:p>
    <w:p w14:paraId="18C6A6AF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Compliance &amp; KYC (future)</w:t>
      </w:r>
    </w:p>
    <w:p w14:paraId="17F54CE3" w14:textId="77777777" w:rsidR="00431882" w:rsidRPr="00431882" w:rsidRDefault="00431882" w:rsidP="00431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For payouts or vendor verification: integrate third-party KYC providers when required (post-MVP).</w:t>
      </w:r>
    </w:p>
    <w:p w14:paraId="3893549E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1B035FE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21F510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Data model highlights (short — full DB next)</w:t>
      </w:r>
    </w:p>
    <w:p w14:paraId="3CC31B1D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Core entities:</w:t>
      </w:r>
    </w:p>
    <w:p w14:paraId="23F3F922" w14:textId="77777777" w:rsidR="00431882" w:rsidRPr="00431882" w:rsidRDefault="00431882" w:rsidP="00431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users (id, email, phone?, auth_provider, profile)</w:t>
      </w:r>
    </w:p>
    <w:p w14:paraId="61A95FC5" w14:textId="77777777" w:rsidR="00431882" w:rsidRPr="00431882" w:rsidRDefault="00431882" w:rsidP="00431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vendors (id, name, upi_id, address, status, accepted_discounts)</w:t>
      </w:r>
    </w:p>
    <w:p w14:paraId="39CC0147" w14:textId="77777777" w:rsidR="00431882" w:rsidRPr="00431882" w:rsidRDefault="00431882" w:rsidP="00431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discounts (id, vendor_id, type [percent/fixed], rules, validity)</w:t>
      </w:r>
    </w:p>
    <w:p w14:paraId="6259CC2B" w14:textId="77777777" w:rsidR="00431882" w:rsidRPr="00431882" w:rsidRDefault="00431882" w:rsidP="00431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scans / transactions (id, user_id, vendor_id, amount_requested, amount_paid, discount_applied, txn_status, txn_id, timestamp, raw_qr)</w:t>
      </w:r>
    </w:p>
    <w:p w14:paraId="29FA837C" w14:textId="77777777" w:rsidR="00431882" w:rsidRPr="00431882" w:rsidRDefault="00431882" w:rsidP="00431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vendor_payouts (id, vendor_id, amount, status, ref)</w:t>
      </w:r>
    </w:p>
    <w:p w14:paraId="0A92FB2D" w14:textId="77777777" w:rsidR="00431882" w:rsidRPr="00431882" w:rsidRDefault="00431882" w:rsidP="00431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audits / events (for analytics &amp; reconciliation)</w:t>
      </w:r>
    </w:p>
    <w:p w14:paraId="43BA99A1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Use UUID primary keys and indexed fields for vendor_id/user_id/timestamp.</w:t>
      </w:r>
    </w:p>
    <w:p w14:paraId="68A49CBD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6BC08FD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E1DE40B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Payment flow (MVP) — sequence</w:t>
      </w:r>
    </w:p>
    <w:p w14:paraId="2BC22442" w14:textId="77777777" w:rsidR="00431882" w:rsidRPr="00431882" w:rsidRDefault="00431882" w:rsidP="00431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Vendor provides printed QR or dynamic QR that encodes UPI params or their UPI ID.</w:t>
      </w:r>
    </w:p>
    <w:p w14:paraId="51F5BC89" w14:textId="77777777" w:rsidR="00431882" w:rsidRPr="00431882" w:rsidRDefault="00431882" w:rsidP="00431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User opens KLANS scan screen → camera reads QR → parse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EB553" w14:textId="77777777" w:rsidR="00431882" w:rsidRPr="00431882" w:rsidRDefault="00431882" w:rsidP="00431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App queries backend: fetch vendor, discount rules → calculates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final_amount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F1E05" w14:textId="77777777" w:rsidR="00431882" w:rsidRPr="00431882" w:rsidRDefault="00431882" w:rsidP="00431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App shows summary &amp; triggers UPI intent with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upi://pay?pa=...&amp;am=final_amount&amp;tn=KLANSPurchase</w:t>
      </w:r>
    </w:p>
    <w:p w14:paraId="0E7FA31A" w14:textId="77777777" w:rsidR="00431882" w:rsidRPr="00431882" w:rsidRDefault="00431882" w:rsidP="00431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User completes payment in selected UPI app. UPI app returns intent result (Android) or deep-link callback (iOS via Universal Link / app switch behavior).</w:t>
      </w:r>
    </w:p>
    <w:p w14:paraId="51A0C488" w14:textId="77777777" w:rsidR="00431882" w:rsidRPr="00431882" w:rsidRDefault="00431882" w:rsidP="00431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App receives response → parse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"Status=SUCCESS;txnId=..."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→ send to backend with txnId &amp; details.</w:t>
      </w:r>
    </w:p>
    <w:p w14:paraId="1FA07611" w14:textId="77777777" w:rsidR="00431882" w:rsidRPr="00431882" w:rsidRDefault="00431882" w:rsidP="00431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Backend stores transaction (pending verification) → optionally verify via PG Collect API / webhook to confirm &amp; mark SUCCESS.</w:t>
      </w:r>
    </w:p>
    <w:p w14:paraId="69DE29CA" w14:textId="77777777" w:rsidR="00431882" w:rsidRPr="00431882" w:rsidRDefault="00431882" w:rsidP="00431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KLANS credits discount/cashback or marks transaction for vendor reconciliation.</w:t>
      </w:r>
    </w:p>
    <w:p w14:paraId="0AF60C65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Edge cases: user cancels, network loss, ambiguous callback — mark pending and reconcile via vendor-sent receipt or optional PG.</w:t>
      </w:r>
    </w:p>
    <w:p w14:paraId="1C462249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349CCCD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99E08B6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CI/CD &amp; Deployment specifics (actions you can paste)</w:t>
      </w:r>
    </w:p>
    <w:p w14:paraId="4EC0FED0" w14:textId="77777777" w:rsidR="00431882" w:rsidRPr="00431882" w:rsidRDefault="00431882" w:rsidP="00431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GitHub Actions jobs:</w:t>
      </w:r>
    </w:p>
    <w:p w14:paraId="5CFC6374" w14:textId="77777777" w:rsidR="00431882" w:rsidRPr="00431882" w:rsidRDefault="00431882" w:rsidP="004318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lint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(ESLint)</w:t>
      </w:r>
    </w:p>
    <w:p w14:paraId="59803693" w14:textId="77777777" w:rsidR="00431882" w:rsidRPr="00431882" w:rsidRDefault="00431882" w:rsidP="004318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(unit tests)</w:t>
      </w:r>
    </w:p>
    <w:p w14:paraId="26BA92A6" w14:textId="77777777" w:rsidR="00431882" w:rsidRPr="00431882" w:rsidRDefault="00431882" w:rsidP="004318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build:web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to Vercel (or Vercel auto-deploy)</w:t>
      </w:r>
    </w:p>
    <w:p w14:paraId="5E98BDB3" w14:textId="77777777" w:rsidR="00431882" w:rsidRPr="00431882" w:rsidRDefault="00431882" w:rsidP="004318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build:mobile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→ Expo EAS build (trigger on release branch)</w:t>
      </w:r>
    </w:p>
    <w:p w14:paraId="24B25C3D" w14:textId="77777777" w:rsidR="00431882" w:rsidRPr="00431882" w:rsidRDefault="00431882" w:rsidP="004318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migrations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→ run SQL migrations using supabase CLI (protect with secrets)</w:t>
      </w:r>
    </w:p>
    <w:p w14:paraId="69894C53" w14:textId="77777777" w:rsidR="00431882" w:rsidRPr="00431882" w:rsidRDefault="00431882" w:rsidP="00431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Secrets: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SUPABASE_URL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SUPABASE_SERVICE_ROLE_KEY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VERCEL_TOKEN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EXPO_TOKEN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RZP_KEY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(if later),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ONE_SIGNAL_KEY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POSTHOG_KEY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4206E2" w14:textId="77777777" w:rsidR="00431882" w:rsidRPr="00431882" w:rsidRDefault="00431882" w:rsidP="00431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Deployment rules:</w:t>
      </w:r>
    </w:p>
    <w:p w14:paraId="270EFA2C" w14:textId="77777777" w:rsidR="00431882" w:rsidRPr="00431882" w:rsidRDefault="00431882" w:rsidP="004318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branch =&gt; production</w:t>
      </w:r>
    </w:p>
    <w:p w14:paraId="04A03D4F" w14:textId="77777777" w:rsidR="00431882" w:rsidRPr="00431882" w:rsidRDefault="00431882" w:rsidP="004318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branch =&gt; staging preview</w:t>
      </w:r>
    </w:p>
    <w:p w14:paraId="125CB294" w14:textId="77777777" w:rsidR="00431882" w:rsidRPr="00431882" w:rsidRDefault="00431882" w:rsidP="004318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PRs =&gt; preview deployments (Vercel preview + Expo dev clients)</w:t>
      </w:r>
    </w:p>
    <w:p w14:paraId="093B980F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4CA4B19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452514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Domain, DNS, SSL &amp; Email</w:t>
      </w:r>
    </w:p>
    <w:p w14:paraId="4DAC61DB" w14:textId="77777777" w:rsidR="00431882" w:rsidRPr="00431882" w:rsidRDefault="00431882" w:rsidP="004318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Buy one domain (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32F67B" w14:textId="77777777" w:rsidR="00431882" w:rsidRPr="00431882" w:rsidRDefault="00431882" w:rsidP="004318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Point A/ALIAS to Vercel; set DNS to registrar or Cloudflare.</w:t>
      </w:r>
    </w:p>
    <w:p w14:paraId="6326CA69" w14:textId="77777777" w:rsidR="00431882" w:rsidRPr="00431882" w:rsidRDefault="00431882" w:rsidP="004318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Enable Vercel-managed SSL.</w:t>
      </w:r>
    </w:p>
    <w:p w14:paraId="62301667" w14:textId="77777777" w:rsidR="00431882" w:rsidRPr="00431882" w:rsidRDefault="00431882" w:rsidP="004318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Email: use transactional email via Supabase SMTP or third-party (SendGrid free tier) for passwordless magic links and receipts.</w:t>
      </w:r>
    </w:p>
    <w:p w14:paraId="69D85BB6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Cost: domain only.</w:t>
      </w:r>
    </w:p>
    <w:p w14:paraId="2C433D58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4241C3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9525D9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Security &amp; Anti-fraud for payments</w:t>
      </w:r>
    </w:p>
    <w:p w14:paraId="36D9B73F" w14:textId="77777777" w:rsidR="00431882" w:rsidRPr="00431882" w:rsidRDefault="00431882" w:rsidP="004318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Store minimal vendor info and verify vendor on onboarding (phone/email + docs later).</w:t>
      </w:r>
    </w:p>
    <w:p w14:paraId="5957B551" w14:textId="77777777" w:rsidR="00431882" w:rsidRPr="00431882" w:rsidRDefault="00431882" w:rsidP="004318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Rate-limit scans and payments per user per minute.</w:t>
      </w:r>
    </w:p>
    <w:p w14:paraId="14D3BE91" w14:textId="77777777" w:rsidR="00431882" w:rsidRPr="00431882" w:rsidRDefault="00431882" w:rsidP="004318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Validate UPI txnId uniqueness.</w:t>
      </w:r>
    </w:p>
    <w:p w14:paraId="1A4287DC" w14:textId="77777777" w:rsidR="00431882" w:rsidRPr="00431882" w:rsidRDefault="00431882" w:rsidP="004318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Keep server-side verification jobs to detect duplicates/fraud patterns.</w:t>
      </w:r>
    </w:p>
    <w:p w14:paraId="0562CBD5" w14:textId="77777777" w:rsidR="00431882" w:rsidRPr="00431882" w:rsidRDefault="00431882" w:rsidP="004318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Use signed webhooks if integrating PG (Razorpay/Cashfree).</w:t>
      </w:r>
    </w:p>
    <w:p w14:paraId="3A3253BD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41AD1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7C35DB1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Observability &amp; KPI instrumentation</w:t>
      </w:r>
    </w:p>
    <w:p w14:paraId="5CEE1595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Event taxonomy (standardize now):</w:t>
      </w:r>
    </w:p>
    <w:p w14:paraId="34BEDD81" w14:textId="77777777" w:rsidR="00431882" w:rsidRPr="00431882" w:rsidRDefault="00431882" w:rsidP="004318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scan.initiated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scan.parsed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payment.intent_triggered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payment.completed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payment.failed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discount.applied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vendor.onboarded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payout.initiated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br/>
        <w:t>Emit events from mobile + backend to PostHog. Keep event names stable for GA4 switch later.</w:t>
      </w:r>
    </w:p>
    <w:p w14:paraId="194478AE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Primary KPIs:</w:t>
      </w:r>
    </w:p>
    <w:p w14:paraId="72D66461" w14:textId="77777777" w:rsidR="00431882" w:rsidRPr="00431882" w:rsidRDefault="00431882" w:rsidP="004318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scans/day, payments/day, conversion% (scan→pay), avg discount redeemed, active vendors, refunds/fraud rate.</w:t>
      </w:r>
    </w:p>
    <w:p w14:paraId="25D5CDC8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60929E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4444C1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Testing &amp; QA</w:t>
      </w:r>
    </w:p>
    <w:p w14:paraId="540E6472" w14:textId="77777777" w:rsidR="00431882" w:rsidRPr="00431882" w:rsidRDefault="00431882" w:rsidP="004318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Unit tests (Jest) for key logic (discount calc, QR parse).</w:t>
      </w:r>
    </w:p>
    <w:p w14:paraId="47305C6E" w14:textId="77777777" w:rsidR="00431882" w:rsidRPr="00431882" w:rsidRDefault="00431882" w:rsidP="004318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E2E (Detox / Playwright for web).</w:t>
      </w:r>
    </w:p>
    <w:p w14:paraId="2556BAD5" w14:textId="77777777" w:rsidR="00431882" w:rsidRPr="00431882" w:rsidRDefault="00431882" w:rsidP="004318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Manual test matrix for UPI flows on Android (intent) + iOS (app switch).</w:t>
      </w:r>
    </w:p>
    <w:p w14:paraId="0B4A532D" w14:textId="77777777" w:rsidR="00431882" w:rsidRPr="00431882" w:rsidRDefault="00431882" w:rsidP="004318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Staging environment with test UPI QR (sandbox PG later).</w:t>
      </w:r>
    </w:p>
    <w:p w14:paraId="3D659800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478A81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8509BE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Vendor onboarding &amp; reconciliation (MVP lightweight)</w:t>
      </w:r>
    </w:p>
    <w:p w14:paraId="73D3C4BE" w14:textId="77777777" w:rsidR="00431882" w:rsidRPr="00431882" w:rsidRDefault="00431882" w:rsidP="004318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Onboard via simple web form (NocoDB or admin page): vendor name, UPI ID, business phone, discount config.</w:t>
      </w:r>
    </w:p>
    <w:p w14:paraId="1E2F9D7E" w14:textId="77777777" w:rsidR="00431882" w:rsidRPr="00431882" w:rsidRDefault="00431882" w:rsidP="004318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Provide vendor QR template (static) with embedded instructions.</w:t>
      </w:r>
    </w:p>
    <w:p w14:paraId="23B9B6FA" w14:textId="77777777" w:rsidR="00431882" w:rsidRPr="00431882" w:rsidRDefault="00431882" w:rsidP="004318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Reconciliation: daily export of </w:t>
      </w: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with status + txnId for vendors to match against their bank/UPI statements. Later offer automated settlement via payouts.</w:t>
      </w:r>
    </w:p>
    <w:p w14:paraId="26AD643F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36A5F5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EB8D0A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Roadmap / Phases (concrete)</w:t>
      </w:r>
    </w:p>
    <w:p w14:paraId="3B8EB5C3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Phase 0 — Prep</w:t>
      </w:r>
    </w:p>
    <w:p w14:paraId="6CDFE0B7" w14:textId="77777777" w:rsidR="00431882" w:rsidRPr="00431882" w:rsidRDefault="00431882" w:rsidP="004318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Repo scaffolding (mono-repo recommended)</w:t>
      </w:r>
    </w:p>
    <w:p w14:paraId="63BCB561" w14:textId="77777777" w:rsidR="00431882" w:rsidRPr="00431882" w:rsidRDefault="00431882" w:rsidP="004318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Shared design tokens/components</w:t>
      </w:r>
    </w:p>
    <w:p w14:paraId="59872F77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Phase 1 — MVP (mobile-first)</w:t>
      </w:r>
    </w:p>
    <w:p w14:paraId="3234D148" w14:textId="77777777" w:rsidR="00431882" w:rsidRPr="00431882" w:rsidRDefault="00431882" w:rsidP="004318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Expo app scan + UPI intent flow + discount logic</w:t>
      </w:r>
    </w:p>
    <w:p w14:paraId="2F4D83F6" w14:textId="77777777" w:rsidR="00431882" w:rsidRPr="00431882" w:rsidRDefault="00431882" w:rsidP="004318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Supabase schema + simple admin (NocoDB)</w:t>
      </w:r>
    </w:p>
    <w:p w14:paraId="4BCC2ED0" w14:textId="77777777" w:rsidR="00431882" w:rsidRPr="00431882" w:rsidRDefault="00431882" w:rsidP="004318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Vercel Next.js landing + vendor listing (optional)</w:t>
      </w:r>
    </w:p>
    <w:p w14:paraId="732CAF1C" w14:textId="77777777" w:rsidR="00431882" w:rsidRPr="00431882" w:rsidRDefault="00431882" w:rsidP="004318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PostHog instrumentation</w:t>
      </w:r>
    </w:p>
    <w:p w14:paraId="1446C54D" w14:textId="77777777" w:rsidR="00431882" w:rsidRPr="00431882" w:rsidRDefault="00431882" w:rsidP="004318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One domain + Play Store internal test</w:t>
      </w:r>
    </w:p>
    <w:p w14:paraId="7A0BE5AC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Phase 2 — Web + Reconciliation</w:t>
      </w:r>
    </w:p>
    <w:p w14:paraId="3576FB5C" w14:textId="77777777" w:rsidR="00431882" w:rsidRPr="00431882" w:rsidRDefault="00431882" w:rsidP="004318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Next.js discovery + vendor pages + admin portal</w:t>
      </w:r>
    </w:p>
    <w:p w14:paraId="3095C646" w14:textId="77777777" w:rsidR="00431882" w:rsidRPr="00431882" w:rsidRDefault="00431882" w:rsidP="004318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Server-side verification (optional PG Collect)</w:t>
      </w:r>
    </w:p>
    <w:p w14:paraId="7CE43AB3" w14:textId="77777777" w:rsidR="00431882" w:rsidRPr="00431882" w:rsidRDefault="00431882" w:rsidP="004318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Vendor reconciliation exports</w:t>
      </w:r>
    </w:p>
    <w:p w14:paraId="5AACEBF9" w14:textId="77777777" w:rsidR="00431882" w:rsidRPr="00431882" w:rsidRDefault="00431882" w:rsidP="0043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Phase 3 — Growth (post-funding)</w:t>
      </w:r>
    </w:p>
    <w:p w14:paraId="36E58E8B" w14:textId="77777777" w:rsidR="00431882" w:rsidRPr="00431882" w:rsidRDefault="00431882" w:rsidP="004318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Add Collect API / server-side PG integration</w:t>
      </w:r>
    </w:p>
    <w:p w14:paraId="1F9A313B" w14:textId="77777777" w:rsidR="00431882" w:rsidRPr="00431882" w:rsidRDefault="00431882" w:rsidP="004318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KLANS Wallet / cashback ledger + payouts</w:t>
      </w:r>
    </w:p>
    <w:p w14:paraId="795F69E4" w14:textId="77777777" w:rsidR="00431882" w:rsidRPr="00431882" w:rsidRDefault="00431882" w:rsidP="004318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Move maps → Google Maps if needed</w:t>
      </w:r>
    </w:p>
    <w:p w14:paraId="5C6E3847" w14:textId="77777777" w:rsidR="00431882" w:rsidRPr="00431882" w:rsidRDefault="00431882" w:rsidP="004318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Add SMS OTP &amp; better KYC</w:t>
      </w:r>
    </w:p>
    <w:p w14:paraId="0B71DD94" w14:textId="77777777" w:rsidR="00431882" w:rsidRPr="00431882" w:rsidRDefault="00431882" w:rsidP="004318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Times New Roman" w:eastAsia="Times New Roman" w:hAnsi="Times New Roman" w:cs="Times New Roman"/>
          <w:kern w:val="0"/>
          <w14:ligatures w14:val="none"/>
        </w:rPr>
        <w:t>Add Sentry, advanced observability</w:t>
      </w:r>
    </w:p>
    <w:p w14:paraId="2A4E2BD1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4984B4E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F3BB7C" w14:textId="77777777" w:rsidR="00431882" w:rsidRPr="00431882" w:rsidRDefault="00431882" w:rsidP="0043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Suggested repo structure (mono-repo)</w:t>
      </w:r>
    </w:p>
    <w:p w14:paraId="086C2D43" w14:textId="77777777" w:rsidR="00431882" w:rsidRPr="00431882" w:rsidRDefault="00431882" w:rsidP="004318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/apps/mobile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— Expo app</w:t>
      </w:r>
    </w:p>
    <w:p w14:paraId="39111312" w14:textId="77777777" w:rsidR="00431882" w:rsidRPr="00431882" w:rsidRDefault="00431882" w:rsidP="004318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/apps/web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— Next.js site</w:t>
      </w:r>
    </w:p>
    <w:p w14:paraId="5F156810" w14:textId="77777777" w:rsidR="00431882" w:rsidRPr="00431882" w:rsidRDefault="00431882" w:rsidP="004318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/packages/ui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— shared components &amp; hooks</w:t>
      </w:r>
    </w:p>
    <w:p w14:paraId="53461570" w14:textId="77777777" w:rsidR="00431882" w:rsidRPr="00431882" w:rsidRDefault="00431882" w:rsidP="004318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/packages/lib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— shared API clients, types</w:t>
      </w:r>
    </w:p>
    <w:p w14:paraId="42B14B8B" w14:textId="77777777" w:rsidR="00431882" w:rsidRPr="00431882" w:rsidRDefault="00431882" w:rsidP="004318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/infra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— supabase migrations, deployment scripts, Terraform (later)</w:t>
      </w:r>
    </w:p>
    <w:p w14:paraId="26ABF5E1" w14:textId="77777777" w:rsidR="00431882" w:rsidRPr="00431882" w:rsidRDefault="00431882" w:rsidP="004318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8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/docs</w:t>
      </w:r>
      <w:r w:rsidRPr="00431882">
        <w:rPr>
          <w:rFonts w:ascii="Times New Roman" w:eastAsia="Times New Roman" w:hAnsi="Times New Roman" w:cs="Times New Roman"/>
          <w:kern w:val="0"/>
          <w14:ligatures w14:val="none"/>
        </w:rPr>
        <w:t xml:space="preserve"> — onboarding, runbooks</w:t>
      </w:r>
    </w:p>
    <w:p w14:paraId="2E047F2C" w14:textId="77777777" w:rsidR="00431882" w:rsidRPr="00431882" w:rsidRDefault="007D7AA7" w:rsidP="00431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AA7">
        <w:rPr>
          <w:rFonts w:ascii="Times New Roman" w:eastAsia="Times New Roman" w:hAnsi="Times New Roman" w:cs="Times New Roman"/>
          <w:noProof/>
          <w:kern w:val="0"/>
        </w:rPr>
        <w:pict w14:anchorId="344085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C95FEAA" w14:textId="77777777" w:rsidR="004C0C27" w:rsidRDefault="004C0C27"/>
    <w:sectPr w:rsidR="004C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6E61"/>
    <w:multiLevelType w:val="multilevel"/>
    <w:tmpl w:val="7C3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CD1"/>
    <w:multiLevelType w:val="multilevel"/>
    <w:tmpl w:val="F3A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464F"/>
    <w:multiLevelType w:val="multilevel"/>
    <w:tmpl w:val="07D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448C"/>
    <w:multiLevelType w:val="multilevel"/>
    <w:tmpl w:val="E1B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D419F"/>
    <w:multiLevelType w:val="multilevel"/>
    <w:tmpl w:val="3FE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2103"/>
    <w:multiLevelType w:val="multilevel"/>
    <w:tmpl w:val="7252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E5AA9"/>
    <w:multiLevelType w:val="multilevel"/>
    <w:tmpl w:val="B94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C6BEC"/>
    <w:multiLevelType w:val="multilevel"/>
    <w:tmpl w:val="F78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15280"/>
    <w:multiLevelType w:val="multilevel"/>
    <w:tmpl w:val="A3A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E2259"/>
    <w:multiLevelType w:val="multilevel"/>
    <w:tmpl w:val="C6B6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9B2449"/>
    <w:multiLevelType w:val="multilevel"/>
    <w:tmpl w:val="637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F22A2"/>
    <w:multiLevelType w:val="multilevel"/>
    <w:tmpl w:val="C8F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C1DF4"/>
    <w:multiLevelType w:val="multilevel"/>
    <w:tmpl w:val="C5A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541A1"/>
    <w:multiLevelType w:val="multilevel"/>
    <w:tmpl w:val="E1BE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4239A"/>
    <w:multiLevelType w:val="multilevel"/>
    <w:tmpl w:val="2C22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574B6"/>
    <w:multiLevelType w:val="multilevel"/>
    <w:tmpl w:val="7D5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D3BAB"/>
    <w:multiLevelType w:val="multilevel"/>
    <w:tmpl w:val="7F2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B462A"/>
    <w:multiLevelType w:val="multilevel"/>
    <w:tmpl w:val="D96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73A95"/>
    <w:multiLevelType w:val="multilevel"/>
    <w:tmpl w:val="3AE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74B6E"/>
    <w:multiLevelType w:val="multilevel"/>
    <w:tmpl w:val="045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134B9"/>
    <w:multiLevelType w:val="multilevel"/>
    <w:tmpl w:val="C7E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96EF2"/>
    <w:multiLevelType w:val="multilevel"/>
    <w:tmpl w:val="2E1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C740A"/>
    <w:multiLevelType w:val="multilevel"/>
    <w:tmpl w:val="CA6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74F47"/>
    <w:multiLevelType w:val="multilevel"/>
    <w:tmpl w:val="1AC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0705C"/>
    <w:multiLevelType w:val="multilevel"/>
    <w:tmpl w:val="7302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00616"/>
    <w:multiLevelType w:val="multilevel"/>
    <w:tmpl w:val="556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F08A4"/>
    <w:multiLevelType w:val="multilevel"/>
    <w:tmpl w:val="475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80388"/>
    <w:multiLevelType w:val="multilevel"/>
    <w:tmpl w:val="3F9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B55DE"/>
    <w:multiLevelType w:val="multilevel"/>
    <w:tmpl w:val="D34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8223">
    <w:abstractNumId w:val="1"/>
  </w:num>
  <w:num w:numId="2" w16cid:durableId="169223239">
    <w:abstractNumId w:val="26"/>
  </w:num>
  <w:num w:numId="3" w16cid:durableId="1415012110">
    <w:abstractNumId w:val="0"/>
  </w:num>
  <w:num w:numId="4" w16cid:durableId="1275751694">
    <w:abstractNumId w:val="22"/>
  </w:num>
  <w:num w:numId="5" w16cid:durableId="878712679">
    <w:abstractNumId w:val="4"/>
  </w:num>
  <w:num w:numId="6" w16cid:durableId="379595633">
    <w:abstractNumId w:val="3"/>
  </w:num>
  <w:num w:numId="7" w16cid:durableId="952517135">
    <w:abstractNumId w:val="12"/>
  </w:num>
  <w:num w:numId="8" w16cid:durableId="1224564908">
    <w:abstractNumId w:val="27"/>
  </w:num>
  <w:num w:numId="9" w16cid:durableId="906037170">
    <w:abstractNumId w:val="25"/>
  </w:num>
  <w:num w:numId="10" w16cid:durableId="1151288507">
    <w:abstractNumId w:val="23"/>
  </w:num>
  <w:num w:numId="11" w16cid:durableId="2007199361">
    <w:abstractNumId w:val="24"/>
  </w:num>
  <w:num w:numId="12" w16cid:durableId="2054035025">
    <w:abstractNumId w:val="7"/>
  </w:num>
  <w:num w:numId="13" w16cid:durableId="1412660736">
    <w:abstractNumId w:val="13"/>
  </w:num>
  <w:num w:numId="14" w16cid:durableId="1880361724">
    <w:abstractNumId w:val="5"/>
  </w:num>
  <w:num w:numId="15" w16cid:durableId="500702677">
    <w:abstractNumId w:val="2"/>
  </w:num>
  <w:num w:numId="16" w16cid:durableId="1892419943">
    <w:abstractNumId w:val="9"/>
  </w:num>
  <w:num w:numId="17" w16cid:durableId="493841508">
    <w:abstractNumId w:val="18"/>
  </w:num>
  <w:num w:numId="18" w16cid:durableId="1475559388">
    <w:abstractNumId w:val="28"/>
  </w:num>
  <w:num w:numId="19" w16cid:durableId="773205003">
    <w:abstractNumId w:val="8"/>
  </w:num>
  <w:num w:numId="20" w16cid:durableId="655374958">
    <w:abstractNumId w:val="16"/>
  </w:num>
  <w:num w:numId="21" w16cid:durableId="1082533358">
    <w:abstractNumId w:val="11"/>
  </w:num>
  <w:num w:numId="22" w16cid:durableId="1550993264">
    <w:abstractNumId w:val="17"/>
  </w:num>
  <w:num w:numId="23" w16cid:durableId="1296176831">
    <w:abstractNumId w:val="21"/>
  </w:num>
  <w:num w:numId="24" w16cid:durableId="1096286943">
    <w:abstractNumId w:val="20"/>
  </w:num>
  <w:num w:numId="25" w16cid:durableId="245842756">
    <w:abstractNumId w:val="10"/>
  </w:num>
  <w:num w:numId="26" w16cid:durableId="1240864903">
    <w:abstractNumId w:val="14"/>
  </w:num>
  <w:num w:numId="27" w16cid:durableId="1820730505">
    <w:abstractNumId w:val="6"/>
  </w:num>
  <w:num w:numId="28" w16cid:durableId="941375473">
    <w:abstractNumId w:val="19"/>
  </w:num>
  <w:num w:numId="29" w16cid:durableId="19902880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82"/>
    <w:rsid w:val="002F594A"/>
    <w:rsid w:val="00431882"/>
    <w:rsid w:val="004C0C27"/>
    <w:rsid w:val="005657F0"/>
    <w:rsid w:val="006C1926"/>
    <w:rsid w:val="007D7AA7"/>
    <w:rsid w:val="00966034"/>
    <w:rsid w:val="00BB4BFB"/>
    <w:rsid w:val="00BC345B"/>
    <w:rsid w:val="00DE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1574"/>
  <w15:chartTrackingRefBased/>
  <w15:docId w15:val="{ACB822C7-D9A4-4242-8C6F-1EE06BDD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18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18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1454</Words>
  <Characters>8292</Characters>
  <Application>Microsoft Office Word</Application>
  <DocSecurity>0</DocSecurity>
  <Lines>69</Lines>
  <Paragraphs>19</Paragraphs>
  <ScaleCrop>false</ScaleCrop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Kaila</dc:creator>
  <cp:keywords/>
  <dc:description/>
  <cp:lastModifiedBy>Sumit Kaila</cp:lastModifiedBy>
  <cp:revision>1</cp:revision>
  <dcterms:created xsi:type="dcterms:W3CDTF">2025-12-11T07:17:00Z</dcterms:created>
  <dcterms:modified xsi:type="dcterms:W3CDTF">2025-12-11T07:18:00Z</dcterms:modified>
</cp:coreProperties>
</file>