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F737" w14:textId="77777777" w:rsidR="00E526E1" w:rsidRDefault="00000000">
      <w:pPr>
        <w:jc w:val="center"/>
        <w:rPr>
          <w:sz w:val="37"/>
          <w:szCs w:val="37"/>
        </w:rPr>
      </w:pPr>
      <w:r>
        <w:rPr>
          <w:b/>
          <w:bCs/>
          <w:sz w:val="37"/>
          <w:szCs w:val="37"/>
        </w:rPr>
        <w:t>Traffic Management System</w:t>
      </w:r>
    </w:p>
    <w:p w14:paraId="2126F739" w14:textId="37DEEF67" w:rsidR="00E526E1" w:rsidRDefault="00000000" w:rsidP="00991A5E">
      <w:pPr>
        <w:jc w:val="center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Use Case Flow Document</w:t>
      </w:r>
    </w:p>
    <w:p w14:paraId="6E0E91DE" w14:textId="77777777" w:rsidR="00991A5E" w:rsidRPr="00991A5E" w:rsidRDefault="00991A5E" w:rsidP="00991A5E">
      <w:pPr>
        <w:jc w:val="center"/>
        <w:rPr>
          <w:b/>
          <w:bCs/>
          <w:sz w:val="29"/>
          <w:szCs w:val="29"/>
        </w:rPr>
      </w:pPr>
    </w:p>
    <w:p w14:paraId="2126F73A" w14:textId="77777777" w:rsidR="00E526E1" w:rsidRDefault="00000000">
      <w:r>
        <w:rPr>
          <w:b/>
          <w:bCs/>
        </w:rPr>
        <w:t>UC-01: Control Simulation</w:t>
      </w:r>
    </w:p>
    <w:tbl>
      <w:tblPr>
        <w:tblStyle w:val="a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7394"/>
      </w:tblGrid>
      <w:tr w:rsidR="00E526E1" w14:paraId="2126F73D" w14:textId="77777777" w:rsidTr="00B44E05">
        <w:trPr>
          <w:jc w:val="center"/>
        </w:trPr>
        <w:tc>
          <w:tcPr>
            <w:tcW w:w="2830" w:type="dxa"/>
          </w:tcPr>
          <w:p w14:paraId="2126F73B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394" w:type="dxa"/>
          </w:tcPr>
          <w:p w14:paraId="2126F73C" w14:textId="77777777" w:rsidR="00E526E1" w:rsidRDefault="00000000">
            <w:pPr>
              <w:spacing w:after="80"/>
            </w:pPr>
            <w:r>
              <w:t>User / Traffic Operator</w:t>
            </w:r>
          </w:p>
        </w:tc>
      </w:tr>
      <w:tr w:rsidR="00E526E1" w14:paraId="2126F740" w14:textId="77777777" w:rsidTr="00B44E05">
        <w:trPr>
          <w:jc w:val="center"/>
        </w:trPr>
        <w:tc>
          <w:tcPr>
            <w:tcW w:w="2830" w:type="dxa"/>
          </w:tcPr>
          <w:p w14:paraId="2126F73E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394" w:type="dxa"/>
          </w:tcPr>
          <w:p w14:paraId="2126F73F" w14:textId="77777777" w:rsidR="00E526E1" w:rsidRDefault="00000000">
            <w:pPr>
              <w:spacing w:after="80"/>
            </w:pPr>
            <w:r>
              <w:t>Simulation is loaded and ready.</w:t>
            </w:r>
          </w:p>
        </w:tc>
      </w:tr>
      <w:tr w:rsidR="00E526E1" w14:paraId="2126F743" w14:textId="77777777" w:rsidTr="00B44E05">
        <w:trPr>
          <w:jc w:val="center"/>
        </w:trPr>
        <w:tc>
          <w:tcPr>
            <w:tcW w:w="2830" w:type="dxa"/>
          </w:tcPr>
          <w:p w14:paraId="2126F741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394" w:type="dxa"/>
          </w:tcPr>
          <w:p w14:paraId="2126F742" w14:textId="77777777" w:rsidR="00E526E1" w:rsidRDefault="00000000">
            <w:pPr>
              <w:spacing w:after="80"/>
            </w:pPr>
            <w:r>
              <w:t>1. User starts the simulation.</w:t>
            </w:r>
            <w:r>
              <w:br/>
              <w:t>2. System initializes traffic, queues, signals, and statistics.</w:t>
            </w:r>
            <w:r>
              <w:br/>
              <w:t>3. User can pause the simulation.</w:t>
            </w:r>
            <w:r>
              <w:br/>
              <w:t>4. User can resume a paused simulation.</w:t>
            </w:r>
            <w:r>
              <w:br/>
              <w:t>5. User can stop the simulation.</w:t>
            </w:r>
            <w:r>
              <w:br/>
              <w:t>6. User can reset the simulation.</w:t>
            </w:r>
          </w:p>
        </w:tc>
      </w:tr>
      <w:tr w:rsidR="00E526E1" w14:paraId="2126F746" w14:textId="77777777" w:rsidTr="00B44E05">
        <w:trPr>
          <w:jc w:val="center"/>
        </w:trPr>
        <w:tc>
          <w:tcPr>
            <w:tcW w:w="2830" w:type="dxa"/>
          </w:tcPr>
          <w:p w14:paraId="2126F744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Alternate / Exception Flow</w:t>
            </w:r>
          </w:p>
        </w:tc>
        <w:tc>
          <w:tcPr>
            <w:tcW w:w="7394" w:type="dxa"/>
          </w:tcPr>
          <w:p w14:paraId="7B4DB4B5" w14:textId="77777777" w:rsidR="000E2F40" w:rsidRPr="000E2F40" w:rsidRDefault="000E2F40" w:rsidP="000E2F40">
            <w:pPr>
              <w:spacing w:after="80"/>
              <w:rPr>
                <w:lang w:val="en-IN"/>
              </w:rPr>
            </w:pPr>
            <w:r w:rsidRPr="000E2F40">
              <w:rPr>
                <w:lang w:val="en-IN"/>
              </w:rPr>
              <w:t>1a. If the simulation is not loaded or ready, the system prevents the simulation from starting and displays an appropriate message.</w:t>
            </w:r>
          </w:p>
          <w:p w14:paraId="6F1A884D" w14:textId="77777777" w:rsidR="000E2F40" w:rsidRPr="000E2F40" w:rsidRDefault="000E2F40" w:rsidP="000E2F40">
            <w:pPr>
              <w:spacing w:after="80"/>
              <w:rPr>
                <w:lang w:val="en-IN"/>
              </w:rPr>
            </w:pPr>
            <w:r w:rsidRPr="000E2F40">
              <w:rPr>
                <w:lang w:val="en-IN"/>
              </w:rPr>
              <w:t>2a. If initialization fails, the system displays an error message and does not start the simulation.</w:t>
            </w:r>
          </w:p>
          <w:p w14:paraId="67EBD83F" w14:textId="77777777" w:rsidR="000E2F40" w:rsidRPr="000E2F40" w:rsidRDefault="000E2F40" w:rsidP="000E2F40">
            <w:pPr>
              <w:spacing w:after="80"/>
              <w:rPr>
                <w:lang w:val="en-IN"/>
              </w:rPr>
            </w:pPr>
            <w:r w:rsidRPr="000E2F40">
              <w:rPr>
                <w:lang w:val="en-IN"/>
              </w:rPr>
              <w:t>3a. If the simulation is not running, the system rejects the pause request and retains the current state.</w:t>
            </w:r>
          </w:p>
          <w:p w14:paraId="5DD3E6D7" w14:textId="77777777" w:rsidR="000E2F40" w:rsidRPr="000E2F40" w:rsidRDefault="000E2F40" w:rsidP="000E2F40">
            <w:pPr>
              <w:spacing w:after="80"/>
              <w:rPr>
                <w:lang w:val="en-IN"/>
              </w:rPr>
            </w:pPr>
            <w:r w:rsidRPr="000E2F40">
              <w:rPr>
                <w:lang w:val="en-IN"/>
              </w:rPr>
              <w:t>4a. If the simulation is not paused, the system rejects the resume request and retains the current state.</w:t>
            </w:r>
          </w:p>
          <w:p w14:paraId="254BACE9" w14:textId="77777777" w:rsidR="000E2F40" w:rsidRPr="000E2F40" w:rsidRDefault="000E2F40" w:rsidP="000E2F40">
            <w:pPr>
              <w:spacing w:after="80"/>
              <w:rPr>
                <w:lang w:val="en-IN"/>
              </w:rPr>
            </w:pPr>
            <w:r w:rsidRPr="000E2F40">
              <w:rPr>
                <w:lang w:val="en-IN"/>
              </w:rPr>
              <w:t>5a. If the simulation is already stopped, the system keeps it in the stopped state.</w:t>
            </w:r>
          </w:p>
          <w:p w14:paraId="2126F745" w14:textId="2219DAF8" w:rsidR="00E526E1" w:rsidRPr="000E2F40" w:rsidRDefault="000E2F40" w:rsidP="000E2F40">
            <w:pPr>
              <w:spacing w:after="80"/>
              <w:rPr>
                <w:lang w:val="en-IN"/>
              </w:rPr>
            </w:pPr>
            <w:r w:rsidRPr="000E2F40">
              <w:rPr>
                <w:lang w:val="en-IN"/>
              </w:rPr>
              <w:t>6a. If the user cancels the reset confirmation, the system retains the existing simulation state.</w:t>
            </w:r>
          </w:p>
        </w:tc>
      </w:tr>
      <w:tr w:rsidR="00E526E1" w14:paraId="2126F749" w14:textId="77777777" w:rsidTr="00B44E05">
        <w:trPr>
          <w:jc w:val="center"/>
        </w:trPr>
        <w:tc>
          <w:tcPr>
            <w:tcW w:w="2830" w:type="dxa"/>
          </w:tcPr>
          <w:p w14:paraId="2126F747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7394" w:type="dxa"/>
          </w:tcPr>
          <w:p w14:paraId="2126F748" w14:textId="77777777" w:rsidR="00E526E1" w:rsidRDefault="00000000">
            <w:pPr>
              <w:spacing w:after="80"/>
            </w:pPr>
            <w:r>
              <w:t>Simulation enters the state selected by the user.</w:t>
            </w:r>
          </w:p>
        </w:tc>
      </w:tr>
    </w:tbl>
    <w:p w14:paraId="2126F74A" w14:textId="77777777" w:rsidR="00E526E1" w:rsidRDefault="00E526E1"/>
    <w:p w14:paraId="2126F74B" w14:textId="77777777" w:rsidR="00E526E1" w:rsidRDefault="00000000">
      <w:r>
        <w:rPr>
          <w:b/>
          <w:bCs/>
        </w:rPr>
        <w:t>UC-02: Manage Vehicles</w:t>
      </w:r>
    </w:p>
    <w:tbl>
      <w:tblPr>
        <w:tblStyle w:val="a0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7394"/>
      </w:tblGrid>
      <w:tr w:rsidR="00E526E1" w14:paraId="2126F74E" w14:textId="77777777" w:rsidTr="0074071F">
        <w:trPr>
          <w:jc w:val="center"/>
        </w:trPr>
        <w:tc>
          <w:tcPr>
            <w:tcW w:w="2830" w:type="dxa"/>
          </w:tcPr>
          <w:p w14:paraId="2126F74C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394" w:type="dxa"/>
          </w:tcPr>
          <w:p w14:paraId="2126F74D" w14:textId="77777777" w:rsidR="00E526E1" w:rsidRDefault="00000000">
            <w:pPr>
              <w:spacing w:after="80"/>
            </w:pPr>
            <w:r>
              <w:t>Vehicle; User / Traffic Operator for simulation input</w:t>
            </w:r>
          </w:p>
        </w:tc>
      </w:tr>
      <w:tr w:rsidR="00E526E1" w14:paraId="2126F751" w14:textId="77777777" w:rsidTr="0074071F">
        <w:trPr>
          <w:jc w:val="center"/>
        </w:trPr>
        <w:tc>
          <w:tcPr>
            <w:tcW w:w="2830" w:type="dxa"/>
          </w:tcPr>
          <w:p w14:paraId="2126F74F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394" w:type="dxa"/>
          </w:tcPr>
          <w:p w14:paraId="2126F750" w14:textId="77777777" w:rsidR="00E526E1" w:rsidRDefault="00000000">
            <w:pPr>
              <w:spacing w:after="80"/>
            </w:pPr>
            <w:r>
              <w:t>Simulation is running and vehicle arrival/input is enabled.</w:t>
            </w:r>
          </w:p>
        </w:tc>
      </w:tr>
      <w:tr w:rsidR="00E526E1" w14:paraId="2126F754" w14:textId="77777777" w:rsidTr="0074071F">
        <w:trPr>
          <w:jc w:val="center"/>
        </w:trPr>
        <w:tc>
          <w:tcPr>
            <w:tcW w:w="2830" w:type="dxa"/>
          </w:tcPr>
          <w:p w14:paraId="2126F752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394" w:type="dxa"/>
          </w:tcPr>
          <w:p w14:paraId="2126F753" w14:textId="77777777" w:rsidR="00E526E1" w:rsidRDefault="00000000">
            <w:pPr>
              <w:spacing w:after="80"/>
            </w:pPr>
            <w:r>
              <w:t>1. A vehicle arrives.</w:t>
            </w:r>
            <w:r>
              <w:br/>
              <w:t>2. System classifies it as normal or emergency.</w:t>
            </w:r>
            <w:r>
              <w:br/>
              <w:t>3. System assigns the vehicle to the appropriate approach/lane.</w:t>
            </w:r>
            <w:r>
              <w:br/>
              <w:t>4. Vehicle is placed in that queue.</w:t>
            </w:r>
            <w:r>
              <w:br/>
              <w:t>5. Normal vehicles retain FIFO order.</w:t>
            </w:r>
            <w:r>
              <w:br/>
              <w:t>6. Vehicles move only when their movement is permitted by the active signal.</w:t>
            </w:r>
          </w:p>
        </w:tc>
      </w:tr>
      <w:tr w:rsidR="00E526E1" w14:paraId="2126F757" w14:textId="77777777" w:rsidTr="0074071F">
        <w:trPr>
          <w:jc w:val="center"/>
        </w:trPr>
        <w:tc>
          <w:tcPr>
            <w:tcW w:w="2830" w:type="dxa"/>
          </w:tcPr>
          <w:p w14:paraId="2126F755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Alternate / Exception Flow</w:t>
            </w:r>
          </w:p>
        </w:tc>
        <w:tc>
          <w:tcPr>
            <w:tcW w:w="7394" w:type="dxa"/>
          </w:tcPr>
          <w:p w14:paraId="5BF0298F" w14:textId="77777777" w:rsidR="0074071F" w:rsidRPr="0074071F" w:rsidRDefault="0074071F" w:rsidP="00B05F78">
            <w:pPr>
              <w:spacing w:after="80"/>
              <w:rPr>
                <w:lang w:val="en-IN"/>
              </w:rPr>
            </w:pPr>
            <w:r w:rsidRPr="0074071F">
              <w:rPr>
                <w:lang w:val="en-IN"/>
              </w:rPr>
              <w:t>2a. If the vehicle is identified as an emergency vehicle, the system marks it for emergency-priority handling under UC-04.</w:t>
            </w:r>
          </w:p>
          <w:p w14:paraId="2777400C" w14:textId="77777777" w:rsidR="0074071F" w:rsidRPr="0074071F" w:rsidRDefault="0074071F" w:rsidP="00B05F78">
            <w:pPr>
              <w:spacing w:after="80"/>
              <w:rPr>
                <w:lang w:val="en-IN"/>
              </w:rPr>
            </w:pPr>
            <w:r w:rsidRPr="0074071F">
              <w:rPr>
                <w:lang w:val="en-IN"/>
              </w:rPr>
              <w:t>2b. If the vehicle type cannot be determined, the system handles it according to the configured default classification policy.</w:t>
            </w:r>
          </w:p>
          <w:p w14:paraId="24E0D1D2" w14:textId="77777777" w:rsidR="0074071F" w:rsidRPr="0074071F" w:rsidRDefault="0074071F" w:rsidP="00B05F78">
            <w:pPr>
              <w:spacing w:after="80"/>
              <w:rPr>
                <w:lang w:val="en-IN"/>
              </w:rPr>
            </w:pPr>
            <w:r w:rsidRPr="0074071F">
              <w:rPr>
                <w:lang w:val="en-IN"/>
              </w:rPr>
              <w:t>3a. If the intended lane or approach is invalid, the system does not place the vehicle in an invalid queue and handles the assignment error.</w:t>
            </w:r>
          </w:p>
          <w:p w14:paraId="5FDE2760" w14:textId="77777777" w:rsidR="0074071F" w:rsidRPr="0074071F" w:rsidRDefault="0074071F" w:rsidP="00B05F78">
            <w:pPr>
              <w:spacing w:after="80"/>
              <w:rPr>
                <w:lang w:val="en-IN"/>
              </w:rPr>
            </w:pPr>
            <w:r w:rsidRPr="0074071F">
              <w:rPr>
                <w:lang w:val="en-IN"/>
              </w:rPr>
              <w:t>4a. If the assigned queue cannot accept the vehicle, the system handles the queue-capacity condition according to the configured policy.</w:t>
            </w:r>
          </w:p>
          <w:p w14:paraId="68996FA7" w14:textId="77777777" w:rsidR="0074071F" w:rsidRPr="0074071F" w:rsidRDefault="0074071F" w:rsidP="00B05F78">
            <w:pPr>
              <w:spacing w:after="80"/>
              <w:rPr>
                <w:lang w:val="en-IN"/>
              </w:rPr>
            </w:pPr>
            <w:r w:rsidRPr="0074071F">
              <w:rPr>
                <w:lang w:val="en-IN"/>
              </w:rPr>
              <w:lastRenderedPageBreak/>
              <w:t>6a. If the active signal is red, the vehicle remains in its queue.</w:t>
            </w:r>
          </w:p>
          <w:p w14:paraId="2126F756" w14:textId="6DDBDDF8" w:rsidR="00E526E1" w:rsidRPr="00AB2B20" w:rsidRDefault="0074071F" w:rsidP="0074071F">
            <w:pPr>
              <w:spacing w:after="80"/>
              <w:rPr>
                <w:lang w:val="en-IN"/>
              </w:rPr>
            </w:pPr>
            <w:r w:rsidRPr="0074071F">
              <w:rPr>
                <w:lang w:val="en-IN"/>
              </w:rPr>
              <w:t>6</w:t>
            </w:r>
            <w:r w:rsidR="00F42626">
              <w:rPr>
                <w:lang w:val="en-IN"/>
              </w:rPr>
              <w:t>b</w:t>
            </w:r>
            <w:r w:rsidRPr="0074071F">
              <w:rPr>
                <w:lang w:val="en-IN"/>
              </w:rPr>
              <w:t>. If an emergency vehicle requires priority, the system invokes UC-04 before allowing conflicting traffic movements.</w:t>
            </w:r>
          </w:p>
        </w:tc>
      </w:tr>
      <w:tr w:rsidR="00E526E1" w14:paraId="2126F75A" w14:textId="77777777" w:rsidTr="0074071F">
        <w:trPr>
          <w:jc w:val="center"/>
        </w:trPr>
        <w:tc>
          <w:tcPr>
            <w:tcW w:w="2830" w:type="dxa"/>
          </w:tcPr>
          <w:p w14:paraId="2126F758" w14:textId="77777777" w:rsidR="00E526E1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Postconditions</w:t>
            </w:r>
          </w:p>
        </w:tc>
        <w:tc>
          <w:tcPr>
            <w:tcW w:w="7394" w:type="dxa"/>
          </w:tcPr>
          <w:p w14:paraId="2126F759" w14:textId="77777777" w:rsidR="00E526E1" w:rsidRDefault="00000000">
            <w:pPr>
              <w:spacing w:after="80"/>
            </w:pPr>
            <w:r>
              <w:t>Vehicle is waiting in the correct queue or has safely passed through the intersection.</w:t>
            </w:r>
          </w:p>
        </w:tc>
      </w:tr>
    </w:tbl>
    <w:p w14:paraId="2126F75B" w14:textId="77777777" w:rsidR="00E526E1" w:rsidRDefault="00E526E1"/>
    <w:p w14:paraId="2126F75C" w14:textId="77777777" w:rsidR="00E526E1" w:rsidRDefault="00000000">
      <w:r>
        <w:rPr>
          <w:b/>
          <w:bCs/>
        </w:rPr>
        <w:t>UC-03: Control Traffic Signals</w:t>
      </w:r>
    </w:p>
    <w:tbl>
      <w:tblPr>
        <w:tblStyle w:val="a1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7394"/>
      </w:tblGrid>
      <w:tr w:rsidR="00E526E1" w14:paraId="2126F75F" w14:textId="77777777" w:rsidTr="00B05F78">
        <w:trPr>
          <w:jc w:val="center"/>
        </w:trPr>
        <w:tc>
          <w:tcPr>
            <w:tcW w:w="2830" w:type="dxa"/>
          </w:tcPr>
          <w:p w14:paraId="2126F75D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394" w:type="dxa"/>
          </w:tcPr>
          <w:p w14:paraId="2126F75E" w14:textId="77777777" w:rsidR="00E526E1" w:rsidRDefault="00000000">
            <w:pPr>
              <w:spacing w:after="80"/>
            </w:pPr>
            <w:r>
              <w:t>User / Traffic Operator observes; automated control is performed internally</w:t>
            </w:r>
          </w:p>
        </w:tc>
      </w:tr>
      <w:tr w:rsidR="00E526E1" w14:paraId="2126F762" w14:textId="77777777" w:rsidTr="00B05F78">
        <w:trPr>
          <w:jc w:val="center"/>
        </w:trPr>
        <w:tc>
          <w:tcPr>
            <w:tcW w:w="2830" w:type="dxa"/>
          </w:tcPr>
          <w:p w14:paraId="2126F760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394" w:type="dxa"/>
          </w:tcPr>
          <w:p w14:paraId="2126F761" w14:textId="77777777" w:rsidR="00E526E1" w:rsidRDefault="00000000">
            <w:pPr>
              <w:spacing w:after="80"/>
            </w:pPr>
            <w:r>
              <w:t>Simulation is running and traffic-demand data is available.</w:t>
            </w:r>
          </w:p>
        </w:tc>
      </w:tr>
      <w:tr w:rsidR="00E526E1" w14:paraId="2126F765" w14:textId="77777777" w:rsidTr="00B05F78">
        <w:trPr>
          <w:jc w:val="center"/>
        </w:trPr>
        <w:tc>
          <w:tcPr>
            <w:tcW w:w="2830" w:type="dxa"/>
          </w:tcPr>
          <w:p w14:paraId="2126F763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394" w:type="dxa"/>
          </w:tcPr>
          <w:p w14:paraId="2126F764" w14:textId="77777777" w:rsidR="00E526E1" w:rsidRDefault="00000000">
            <w:pPr>
              <w:spacing w:after="80"/>
            </w:pPr>
            <w:r>
              <w:t>1. System measures demand at each approach.</w:t>
            </w:r>
            <w:r>
              <w:br/>
              <w:t>2. System evaluates waiting vehicles and waiting time.</w:t>
            </w:r>
            <w:r>
              <w:br/>
              <w:t>3. System selects the next signal phase from current demand.</w:t>
            </w:r>
            <w:r>
              <w:br/>
              <w:t>4. System determines green duration.</w:t>
            </w:r>
            <w:r>
              <w:br/>
              <w:t>5. Duration remains within configured minimum and maximum limits.</w:t>
            </w:r>
            <w:r>
              <w:br/>
              <w:t>6. Selected phase is applied.</w:t>
            </w:r>
            <w:r>
              <w:br/>
              <w:t>7. Permitted vehicles move while conflicting movements remain stopped.</w:t>
            </w:r>
            <w:r>
              <w:br/>
              <w:t>8. After the phase, conditions are re-evaluated and the next decision is made.</w:t>
            </w:r>
          </w:p>
        </w:tc>
      </w:tr>
      <w:tr w:rsidR="00E526E1" w14:paraId="2126F768" w14:textId="77777777" w:rsidTr="00B05F78">
        <w:trPr>
          <w:jc w:val="center"/>
        </w:trPr>
        <w:tc>
          <w:tcPr>
            <w:tcW w:w="2830" w:type="dxa"/>
          </w:tcPr>
          <w:p w14:paraId="2126F766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Alternate / Exception Flow</w:t>
            </w:r>
          </w:p>
        </w:tc>
        <w:tc>
          <w:tcPr>
            <w:tcW w:w="7394" w:type="dxa"/>
          </w:tcPr>
          <w:p w14:paraId="45C72F34" w14:textId="61FE62E5" w:rsidR="00AB2B20" w:rsidRPr="00AB2B20" w:rsidRDefault="00AB2B20" w:rsidP="00AB2B20">
            <w:pPr>
              <w:spacing w:after="80"/>
              <w:rPr>
                <w:lang w:val="en-IN"/>
              </w:rPr>
            </w:pPr>
            <w:r w:rsidRPr="00AB2B20">
              <w:rPr>
                <w:lang w:val="en-IN"/>
              </w:rPr>
              <w:t>1</w:t>
            </w:r>
            <w:r w:rsidR="00F42626">
              <w:rPr>
                <w:lang w:val="en-IN"/>
              </w:rPr>
              <w:t>a</w:t>
            </w:r>
            <w:r w:rsidRPr="00AB2B20">
              <w:rPr>
                <w:lang w:val="en-IN"/>
              </w:rPr>
              <w:t>. If traffic-demand data is unavailable, the system follows the configured safe fallback signal-control policy.</w:t>
            </w:r>
          </w:p>
          <w:p w14:paraId="056AC84B" w14:textId="77777777" w:rsidR="00AB2B20" w:rsidRPr="00AB2B20" w:rsidRDefault="00AB2B20" w:rsidP="00AB2B20">
            <w:pPr>
              <w:spacing w:after="80"/>
              <w:rPr>
                <w:lang w:val="en-IN"/>
              </w:rPr>
            </w:pPr>
            <w:r w:rsidRPr="00AB2B20">
              <w:rPr>
                <w:lang w:val="en-IN"/>
              </w:rPr>
              <w:t>3a. If two or more approaches have equal demand, the system uses the configured tie-breaking policy to select the next phase.</w:t>
            </w:r>
          </w:p>
          <w:p w14:paraId="6C929606" w14:textId="77777777" w:rsidR="00AB2B20" w:rsidRPr="00AB2B20" w:rsidRDefault="00AB2B20" w:rsidP="00AB2B20">
            <w:pPr>
              <w:spacing w:after="80"/>
              <w:rPr>
                <w:lang w:val="en-IN"/>
              </w:rPr>
            </w:pPr>
            <w:r w:rsidRPr="00AB2B20">
              <w:rPr>
                <w:lang w:val="en-IN"/>
              </w:rPr>
              <w:t>3b. If an emergency vehicle requires priority, the system invokes UC-04 and selects a phase that supports safe emergency movement.</w:t>
            </w:r>
          </w:p>
          <w:p w14:paraId="2126F767" w14:textId="18F64546" w:rsidR="00E526E1" w:rsidRPr="00AB2B20" w:rsidRDefault="00AB2B20" w:rsidP="00AB2B20">
            <w:pPr>
              <w:spacing w:after="80"/>
              <w:rPr>
                <w:lang w:val="en-IN"/>
              </w:rPr>
            </w:pPr>
            <w:r w:rsidRPr="00AB2B20">
              <w:rPr>
                <w:lang w:val="en-IN"/>
              </w:rPr>
              <w:t>6a. If a signal transition cannot be performed safely, the system delays the transition until the required safety conditions are satisfied.</w:t>
            </w:r>
          </w:p>
        </w:tc>
      </w:tr>
      <w:tr w:rsidR="00E526E1" w14:paraId="2126F76B" w14:textId="77777777" w:rsidTr="00B05F78">
        <w:trPr>
          <w:jc w:val="center"/>
        </w:trPr>
        <w:tc>
          <w:tcPr>
            <w:tcW w:w="2830" w:type="dxa"/>
          </w:tcPr>
          <w:p w14:paraId="2126F769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7394" w:type="dxa"/>
          </w:tcPr>
          <w:p w14:paraId="2126F76A" w14:textId="77777777" w:rsidR="00E526E1" w:rsidRDefault="00000000">
            <w:pPr>
              <w:spacing w:after="80"/>
            </w:pPr>
            <w:r>
              <w:t>The appropriate phase is active and the controller is ready for the next demand evaluation.</w:t>
            </w:r>
          </w:p>
        </w:tc>
      </w:tr>
    </w:tbl>
    <w:p w14:paraId="2126F76C" w14:textId="77777777" w:rsidR="00E526E1" w:rsidRDefault="00E526E1"/>
    <w:p w14:paraId="2126F76D" w14:textId="77777777" w:rsidR="00E526E1" w:rsidRDefault="00000000">
      <w:r>
        <w:rPr>
          <w:b/>
          <w:bCs/>
        </w:rPr>
        <w:t>UC-04: Handle Emergency Vehicles</w:t>
      </w:r>
    </w:p>
    <w:tbl>
      <w:tblPr>
        <w:tblStyle w:val="a2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7394"/>
      </w:tblGrid>
      <w:tr w:rsidR="00E526E1" w14:paraId="2126F770" w14:textId="77777777" w:rsidTr="00AB2B20">
        <w:trPr>
          <w:jc w:val="center"/>
        </w:trPr>
        <w:tc>
          <w:tcPr>
            <w:tcW w:w="2830" w:type="dxa"/>
          </w:tcPr>
          <w:p w14:paraId="2126F76E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394" w:type="dxa"/>
          </w:tcPr>
          <w:p w14:paraId="2126F76F" w14:textId="77777777" w:rsidR="00E526E1" w:rsidRDefault="00000000">
            <w:pPr>
              <w:spacing w:after="80"/>
            </w:pPr>
            <w:r>
              <w:t>Vehicle; User / Traffic Operator observes the result</w:t>
            </w:r>
          </w:p>
        </w:tc>
      </w:tr>
      <w:tr w:rsidR="00E526E1" w14:paraId="2126F773" w14:textId="77777777" w:rsidTr="00AB2B20">
        <w:trPr>
          <w:jc w:val="center"/>
        </w:trPr>
        <w:tc>
          <w:tcPr>
            <w:tcW w:w="2830" w:type="dxa"/>
          </w:tcPr>
          <w:p w14:paraId="2126F771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394" w:type="dxa"/>
          </w:tcPr>
          <w:p w14:paraId="2126F772" w14:textId="77777777" w:rsidR="00E526E1" w:rsidRDefault="00000000">
            <w:pPr>
              <w:spacing w:after="80"/>
            </w:pPr>
            <w:r>
              <w:t>An emergency vehicle is present and identified.</w:t>
            </w:r>
          </w:p>
        </w:tc>
      </w:tr>
      <w:tr w:rsidR="00E526E1" w14:paraId="2126F776" w14:textId="77777777" w:rsidTr="00AB2B20">
        <w:trPr>
          <w:jc w:val="center"/>
        </w:trPr>
        <w:tc>
          <w:tcPr>
            <w:tcW w:w="2830" w:type="dxa"/>
          </w:tcPr>
          <w:p w14:paraId="2126F774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394" w:type="dxa"/>
          </w:tcPr>
          <w:p w14:paraId="2126F775" w14:textId="77777777" w:rsidR="00E526E1" w:rsidRDefault="00000000">
            <w:pPr>
              <w:spacing w:after="80"/>
            </w:pPr>
            <w:r>
              <w:t>1. System detects the emergency vehicle.</w:t>
            </w:r>
            <w:r>
              <w:br/>
              <w:t>2. System checks the current signal and conflicting movements.</w:t>
            </w:r>
            <w:r>
              <w:br/>
              <w:t>3. System gives priority when safe.</w:t>
            </w:r>
            <w:r>
              <w:br/>
              <w:t>4. Signal operation is adjusted as required.</w:t>
            </w:r>
            <w:r>
              <w:br/>
              <w:t>5. Conflicting movements remain restricted.</w:t>
            </w:r>
            <w:r>
              <w:br/>
              <w:t>6. Emergency vehicle passes.</w:t>
            </w:r>
            <w:r>
              <w:br/>
              <w:t>7. Normal adaptive control resumes.</w:t>
            </w:r>
          </w:p>
        </w:tc>
      </w:tr>
      <w:tr w:rsidR="00E526E1" w14:paraId="2126F779" w14:textId="77777777" w:rsidTr="00AB2B20">
        <w:trPr>
          <w:jc w:val="center"/>
        </w:trPr>
        <w:tc>
          <w:tcPr>
            <w:tcW w:w="2830" w:type="dxa"/>
          </w:tcPr>
          <w:p w14:paraId="2126F777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Alternate / Exception Flow</w:t>
            </w:r>
          </w:p>
        </w:tc>
        <w:tc>
          <w:tcPr>
            <w:tcW w:w="7394" w:type="dxa"/>
          </w:tcPr>
          <w:p w14:paraId="297D04F4" w14:textId="70B9D5E8" w:rsidR="00127068" w:rsidRPr="00127068" w:rsidRDefault="00127068" w:rsidP="00127068">
            <w:pPr>
              <w:spacing w:after="80"/>
              <w:rPr>
                <w:lang w:val="en-IN"/>
              </w:rPr>
            </w:pPr>
            <w:r w:rsidRPr="00127068">
              <w:rPr>
                <w:lang w:val="en-IN"/>
              </w:rPr>
              <w:t>1</w:t>
            </w:r>
            <w:r>
              <w:rPr>
                <w:lang w:val="en-IN"/>
              </w:rPr>
              <w:t>a</w:t>
            </w:r>
            <w:r w:rsidRPr="00127068">
              <w:rPr>
                <w:lang w:val="en-IN"/>
              </w:rPr>
              <w:t>. If emergency identification is uncertain, the system follows the configured identification and verification policy before granting priority.</w:t>
            </w:r>
          </w:p>
          <w:p w14:paraId="3C33DB7C" w14:textId="77777777" w:rsidR="00127068" w:rsidRPr="00127068" w:rsidRDefault="00127068" w:rsidP="00127068">
            <w:pPr>
              <w:spacing w:after="80"/>
              <w:rPr>
                <w:lang w:val="en-IN"/>
              </w:rPr>
            </w:pPr>
            <w:r w:rsidRPr="00127068">
              <w:rPr>
                <w:lang w:val="en-IN"/>
              </w:rPr>
              <w:t>2a. If conflicting traffic movements are active, the system waits until a safe signal transition is possible.</w:t>
            </w:r>
          </w:p>
          <w:p w14:paraId="2C77EB88" w14:textId="2E67FE13" w:rsidR="00127068" w:rsidRPr="00127068" w:rsidRDefault="00127068" w:rsidP="00127068">
            <w:pPr>
              <w:spacing w:after="80"/>
              <w:rPr>
                <w:lang w:val="en-IN"/>
              </w:rPr>
            </w:pPr>
            <w:r w:rsidRPr="00127068">
              <w:rPr>
                <w:lang w:val="en-IN"/>
              </w:rPr>
              <w:t>3</w:t>
            </w:r>
            <w:r>
              <w:rPr>
                <w:lang w:val="en-IN"/>
              </w:rPr>
              <w:t>a</w:t>
            </w:r>
            <w:r w:rsidRPr="00127068">
              <w:rPr>
                <w:lang w:val="en-IN"/>
              </w:rPr>
              <w:t>. If priority cannot be provided immediately without creating a conflict, the emergency vehicle remains waiting until a safe signal state becomes available.</w:t>
            </w:r>
          </w:p>
          <w:p w14:paraId="2126F778" w14:textId="71479A8D" w:rsidR="00E526E1" w:rsidRPr="00127068" w:rsidRDefault="00127068" w:rsidP="00127068">
            <w:pPr>
              <w:spacing w:after="80"/>
              <w:rPr>
                <w:lang w:val="en-IN"/>
              </w:rPr>
            </w:pPr>
            <w:r w:rsidRPr="00127068">
              <w:rPr>
                <w:lang w:val="en-IN"/>
              </w:rPr>
              <w:t>6a. If the emergency vehicle has not yet cleared the intersection, the system maintains the required priority and movement restrictions.</w:t>
            </w:r>
          </w:p>
        </w:tc>
      </w:tr>
      <w:tr w:rsidR="00E526E1" w14:paraId="2126F77C" w14:textId="77777777" w:rsidTr="00AB2B20">
        <w:trPr>
          <w:jc w:val="center"/>
        </w:trPr>
        <w:tc>
          <w:tcPr>
            <w:tcW w:w="2830" w:type="dxa"/>
          </w:tcPr>
          <w:p w14:paraId="2126F77A" w14:textId="77777777" w:rsidR="00E526E1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Postconditions</w:t>
            </w:r>
          </w:p>
        </w:tc>
        <w:tc>
          <w:tcPr>
            <w:tcW w:w="7394" w:type="dxa"/>
          </w:tcPr>
          <w:p w14:paraId="2126F77B" w14:textId="77777777" w:rsidR="00E526E1" w:rsidRDefault="00000000">
            <w:pPr>
              <w:spacing w:after="80"/>
            </w:pPr>
            <w:r>
              <w:t>Emergency vehicle passes safely and normal traffic control resumes.</w:t>
            </w:r>
          </w:p>
        </w:tc>
      </w:tr>
    </w:tbl>
    <w:p w14:paraId="2126F77D" w14:textId="77777777" w:rsidR="00E526E1" w:rsidRDefault="00E526E1"/>
    <w:p w14:paraId="2126F77E" w14:textId="77777777" w:rsidR="00E526E1" w:rsidRDefault="00000000">
      <w:r>
        <w:rPr>
          <w:b/>
          <w:bCs/>
        </w:rPr>
        <w:t>UC-05: Monitor Traffic</w:t>
      </w:r>
    </w:p>
    <w:tbl>
      <w:tblPr>
        <w:tblStyle w:val="a3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E526E1" w14:paraId="2126F781" w14:textId="77777777">
        <w:trPr>
          <w:jc w:val="center"/>
        </w:trPr>
        <w:tc>
          <w:tcPr>
            <w:tcW w:w="5112" w:type="dxa"/>
          </w:tcPr>
          <w:p w14:paraId="2126F77F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5112" w:type="dxa"/>
          </w:tcPr>
          <w:p w14:paraId="2126F780" w14:textId="77777777" w:rsidR="00E526E1" w:rsidRDefault="00000000">
            <w:pPr>
              <w:spacing w:after="80"/>
            </w:pPr>
            <w:r>
              <w:t>User / Traffic Operator</w:t>
            </w:r>
          </w:p>
        </w:tc>
      </w:tr>
      <w:tr w:rsidR="00E526E1" w14:paraId="2126F784" w14:textId="77777777">
        <w:trPr>
          <w:jc w:val="center"/>
        </w:trPr>
        <w:tc>
          <w:tcPr>
            <w:tcW w:w="5112" w:type="dxa"/>
          </w:tcPr>
          <w:p w14:paraId="2126F782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5112" w:type="dxa"/>
          </w:tcPr>
          <w:p w14:paraId="2126F783" w14:textId="77777777" w:rsidR="00E526E1" w:rsidRDefault="00000000">
            <w:pPr>
              <w:spacing w:after="80"/>
            </w:pPr>
            <w:r>
              <w:t>Simulation is running.</w:t>
            </w:r>
          </w:p>
        </w:tc>
      </w:tr>
      <w:tr w:rsidR="00E526E1" w14:paraId="2126F787" w14:textId="77777777">
        <w:trPr>
          <w:jc w:val="center"/>
        </w:trPr>
        <w:tc>
          <w:tcPr>
            <w:tcW w:w="5112" w:type="dxa"/>
          </w:tcPr>
          <w:p w14:paraId="2126F785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5112" w:type="dxa"/>
          </w:tcPr>
          <w:p w14:paraId="2126F786" w14:textId="77777777" w:rsidR="00E526E1" w:rsidRDefault="00000000">
            <w:pPr>
              <w:spacing w:after="80"/>
            </w:pPr>
            <w:r>
              <w:t>1. System observes queues and traffic conditions.</w:t>
            </w:r>
            <w:r>
              <w:br/>
              <w:t>2. System measures demand using waiting vehicles and waiting time.</w:t>
            </w:r>
            <w:r>
              <w:br/>
              <w:t>3. System checks queue length/demand against the congestion threshold.</w:t>
            </w:r>
            <w:r>
              <w:br/>
              <w:t>4. System indicates traffic and congestion status.</w:t>
            </w:r>
            <w:r>
              <w:br/>
              <w:t>5. Updated demand is available to signal control.</w:t>
            </w:r>
          </w:p>
        </w:tc>
      </w:tr>
      <w:tr w:rsidR="00E526E1" w14:paraId="2126F78A" w14:textId="77777777">
        <w:trPr>
          <w:jc w:val="center"/>
        </w:trPr>
        <w:tc>
          <w:tcPr>
            <w:tcW w:w="5112" w:type="dxa"/>
          </w:tcPr>
          <w:p w14:paraId="2126F788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Alternate / Exception Flow</w:t>
            </w:r>
          </w:p>
        </w:tc>
        <w:tc>
          <w:tcPr>
            <w:tcW w:w="5112" w:type="dxa"/>
          </w:tcPr>
          <w:p w14:paraId="2A3FA680" w14:textId="778A5C9B" w:rsidR="00247827" w:rsidRPr="00247827" w:rsidRDefault="00247827" w:rsidP="00247827">
            <w:pPr>
              <w:spacing w:after="80"/>
              <w:rPr>
                <w:lang w:val="en-IN"/>
              </w:rPr>
            </w:pPr>
            <w:r w:rsidRPr="00247827">
              <w:rPr>
                <w:lang w:val="en-IN"/>
              </w:rPr>
              <w:t>2</w:t>
            </w:r>
            <w:r>
              <w:rPr>
                <w:lang w:val="en-IN"/>
              </w:rPr>
              <w:t>a</w:t>
            </w:r>
            <w:r w:rsidRPr="00247827">
              <w:rPr>
                <w:lang w:val="en-IN"/>
              </w:rPr>
              <w:t>. If required traffic measurements are unavailable, the system avoids reporting an unsupported measurement and follows the configured data-handling policy.</w:t>
            </w:r>
          </w:p>
          <w:p w14:paraId="66E33A50" w14:textId="77777777" w:rsidR="00247827" w:rsidRPr="00247827" w:rsidRDefault="00247827" w:rsidP="00247827">
            <w:pPr>
              <w:spacing w:after="80"/>
              <w:rPr>
                <w:lang w:val="en-IN"/>
              </w:rPr>
            </w:pPr>
            <w:r w:rsidRPr="00247827">
              <w:rPr>
                <w:lang w:val="en-IN"/>
              </w:rPr>
              <w:t>3a. If queue length or demand exceeds the configured threshold, the system marks the approach as congested.</w:t>
            </w:r>
          </w:p>
          <w:p w14:paraId="2126F789" w14:textId="3BB6657C" w:rsidR="00E526E1" w:rsidRPr="00247827" w:rsidRDefault="00247827" w:rsidP="00247827">
            <w:pPr>
              <w:spacing w:after="80"/>
              <w:rPr>
                <w:lang w:val="en-IN"/>
              </w:rPr>
            </w:pPr>
            <w:r w:rsidRPr="00247827">
              <w:rPr>
                <w:lang w:val="en-IN"/>
              </w:rPr>
              <w:t>5a. If updated demand data is unavailable, the system retains the last valid measurement or follows the configured fallback policy.</w:t>
            </w:r>
          </w:p>
        </w:tc>
      </w:tr>
      <w:tr w:rsidR="00E526E1" w14:paraId="2126F78D" w14:textId="77777777">
        <w:trPr>
          <w:jc w:val="center"/>
        </w:trPr>
        <w:tc>
          <w:tcPr>
            <w:tcW w:w="5112" w:type="dxa"/>
          </w:tcPr>
          <w:p w14:paraId="2126F78B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5112" w:type="dxa"/>
          </w:tcPr>
          <w:p w14:paraId="2126F78C" w14:textId="77777777" w:rsidR="00E526E1" w:rsidRDefault="00000000">
            <w:pPr>
              <w:spacing w:after="80"/>
            </w:pPr>
            <w:r>
              <w:t>Current demand and congestion status are available for display and signal decisions.</w:t>
            </w:r>
          </w:p>
        </w:tc>
      </w:tr>
    </w:tbl>
    <w:p w14:paraId="2126F78E" w14:textId="77777777" w:rsidR="00E526E1" w:rsidRDefault="00E526E1"/>
    <w:p w14:paraId="2126F78F" w14:textId="77777777" w:rsidR="00E526E1" w:rsidRDefault="00000000">
      <w:r>
        <w:rPr>
          <w:b/>
          <w:bCs/>
        </w:rPr>
        <w:t>UC-06: View Statistics</w:t>
      </w:r>
    </w:p>
    <w:tbl>
      <w:tblPr>
        <w:tblStyle w:val="a4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E526E1" w14:paraId="2126F792" w14:textId="77777777">
        <w:trPr>
          <w:jc w:val="center"/>
        </w:trPr>
        <w:tc>
          <w:tcPr>
            <w:tcW w:w="5112" w:type="dxa"/>
          </w:tcPr>
          <w:p w14:paraId="2126F790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5112" w:type="dxa"/>
          </w:tcPr>
          <w:p w14:paraId="2126F791" w14:textId="77777777" w:rsidR="00E526E1" w:rsidRDefault="00000000">
            <w:pPr>
              <w:spacing w:after="80"/>
            </w:pPr>
            <w:r>
              <w:t>User / Traffic Operator</w:t>
            </w:r>
          </w:p>
        </w:tc>
      </w:tr>
      <w:tr w:rsidR="00E526E1" w14:paraId="2126F795" w14:textId="77777777">
        <w:trPr>
          <w:jc w:val="center"/>
        </w:trPr>
        <w:tc>
          <w:tcPr>
            <w:tcW w:w="5112" w:type="dxa"/>
          </w:tcPr>
          <w:p w14:paraId="2126F793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5112" w:type="dxa"/>
          </w:tcPr>
          <w:p w14:paraId="2126F794" w14:textId="77777777" w:rsidR="00E526E1" w:rsidRDefault="00000000">
            <w:pPr>
              <w:spacing w:after="80"/>
            </w:pPr>
            <w:r>
              <w:t>Simulation has generated or is generating traffic data.</w:t>
            </w:r>
          </w:p>
        </w:tc>
      </w:tr>
      <w:tr w:rsidR="00E526E1" w14:paraId="2126F798" w14:textId="77777777">
        <w:trPr>
          <w:jc w:val="center"/>
        </w:trPr>
        <w:tc>
          <w:tcPr>
            <w:tcW w:w="5112" w:type="dxa"/>
          </w:tcPr>
          <w:p w14:paraId="2126F796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5112" w:type="dxa"/>
          </w:tcPr>
          <w:p w14:paraId="2126F797" w14:textId="77777777" w:rsidR="00E526E1" w:rsidRDefault="00000000">
            <w:pPr>
              <w:spacing w:after="80"/>
            </w:pPr>
            <w:r>
              <w:t>1. User opens statistics.</w:t>
            </w:r>
            <w:r>
              <w:br/>
              <w:t>2. System updates vehicles processed.</w:t>
            </w:r>
            <w:r>
              <w:br/>
              <w:t>3. System calculates average waiting time.</w:t>
            </w:r>
            <w:r>
              <w:br/>
              <w:t>4. System records maximum waiting time.</w:t>
            </w:r>
            <w:r>
              <w:br/>
              <w:t>5. System reports queue length.</w:t>
            </w:r>
            <w:r>
              <w:br/>
              <w:t>6. System records congestion events.</w:t>
            </w:r>
            <w:r>
              <w:br/>
              <w:t>7. System displays the statistics.</w:t>
            </w:r>
          </w:p>
        </w:tc>
      </w:tr>
      <w:tr w:rsidR="00E526E1" w14:paraId="2126F79B" w14:textId="77777777">
        <w:trPr>
          <w:jc w:val="center"/>
        </w:trPr>
        <w:tc>
          <w:tcPr>
            <w:tcW w:w="5112" w:type="dxa"/>
          </w:tcPr>
          <w:p w14:paraId="2126F799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Alternate / Exception Flow</w:t>
            </w:r>
          </w:p>
        </w:tc>
        <w:tc>
          <w:tcPr>
            <w:tcW w:w="5112" w:type="dxa"/>
          </w:tcPr>
          <w:p w14:paraId="5FF41E30" w14:textId="77777777" w:rsidR="004022C4" w:rsidRPr="004022C4" w:rsidRDefault="004022C4" w:rsidP="004022C4">
            <w:pPr>
              <w:spacing w:after="80"/>
              <w:rPr>
                <w:lang w:val="en-IN"/>
              </w:rPr>
            </w:pPr>
            <w:r w:rsidRPr="004022C4">
              <w:rPr>
                <w:lang w:val="en-IN"/>
              </w:rPr>
              <w:t>1a. If the statistics view is opened before the simulation starts, the system displays initial values or indicates that statistics are not yet available.</w:t>
            </w:r>
          </w:p>
          <w:p w14:paraId="3337080E" w14:textId="77777777" w:rsidR="004022C4" w:rsidRPr="004022C4" w:rsidRDefault="004022C4" w:rsidP="004022C4">
            <w:pPr>
              <w:spacing w:after="80"/>
              <w:rPr>
                <w:lang w:val="en-IN"/>
              </w:rPr>
            </w:pPr>
            <w:r w:rsidRPr="004022C4">
              <w:rPr>
                <w:lang w:val="en-IN"/>
              </w:rPr>
              <w:t>7a. If statistics cannot be updated, the system displays the last valid statistics, if available, and indicates that the values could not be refreshed.</w:t>
            </w:r>
          </w:p>
          <w:p w14:paraId="2126F79A" w14:textId="38E62C7C" w:rsidR="00E526E1" w:rsidRPr="004022C4" w:rsidRDefault="004022C4" w:rsidP="004022C4">
            <w:pPr>
              <w:spacing w:after="80"/>
              <w:rPr>
                <w:lang w:val="en-IN"/>
              </w:rPr>
            </w:pPr>
            <w:r w:rsidRPr="004022C4">
              <w:rPr>
                <w:lang w:val="en-IN"/>
              </w:rPr>
              <w:t>7b. If the simulation is reset, the system updates or clears the statistics according to the reset behaviour defined for the simulation.</w:t>
            </w:r>
          </w:p>
        </w:tc>
      </w:tr>
      <w:tr w:rsidR="00E526E1" w14:paraId="2126F79E" w14:textId="77777777">
        <w:trPr>
          <w:jc w:val="center"/>
        </w:trPr>
        <w:tc>
          <w:tcPr>
            <w:tcW w:w="5112" w:type="dxa"/>
          </w:tcPr>
          <w:p w14:paraId="2126F79C" w14:textId="77777777" w:rsidR="00E526E1" w:rsidRDefault="00000000">
            <w:pPr>
              <w:spacing w:after="8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5112" w:type="dxa"/>
          </w:tcPr>
          <w:p w14:paraId="2126F79D" w14:textId="77777777" w:rsidR="00E526E1" w:rsidRDefault="00000000">
            <w:pPr>
              <w:spacing w:after="80"/>
            </w:pPr>
            <w:r>
              <w:t>Latest simulation statistics are displayed.</w:t>
            </w:r>
          </w:p>
        </w:tc>
      </w:tr>
    </w:tbl>
    <w:p w14:paraId="2126F79F" w14:textId="77777777" w:rsidR="00E526E1" w:rsidRDefault="00E526E1"/>
    <w:p w14:paraId="0AAB2BF8" w14:textId="77777777" w:rsidR="000C0EED" w:rsidRDefault="000C0EED"/>
    <w:p w14:paraId="2126F7A0" w14:textId="1594DB3B" w:rsidR="00E526E1" w:rsidRDefault="00000000">
      <w:r>
        <w:rPr>
          <w:b/>
          <w:bCs/>
        </w:rPr>
        <w:lastRenderedPageBreak/>
        <w:t>Overall Traffic Management System Flow</w:t>
      </w:r>
    </w:p>
    <w:p w14:paraId="367B5D72" w14:textId="77777777" w:rsidR="00842291" w:rsidRDefault="00000000">
      <w:pPr>
        <w:rPr>
          <w:rFonts w:ascii="Cardo" w:eastAsia="Cardo" w:hAnsi="Cardo" w:cs="Cardo"/>
        </w:rPr>
      </w:pPr>
      <w:r>
        <w:rPr>
          <w:rFonts w:ascii="Cardo" w:eastAsia="Cardo" w:hAnsi="Cardo" w:cs="Cardo"/>
        </w:rPr>
        <w:t>Vehicle arrival</w:t>
      </w:r>
      <w:r w:rsidR="00842291">
        <w:rPr>
          <w:rFonts w:ascii="Cardo" w:eastAsia="Cardo" w:hAnsi="Cardo" w:cs="Cardo"/>
        </w:rPr>
        <w:t xml:space="preserve"> - c</w:t>
      </w:r>
      <w:r>
        <w:rPr>
          <w:rFonts w:ascii="Cardo" w:eastAsia="Cardo" w:hAnsi="Cardo" w:cs="Cardo"/>
        </w:rPr>
        <w:t xml:space="preserve">lassification and lane assignment </w:t>
      </w:r>
      <w:r w:rsidR="00842291">
        <w:rPr>
          <w:rFonts w:ascii="Cardo" w:eastAsia="Cardo" w:hAnsi="Cardo" w:cs="Cardo"/>
        </w:rPr>
        <w:t xml:space="preserve">- </w:t>
      </w:r>
      <w:r>
        <w:rPr>
          <w:rFonts w:ascii="Cardo" w:eastAsia="Cardo" w:hAnsi="Cardo" w:cs="Cardo"/>
        </w:rPr>
        <w:t xml:space="preserve">queue management </w:t>
      </w:r>
      <w:r w:rsidR="00842291">
        <w:rPr>
          <w:rFonts w:ascii="Cardo" w:eastAsia="Cardo" w:hAnsi="Cardo" w:cs="Cardo"/>
        </w:rPr>
        <w:t xml:space="preserve">- </w:t>
      </w:r>
      <w:r>
        <w:rPr>
          <w:rFonts w:ascii="Cardo" w:eastAsia="Cardo" w:hAnsi="Cardo" w:cs="Cardo"/>
        </w:rPr>
        <w:t xml:space="preserve">traffic monitoring </w:t>
      </w:r>
      <w:r w:rsidR="00842291">
        <w:rPr>
          <w:rFonts w:ascii="Cardo" w:eastAsia="Cardo" w:hAnsi="Cardo" w:cs="Cardo"/>
        </w:rPr>
        <w:t xml:space="preserve">- </w:t>
      </w:r>
      <w:r>
        <w:rPr>
          <w:rFonts w:ascii="Cardo" w:eastAsia="Cardo" w:hAnsi="Cardo" w:cs="Cardo"/>
        </w:rPr>
        <w:t xml:space="preserve">traffic-demand measurement </w:t>
      </w:r>
      <w:r w:rsidR="00842291">
        <w:rPr>
          <w:rFonts w:ascii="Cardo" w:eastAsia="Cardo" w:hAnsi="Cardo" w:cs="Cardo"/>
        </w:rPr>
        <w:t>-</w:t>
      </w:r>
      <w:r>
        <w:rPr>
          <w:rFonts w:ascii="Cardo" w:eastAsia="Cardo" w:hAnsi="Cardo" w:cs="Cardo"/>
        </w:rPr>
        <w:t xml:space="preserve"> dynamic signal-phase selection </w:t>
      </w:r>
      <w:r w:rsidR="00842291">
        <w:rPr>
          <w:rFonts w:ascii="Cardo" w:eastAsia="Cardo" w:hAnsi="Cardo" w:cs="Cardo"/>
        </w:rPr>
        <w:t>-</w:t>
      </w:r>
      <w:r>
        <w:rPr>
          <w:rFonts w:ascii="Cardo" w:eastAsia="Cardo" w:hAnsi="Cardo" w:cs="Cardo"/>
        </w:rPr>
        <w:t xml:space="preserve"> green-duration adjustment </w:t>
      </w:r>
      <w:r w:rsidR="00842291">
        <w:rPr>
          <w:rFonts w:ascii="Cardo" w:eastAsia="Cardo" w:hAnsi="Cardo" w:cs="Cardo"/>
        </w:rPr>
        <w:t>-</w:t>
      </w:r>
      <w:r>
        <w:rPr>
          <w:rFonts w:ascii="Cardo" w:eastAsia="Cardo" w:hAnsi="Cardo" w:cs="Cardo"/>
        </w:rPr>
        <w:t xml:space="preserve"> vehicle movement </w:t>
      </w:r>
      <w:r w:rsidR="00842291">
        <w:rPr>
          <w:rFonts w:ascii="Cardo" w:eastAsia="Cardo" w:hAnsi="Cardo" w:cs="Cardo"/>
        </w:rPr>
        <w:t>-</w:t>
      </w:r>
      <w:r>
        <w:rPr>
          <w:rFonts w:ascii="Cardo" w:eastAsia="Cardo" w:hAnsi="Cardo" w:cs="Cardo"/>
        </w:rPr>
        <w:t xml:space="preserve"> traffic re-evaluation. </w:t>
      </w:r>
    </w:p>
    <w:p w14:paraId="2126F7A1" w14:textId="03E2FFC8" w:rsidR="00E526E1" w:rsidRDefault="00000000">
      <w:r>
        <w:rPr>
          <w:rFonts w:ascii="Cardo" w:eastAsia="Cardo" w:hAnsi="Cardo" w:cs="Cardo"/>
        </w:rPr>
        <w:t>Emergency vehicles may trigger safe priority handling; congestion and statistics are updated during the simulation.</w:t>
      </w:r>
    </w:p>
    <w:p w14:paraId="2126F7A2" w14:textId="77777777" w:rsidR="00E526E1" w:rsidRDefault="00E526E1"/>
    <w:sectPr w:rsidR="00E526E1">
      <w:pgSz w:w="12240" w:h="15840"/>
      <w:pgMar w:top="1080" w:right="1152" w:bottom="1080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18F1A4-8520-457C-B6E0-CA94CDEBDA56}"/>
    <w:embedBold r:id="rId2" w:fontKey="{5B2C7900-EF7D-49C4-B3F0-45735F9D2C0F}"/>
    <w:embedItalic r:id="rId3" w:fontKey="{C5C7A546-7842-4493-A791-94F528002097}"/>
    <w:embedBoldItalic r:id="rId4" w:fontKey="{9A261806-A642-404A-95D1-22D4FA537FA8}"/>
  </w:font>
  <w:font w:name="Cardo">
    <w:charset w:val="00"/>
    <w:family w:val="auto"/>
    <w:pitch w:val="default"/>
    <w:embedRegular r:id="rId5" w:fontKey="{D50399DB-1EB7-45DF-B4FD-5D7C5905C797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6" w:fontKey="{9B05786C-7340-4386-94A6-25D4EF8C8F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789205D-43C0-4768-A314-FB35E8C3A6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6BE"/>
    <w:multiLevelType w:val="multilevel"/>
    <w:tmpl w:val="5DC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41EF"/>
    <w:multiLevelType w:val="multilevel"/>
    <w:tmpl w:val="3FA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E41C8"/>
    <w:multiLevelType w:val="multilevel"/>
    <w:tmpl w:val="89E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82135"/>
    <w:multiLevelType w:val="multilevel"/>
    <w:tmpl w:val="6C5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D1F37"/>
    <w:multiLevelType w:val="multilevel"/>
    <w:tmpl w:val="8F2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44E5E"/>
    <w:multiLevelType w:val="hybridMultilevel"/>
    <w:tmpl w:val="7A54886E"/>
    <w:lvl w:ilvl="0" w:tplc="A84AA11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71E3D"/>
    <w:multiLevelType w:val="hybridMultilevel"/>
    <w:tmpl w:val="72A81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85C99"/>
    <w:multiLevelType w:val="multilevel"/>
    <w:tmpl w:val="277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657314">
    <w:abstractNumId w:val="6"/>
  </w:num>
  <w:num w:numId="2" w16cid:durableId="26107335">
    <w:abstractNumId w:val="5"/>
  </w:num>
  <w:num w:numId="3" w16cid:durableId="1521309912">
    <w:abstractNumId w:val="0"/>
  </w:num>
  <w:num w:numId="4" w16cid:durableId="755175027">
    <w:abstractNumId w:val="7"/>
  </w:num>
  <w:num w:numId="5" w16cid:durableId="79760124">
    <w:abstractNumId w:val="2"/>
  </w:num>
  <w:num w:numId="6" w16cid:durableId="1984460356">
    <w:abstractNumId w:val="4"/>
  </w:num>
  <w:num w:numId="7" w16cid:durableId="513693598">
    <w:abstractNumId w:val="3"/>
  </w:num>
  <w:num w:numId="8" w16cid:durableId="52514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6E1"/>
    <w:rsid w:val="000C0EED"/>
    <w:rsid w:val="000E2F40"/>
    <w:rsid w:val="00127068"/>
    <w:rsid w:val="00247827"/>
    <w:rsid w:val="004022C4"/>
    <w:rsid w:val="0074071F"/>
    <w:rsid w:val="00842291"/>
    <w:rsid w:val="00991A5E"/>
    <w:rsid w:val="009A639C"/>
    <w:rsid w:val="00A045B6"/>
    <w:rsid w:val="00AB2B20"/>
    <w:rsid w:val="00B05F78"/>
    <w:rsid w:val="00B44E05"/>
    <w:rsid w:val="00BF1B69"/>
    <w:rsid w:val="00E526E1"/>
    <w:rsid w:val="00F4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F737"/>
  <w15:docId w15:val="{41E45AFF-8670-46DB-8BC9-EF100B43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" w:eastAsia="en-IN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A6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Sumukha Sharma Y V</cp:lastModifiedBy>
  <cp:revision>14</cp:revision>
  <dcterms:created xsi:type="dcterms:W3CDTF">2026-10-15T05:40:00Z</dcterms:created>
  <dcterms:modified xsi:type="dcterms:W3CDTF">2026-10-15T06:03:00Z</dcterms:modified>
</cp:coreProperties>
</file>