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F0BC" w14:textId="14AA6BC9" w:rsidR="005E17E6" w:rsidRDefault="00360736" w:rsidP="00360736">
      <w:pPr>
        <w:jc w:val="center"/>
        <w:rPr>
          <w:b/>
          <w:bCs/>
          <w:sz w:val="32"/>
          <w:szCs w:val="32"/>
        </w:rPr>
      </w:pPr>
      <w:proofErr w:type="spellStart"/>
      <w:r>
        <w:rPr>
          <w:b/>
          <w:bCs/>
          <w:sz w:val="32"/>
          <w:szCs w:val="32"/>
        </w:rPr>
        <w:t>WebApi</w:t>
      </w:r>
      <w:proofErr w:type="spellEnd"/>
      <w:r>
        <w:rPr>
          <w:b/>
          <w:bCs/>
          <w:sz w:val="32"/>
          <w:szCs w:val="32"/>
        </w:rPr>
        <w:t xml:space="preserve"> Hands-On – 4</w:t>
      </w:r>
    </w:p>
    <w:p w14:paraId="4BF7960C" w14:textId="10F112A8" w:rsidR="00360736" w:rsidRDefault="00360736" w:rsidP="00360736">
      <w:pPr>
        <w:pStyle w:val="ListParagraph"/>
        <w:numPr>
          <w:ilvl w:val="0"/>
          <w:numId w:val="1"/>
        </w:numPr>
        <w:rPr>
          <w:b/>
          <w:bCs/>
          <w:sz w:val="28"/>
          <w:szCs w:val="28"/>
        </w:rPr>
      </w:pPr>
      <w:r>
        <w:rPr>
          <w:b/>
          <w:bCs/>
          <w:sz w:val="28"/>
          <w:szCs w:val="28"/>
        </w:rPr>
        <w:t>Theory &amp; Concepts</w:t>
      </w:r>
    </w:p>
    <w:p w14:paraId="224B70BE" w14:textId="4C862019" w:rsidR="00360736" w:rsidRDefault="00360736" w:rsidP="00360736">
      <w:pPr>
        <w:rPr>
          <w:b/>
          <w:bCs/>
          <w:sz w:val="24"/>
          <w:szCs w:val="24"/>
        </w:rPr>
      </w:pPr>
      <w:r w:rsidRPr="00360736">
        <w:rPr>
          <w:b/>
          <w:bCs/>
          <w:sz w:val="24"/>
          <w:szCs w:val="24"/>
        </w:rPr>
        <w:t>CRUD Operations in Web API</w:t>
      </w:r>
    </w:p>
    <w:p w14:paraId="5F9FDF76" w14:textId="01114F15" w:rsidR="00360736" w:rsidRDefault="00360736" w:rsidP="00360736">
      <w:pPr>
        <w:rPr>
          <w:sz w:val="24"/>
          <w:szCs w:val="24"/>
        </w:rPr>
      </w:pPr>
      <w:r>
        <w:rPr>
          <w:sz w:val="24"/>
          <w:szCs w:val="24"/>
        </w:rPr>
        <w:t>CRUD stands for Create, Read, Update, and Delete. These operations map directly map directly to HTTP action verbs in a RESTful API:</w:t>
      </w:r>
    </w:p>
    <w:p w14:paraId="57632B75" w14:textId="61471D9C" w:rsidR="00360736" w:rsidRPr="00360736" w:rsidRDefault="00360736" w:rsidP="00360736">
      <w:pPr>
        <w:pStyle w:val="ListParagraph"/>
        <w:numPr>
          <w:ilvl w:val="0"/>
          <w:numId w:val="2"/>
        </w:numPr>
        <w:rPr>
          <w:sz w:val="24"/>
          <w:szCs w:val="24"/>
        </w:rPr>
      </w:pPr>
      <w:r w:rsidRPr="00360736">
        <w:rPr>
          <w:b/>
          <w:bCs/>
          <w:sz w:val="24"/>
          <w:szCs w:val="24"/>
        </w:rPr>
        <w:t>POST (Create):</w:t>
      </w:r>
      <w:r w:rsidRPr="00360736">
        <w:rPr>
          <w:sz w:val="24"/>
          <w:szCs w:val="24"/>
        </w:rPr>
        <w:t xml:space="preserve"> Accepts data from the client and adds a new record to the data source.</w:t>
      </w:r>
    </w:p>
    <w:p w14:paraId="5D6EDB63" w14:textId="58BFA71B" w:rsidR="00360736" w:rsidRPr="00360736" w:rsidRDefault="00360736" w:rsidP="00360736">
      <w:pPr>
        <w:pStyle w:val="ListParagraph"/>
        <w:numPr>
          <w:ilvl w:val="0"/>
          <w:numId w:val="2"/>
        </w:numPr>
        <w:rPr>
          <w:sz w:val="24"/>
          <w:szCs w:val="24"/>
        </w:rPr>
      </w:pPr>
      <w:r w:rsidRPr="00360736">
        <w:rPr>
          <w:b/>
          <w:bCs/>
          <w:sz w:val="24"/>
          <w:szCs w:val="24"/>
        </w:rPr>
        <w:t>GET (Read):</w:t>
      </w:r>
      <w:r w:rsidRPr="00360736">
        <w:rPr>
          <w:sz w:val="24"/>
          <w:szCs w:val="24"/>
        </w:rPr>
        <w:t xml:space="preserve"> Retrieves data form the server without modifying it.</w:t>
      </w:r>
    </w:p>
    <w:p w14:paraId="3BA3D898" w14:textId="7DBCC2E0" w:rsidR="00360736" w:rsidRPr="00360736" w:rsidRDefault="00360736" w:rsidP="00360736">
      <w:pPr>
        <w:pStyle w:val="ListParagraph"/>
        <w:numPr>
          <w:ilvl w:val="0"/>
          <w:numId w:val="2"/>
        </w:numPr>
        <w:rPr>
          <w:sz w:val="24"/>
          <w:szCs w:val="24"/>
        </w:rPr>
      </w:pPr>
      <w:r w:rsidRPr="00360736">
        <w:rPr>
          <w:b/>
          <w:bCs/>
          <w:sz w:val="24"/>
          <w:szCs w:val="24"/>
        </w:rPr>
        <w:t>PUT (Update):</w:t>
      </w:r>
      <w:r w:rsidRPr="00360736">
        <w:rPr>
          <w:sz w:val="24"/>
          <w:szCs w:val="24"/>
        </w:rPr>
        <w:t xml:space="preserve"> Accepts an identifier and a data payload to modify an existing record.</w:t>
      </w:r>
    </w:p>
    <w:p w14:paraId="3616491E" w14:textId="4D18C21B" w:rsidR="00360736" w:rsidRDefault="00360736" w:rsidP="00360736">
      <w:pPr>
        <w:pStyle w:val="ListParagraph"/>
        <w:numPr>
          <w:ilvl w:val="0"/>
          <w:numId w:val="2"/>
        </w:numPr>
        <w:rPr>
          <w:sz w:val="24"/>
          <w:szCs w:val="24"/>
        </w:rPr>
      </w:pPr>
      <w:r w:rsidRPr="00360736">
        <w:rPr>
          <w:b/>
          <w:bCs/>
          <w:sz w:val="24"/>
          <w:szCs w:val="24"/>
        </w:rPr>
        <w:t>DELETE (Delete):</w:t>
      </w:r>
      <w:r w:rsidRPr="00360736">
        <w:rPr>
          <w:sz w:val="24"/>
          <w:szCs w:val="24"/>
        </w:rPr>
        <w:t xml:space="preserve"> Accepts an identifier to completely remove ta record from the data source.</w:t>
      </w:r>
    </w:p>
    <w:p w14:paraId="30F21623" w14:textId="15D2E3E6" w:rsidR="00360736" w:rsidRDefault="00360736" w:rsidP="00360736">
      <w:pPr>
        <w:rPr>
          <w:b/>
          <w:bCs/>
          <w:sz w:val="24"/>
          <w:szCs w:val="24"/>
        </w:rPr>
      </w:pPr>
      <w:r w:rsidRPr="00360736">
        <w:rPr>
          <w:b/>
          <w:bCs/>
          <w:sz w:val="24"/>
          <w:szCs w:val="24"/>
        </w:rPr>
        <w:t>Data Binding: [</w:t>
      </w:r>
      <w:proofErr w:type="spellStart"/>
      <w:r w:rsidRPr="00360736">
        <w:rPr>
          <w:b/>
          <w:bCs/>
          <w:sz w:val="24"/>
          <w:szCs w:val="24"/>
        </w:rPr>
        <w:t>FromBody</w:t>
      </w:r>
      <w:proofErr w:type="spellEnd"/>
      <w:r w:rsidRPr="00360736">
        <w:rPr>
          <w:b/>
          <w:bCs/>
          <w:sz w:val="24"/>
          <w:szCs w:val="24"/>
        </w:rPr>
        <w:t>]</w:t>
      </w:r>
    </w:p>
    <w:p w14:paraId="2D397905" w14:textId="59E44AB2" w:rsidR="00360736" w:rsidRPr="00360736" w:rsidRDefault="00360736" w:rsidP="00360736">
      <w:pPr>
        <w:rPr>
          <w:sz w:val="24"/>
          <w:szCs w:val="24"/>
        </w:rPr>
      </w:pPr>
      <w:r>
        <w:rPr>
          <w:sz w:val="24"/>
          <w:szCs w:val="24"/>
        </w:rPr>
        <w:t>The [</w:t>
      </w:r>
      <w:proofErr w:type="spellStart"/>
      <w:r>
        <w:rPr>
          <w:sz w:val="24"/>
          <w:szCs w:val="24"/>
        </w:rPr>
        <w:t>FromBody</w:t>
      </w:r>
      <w:proofErr w:type="spellEnd"/>
      <w:r>
        <w:rPr>
          <w:sz w:val="24"/>
          <w:szCs w:val="24"/>
        </w:rPr>
        <w:t>] attribute forces the ASP.NET Core framework to read the incoming data payload from the HTTP request body instead of the URL parameters. This is strictly required for POST and PUT methods when receiving complex structured data, like our Employee JSON object, ensuring it deserializes correctly into our C# class.</w:t>
      </w:r>
    </w:p>
    <w:p w14:paraId="4CAE0F28" w14:textId="4B1C7209" w:rsidR="00360736" w:rsidRDefault="00360736" w:rsidP="00360736">
      <w:pPr>
        <w:pStyle w:val="ListParagraph"/>
        <w:numPr>
          <w:ilvl w:val="0"/>
          <w:numId w:val="1"/>
        </w:numPr>
        <w:rPr>
          <w:b/>
          <w:bCs/>
          <w:sz w:val="28"/>
          <w:szCs w:val="28"/>
        </w:rPr>
      </w:pPr>
      <w:r>
        <w:rPr>
          <w:b/>
          <w:bCs/>
          <w:sz w:val="28"/>
          <w:szCs w:val="28"/>
        </w:rPr>
        <w:t>Implementation</w:t>
      </w:r>
    </w:p>
    <w:p w14:paraId="2B0950FE" w14:textId="1486CA9C" w:rsidR="00360736" w:rsidRDefault="00360736" w:rsidP="00360736">
      <w:pPr>
        <w:rPr>
          <w:sz w:val="24"/>
          <w:szCs w:val="24"/>
        </w:rPr>
      </w:pPr>
      <w:r w:rsidRPr="00360736">
        <w:rPr>
          <w:sz w:val="24"/>
          <w:szCs w:val="24"/>
        </w:rPr>
        <w:t xml:space="preserve">The following </w:t>
      </w:r>
      <w:r>
        <w:rPr>
          <w:sz w:val="24"/>
          <w:szCs w:val="24"/>
        </w:rPr>
        <w:t>steps were taken to implement full CRYD operations and input validation using a static mock database.</w:t>
      </w:r>
    </w:p>
    <w:p w14:paraId="2AFC6BE1" w14:textId="76E7C6FA" w:rsidR="00360736" w:rsidRDefault="00360736" w:rsidP="00360736">
      <w:pPr>
        <w:rPr>
          <w:b/>
          <w:bCs/>
          <w:sz w:val="24"/>
          <w:szCs w:val="24"/>
        </w:rPr>
      </w:pPr>
      <w:r w:rsidRPr="00360736">
        <w:rPr>
          <w:b/>
          <w:bCs/>
          <w:sz w:val="24"/>
          <w:szCs w:val="24"/>
        </w:rPr>
        <w:t>Step 1: Project Setup &amp; Static Data</w:t>
      </w:r>
    </w:p>
    <w:p w14:paraId="0EE34804" w14:textId="404E686B" w:rsidR="00157B33" w:rsidRPr="00360736" w:rsidRDefault="00360736" w:rsidP="00360736">
      <w:pPr>
        <w:rPr>
          <w:sz w:val="24"/>
          <w:szCs w:val="24"/>
        </w:rPr>
      </w:pPr>
      <w:r>
        <w:rPr>
          <w:sz w:val="24"/>
          <w:szCs w:val="24"/>
        </w:rPr>
        <w:t xml:space="preserve">A new Web API project was initialized. To ensure data persistence across multiple HTTP requests during testing, the _employees data source within the </w:t>
      </w:r>
      <w:proofErr w:type="spellStart"/>
      <w:r>
        <w:rPr>
          <w:sz w:val="24"/>
          <w:szCs w:val="24"/>
        </w:rPr>
        <w:t>EmployeeController</w:t>
      </w:r>
      <w:proofErr w:type="spellEnd"/>
      <w:r>
        <w:rPr>
          <w:sz w:val="24"/>
          <w:szCs w:val="24"/>
        </w:rPr>
        <w:t xml:space="preserve"> was instantiated as a static List&lt;Employee&gt;.</w:t>
      </w:r>
    </w:p>
    <w:p w14:paraId="2DF32064" w14:textId="76C4C004" w:rsidR="00360736" w:rsidRDefault="00360736" w:rsidP="00360736">
      <w:pPr>
        <w:rPr>
          <w:b/>
          <w:bCs/>
          <w:sz w:val="24"/>
          <w:szCs w:val="24"/>
        </w:rPr>
      </w:pPr>
      <w:r>
        <w:rPr>
          <w:b/>
          <w:bCs/>
          <w:sz w:val="24"/>
          <w:szCs w:val="24"/>
        </w:rPr>
        <w:t>Step 2: Implementing PUT with Validation</w:t>
      </w:r>
    </w:p>
    <w:p w14:paraId="3364FE00" w14:textId="598371D0" w:rsidR="00157B33" w:rsidRDefault="00157B33" w:rsidP="00360736">
      <w:pPr>
        <w:rPr>
          <w:sz w:val="24"/>
          <w:szCs w:val="24"/>
        </w:rPr>
      </w:pPr>
      <w:r>
        <w:rPr>
          <w:sz w:val="24"/>
          <w:szCs w:val="24"/>
        </w:rPr>
        <w:t>The [</w:t>
      </w:r>
      <w:proofErr w:type="spellStart"/>
      <w:r>
        <w:rPr>
          <w:sz w:val="24"/>
          <w:szCs w:val="24"/>
        </w:rPr>
        <w:t>HttpPut</w:t>
      </w:r>
      <w:proofErr w:type="spellEnd"/>
      <w:r>
        <w:rPr>
          <w:sz w:val="24"/>
          <w:szCs w:val="24"/>
        </w:rPr>
        <w:t>(“{id}”)] action method was created to handle update operations.</w:t>
      </w:r>
    </w:p>
    <w:p w14:paraId="26A67201" w14:textId="3111E0D0" w:rsidR="00157B33" w:rsidRPr="00157B33" w:rsidRDefault="00157B33" w:rsidP="00157B33">
      <w:pPr>
        <w:pStyle w:val="ListParagraph"/>
        <w:numPr>
          <w:ilvl w:val="0"/>
          <w:numId w:val="3"/>
        </w:numPr>
        <w:rPr>
          <w:sz w:val="24"/>
          <w:szCs w:val="24"/>
        </w:rPr>
      </w:pPr>
      <w:r w:rsidRPr="00157B33">
        <w:rPr>
          <w:b/>
          <w:bCs/>
          <w:sz w:val="24"/>
          <w:szCs w:val="24"/>
        </w:rPr>
        <w:t>Validation 1 (Invalid ID Format):</w:t>
      </w:r>
      <w:r w:rsidRPr="00157B33">
        <w:rPr>
          <w:sz w:val="24"/>
          <w:szCs w:val="24"/>
        </w:rPr>
        <w:t xml:space="preserve"> The method first checks I the provided id is less than or equal to 0, it returns a 400 </w:t>
      </w:r>
      <w:proofErr w:type="spellStart"/>
      <w:r w:rsidRPr="00157B33">
        <w:rPr>
          <w:sz w:val="24"/>
          <w:szCs w:val="24"/>
        </w:rPr>
        <w:t>BadRequest</w:t>
      </w:r>
      <w:proofErr w:type="spellEnd"/>
      <w:r w:rsidRPr="00157B33">
        <w:rPr>
          <w:sz w:val="24"/>
          <w:szCs w:val="24"/>
        </w:rPr>
        <w:t xml:space="preserve"> with the message “Invalid employee id”.</w:t>
      </w:r>
    </w:p>
    <w:p w14:paraId="58D71967" w14:textId="58D8BC1E" w:rsidR="00157B33" w:rsidRPr="00157B33" w:rsidRDefault="00157B33" w:rsidP="00157B33">
      <w:pPr>
        <w:pStyle w:val="ListParagraph"/>
        <w:numPr>
          <w:ilvl w:val="0"/>
          <w:numId w:val="3"/>
        </w:numPr>
        <w:rPr>
          <w:sz w:val="24"/>
          <w:szCs w:val="24"/>
        </w:rPr>
      </w:pPr>
      <w:r w:rsidRPr="00157B33">
        <w:rPr>
          <w:b/>
          <w:bCs/>
          <w:sz w:val="24"/>
          <w:szCs w:val="24"/>
        </w:rPr>
        <w:t>Validation 2 (Record Not, Found):</w:t>
      </w:r>
      <w:r w:rsidRPr="00157B33">
        <w:rPr>
          <w:sz w:val="24"/>
          <w:szCs w:val="24"/>
        </w:rPr>
        <w:t xml:space="preserve"> LINQ’s </w:t>
      </w:r>
      <w:proofErr w:type="spellStart"/>
      <w:r w:rsidRPr="00157B33">
        <w:rPr>
          <w:sz w:val="24"/>
          <w:szCs w:val="24"/>
        </w:rPr>
        <w:t>FirstOrDefault</w:t>
      </w:r>
      <w:proofErr w:type="spellEnd"/>
      <w:r w:rsidRPr="00157B33">
        <w:rPr>
          <w:sz w:val="24"/>
          <w:szCs w:val="24"/>
        </w:rPr>
        <w:t xml:space="preserve"> is used to search the static list for the provided ID. If the employee does not exist, it returns a 400 </w:t>
      </w:r>
      <w:proofErr w:type="spellStart"/>
      <w:r w:rsidRPr="00157B33">
        <w:rPr>
          <w:sz w:val="24"/>
          <w:szCs w:val="24"/>
        </w:rPr>
        <w:t>BadRequest</w:t>
      </w:r>
      <w:proofErr w:type="spellEnd"/>
      <w:r w:rsidRPr="00157B33">
        <w:rPr>
          <w:sz w:val="24"/>
          <w:szCs w:val="24"/>
        </w:rPr>
        <w:t xml:space="preserve"> with the same “Invalid employee id“ message.</w:t>
      </w:r>
    </w:p>
    <w:p w14:paraId="0F71B653" w14:textId="69460023" w:rsidR="00157B33" w:rsidRPr="00157B33" w:rsidRDefault="00157B33" w:rsidP="00157B33">
      <w:pPr>
        <w:pStyle w:val="ListParagraph"/>
        <w:numPr>
          <w:ilvl w:val="0"/>
          <w:numId w:val="3"/>
        </w:numPr>
        <w:rPr>
          <w:sz w:val="24"/>
          <w:szCs w:val="24"/>
        </w:rPr>
      </w:pPr>
      <w:r w:rsidRPr="00157B33">
        <w:rPr>
          <w:b/>
          <w:bCs/>
          <w:sz w:val="24"/>
          <w:szCs w:val="24"/>
        </w:rPr>
        <w:t>Data Update:</w:t>
      </w:r>
      <w:r w:rsidRPr="00157B33">
        <w:rPr>
          <w:sz w:val="24"/>
          <w:szCs w:val="24"/>
        </w:rPr>
        <w:t xml:space="preserve"> If validation passes, the existing employee record is updated using the properties extracted from the [</w:t>
      </w:r>
      <w:proofErr w:type="spellStart"/>
      <w:r w:rsidRPr="00157B33">
        <w:rPr>
          <w:sz w:val="24"/>
          <w:szCs w:val="24"/>
        </w:rPr>
        <w:t>FromBody</w:t>
      </w:r>
      <w:proofErr w:type="spellEnd"/>
      <w:r w:rsidRPr="00157B33">
        <w:rPr>
          <w:sz w:val="24"/>
          <w:szCs w:val="24"/>
        </w:rPr>
        <w:t xml:space="preserve">] Employee </w:t>
      </w:r>
      <w:proofErr w:type="spellStart"/>
      <w:r w:rsidRPr="00157B33">
        <w:rPr>
          <w:sz w:val="24"/>
          <w:szCs w:val="24"/>
        </w:rPr>
        <w:t>updatedEmployee</w:t>
      </w:r>
      <w:proofErr w:type="spellEnd"/>
      <w:r w:rsidRPr="00157B33">
        <w:rPr>
          <w:sz w:val="24"/>
          <w:szCs w:val="24"/>
        </w:rPr>
        <w:t xml:space="preserve"> parameter.</w:t>
      </w:r>
    </w:p>
    <w:p w14:paraId="79CFC800" w14:textId="60CA2F59" w:rsidR="00157B33" w:rsidRPr="00157B33" w:rsidRDefault="00157B33" w:rsidP="00157B33">
      <w:pPr>
        <w:pStyle w:val="ListParagraph"/>
        <w:numPr>
          <w:ilvl w:val="0"/>
          <w:numId w:val="3"/>
        </w:numPr>
        <w:rPr>
          <w:sz w:val="24"/>
          <w:szCs w:val="24"/>
        </w:rPr>
      </w:pPr>
      <w:r w:rsidRPr="00157B33">
        <w:rPr>
          <w:sz w:val="24"/>
          <w:szCs w:val="24"/>
        </w:rPr>
        <w:t xml:space="preserve">The updated object is then returned to the client inside an Ok()  </w:t>
      </w:r>
      <w:proofErr w:type="spellStart"/>
      <w:r w:rsidRPr="00157B33">
        <w:rPr>
          <w:sz w:val="24"/>
          <w:szCs w:val="24"/>
        </w:rPr>
        <w:t>ActionResult</w:t>
      </w:r>
      <w:proofErr w:type="spellEnd"/>
      <w:r w:rsidRPr="00157B33">
        <w:rPr>
          <w:sz w:val="24"/>
          <w:szCs w:val="24"/>
        </w:rPr>
        <w:t>.</w:t>
      </w:r>
    </w:p>
    <w:p w14:paraId="332D34A1" w14:textId="0EC83CF7" w:rsidR="00360736" w:rsidRDefault="00360736" w:rsidP="00360736">
      <w:pPr>
        <w:rPr>
          <w:b/>
          <w:bCs/>
          <w:sz w:val="24"/>
          <w:szCs w:val="24"/>
        </w:rPr>
      </w:pPr>
      <w:r>
        <w:rPr>
          <w:b/>
          <w:bCs/>
          <w:sz w:val="24"/>
          <w:szCs w:val="24"/>
        </w:rPr>
        <w:t>Step 3: Completing CRUD</w:t>
      </w:r>
    </w:p>
    <w:p w14:paraId="2C48FE91" w14:textId="634955A2" w:rsidR="00157B33" w:rsidRPr="00157B33" w:rsidRDefault="00157B33" w:rsidP="00360736">
      <w:pPr>
        <w:rPr>
          <w:sz w:val="24"/>
          <w:szCs w:val="24"/>
        </w:rPr>
      </w:pPr>
      <w:r>
        <w:rPr>
          <w:sz w:val="24"/>
          <w:szCs w:val="24"/>
        </w:rPr>
        <w:lastRenderedPageBreak/>
        <w:t>To fully satisfy the CRUD requirements, an [</w:t>
      </w:r>
      <w:proofErr w:type="spellStart"/>
      <w:r>
        <w:rPr>
          <w:sz w:val="24"/>
          <w:szCs w:val="24"/>
        </w:rPr>
        <w:t>HttpPost</w:t>
      </w:r>
      <w:proofErr w:type="spellEnd"/>
      <w:r>
        <w:rPr>
          <w:sz w:val="24"/>
          <w:szCs w:val="24"/>
        </w:rPr>
        <w:t>] method was added to accept new employee objects and dynamically assign them, an ID, and an [</w:t>
      </w:r>
      <w:proofErr w:type="spellStart"/>
      <w:r>
        <w:rPr>
          <w:sz w:val="24"/>
          <w:szCs w:val="24"/>
        </w:rPr>
        <w:t>HttpDelete</w:t>
      </w:r>
      <w:proofErr w:type="spellEnd"/>
      <w:r>
        <w:rPr>
          <w:sz w:val="24"/>
          <w:szCs w:val="24"/>
        </w:rPr>
        <w:t>(“{id}”)] method was implemented to remove records from the static list based on their ID.</w:t>
      </w:r>
    </w:p>
    <w:p w14:paraId="11C6D2CC" w14:textId="0BC94E71" w:rsidR="00360736" w:rsidRDefault="00360736" w:rsidP="00360736">
      <w:pPr>
        <w:pStyle w:val="ListParagraph"/>
        <w:numPr>
          <w:ilvl w:val="0"/>
          <w:numId w:val="1"/>
        </w:numPr>
        <w:rPr>
          <w:b/>
          <w:bCs/>
          <w:sz w:val="28"/>
          <w:szCs w:val="28"/>
        </w:rPr>
      </w:pPr>
      <w:r>
        <w:rPr>
          <w:b/>
          <w:bCs/>
          <w:sz w:val="28"/>
          <w:szCs w:val="28"/>
        </w:rPr>
        <w:t>Implementation Screenshots</w:t>
      </w:r>
    </w:p>
    <w:p w14:paraId="003F77E1" w14:textId="321803FF" w:rsidR="00157B33" w:rsidRDefault="00157B33" w:rsidP="00157B33">
      <w:pPr>
        <w:pStyle w:val="ListParagraph"/>
        <w:numPr>
          <w:ilvl w:val="0"/>
          <w:numId w:val="5"/>
        </w:numPr>
        <w:rPr>
          <w:b/>
          <w:bCs/>
          <w:sz w:val="24"/>
          <w:szCs w:val="24"/>
        </w:rPr>
      </w:pPr>
      <w:r>
        <w:rPr>
          <w:b/>
          <w:bCs/>
          <w:sz w:val="24"/>
          <w:szCs w:val="24"/>
        </w:rPr>
        <w:t>Controller Code:</w:t>
      </w:r>
    </w:p>
    <w:p w14:paraId="4822D821" w14:textId="5F94A65C" w:rsidR="00157B33" w:rsidRPr="00157B33" w:rsidRDefault="00157B33" w:rsidP="00157B33">
      <w:pPr>
        <w:ind w:left="360"/>
        <w:rPr>
          <w:b/>
          <w:bCs/>
          <w:sz w:val="24"/>
          <w:szCs w:val="24"/>
        </w:rPr>
      </w:pPr>
      <w:r w:rsidRPr="00157B33">
        <w:rPr>
          <w:b/>
          <w:bCs/>
          <w:sz w:val="24"/>
          <w:szCs w:val="24"/>
        </w:rPr>
        <w:drawing>
          <wp:inline distT="0" distB="0" distL="0" distR="0" wp14:anchorId="64BF1094" wp14:editId="10D1C2ED">
            <wp:extent cx="5731510" cy="2790190"/>
            <wp:effectExtent l="0" t="0" r="2540" b="0"/>
            <wp:docPr id="187293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33896" name=""/>
                    <pic:cNvPicPr/>
                  </pic:nvPicPr>
                  <pic:blipFill>
                    <a:blip r:embed="rId5"/>
                    <a:stretch>
                      <a:fillRect/>
                    </a:stretch>
                  </pic:blipFill>
                  <pic:spPr>
                    <a:xfrm>
                      <a:off x="0" y="0"/>
                      <a:ext cx="5731510" cy="2790190"/>
                    </a:xfrm>
                    <a:prstGeom prst="rect">
                      <a:avLst/>
                    </a:prstGeom>
                  </pic:spPr>
                </pic:pic>
              </a:graphicData>
            </a:graphic>
          </wp:inline>
        </w:drawing>
      </w:r>
    </w:p>
    <w:p w14:paraId="323E087E" w14:textId="14EB55AC" w:rsidR="00157B33" w:rsidRDefault="00157B33" w:rsidP="00157B33">
      <w:pPr>
        <w:pStyle w:val="ListParagraph"/>
        <w:numPr>
          <w:ilvl w:val="0"/>
          <w:numId w:val="5"/>
        </w:numPr>
        <w:rPr>
          <w:b/>
          <w:bCs/>
          <w:sz w:val="24"/>
          <w:szCs w:val="24"/>
        </w:rPr>
      </w:pPr>
      <w:r>
        <w:rPr>
          <w:b/>
          <w:bCs/>
          <w:sz w:val="24"/>
          <w:szCs w:val="24"/>
        </w:rPr>
        <w:t xml:space="preserve">Swagger </w:t>
      </w:r>
      <w:proofErr w:type="spellStart"/>
      <w:r>
        <w:rPr>
          <w:b/>
          <w:bCs/>
          <w:sz w:val="24"/>
          <w:szCs w:val="24"/>
        </w:rPr>
        <w:t>Documentastion</w:t>
      </w:r>
      <w:proofErr w:type="spellEnd"/>
    </w:p>
    <w:p w14:paraId="44F5D20A" w14:textId="1D12B1BF" w:rsidR="002B650E" w:rsidRPr="002B650E" w:rsidRDefault="002B650E" w:rsidP="002B650E">
      <w:pPr>
        <w:ind w:left="360"/>
        <w:jc w:val="center"/>
        <w:rPr>
          <w:b/>
          <w:bCs/>
          <w:sz w:val="24"/>
          <w:szCs w:val="24"/>
        </w:rPr>
      </w:pPr>
      <w:r w:rsidRPr="002B650E">
        <w:rPr>
          <w:b/>
          <w:bCs/>
          <w:sz w:val="24"/>
          <w:szCs w:val="24"/>
        </w:rPr>
        <w:drawing>
          <wp:inline distT="0" distB="0" distL="0" distR="0" wp14:anchorId="7139BECE" wp14:editId="206B2167">
            <wp:extent cx="3979333" cy="4406540"/>
            <wp:effectExtent l="0" t="0" r="2540" b="0"/>
            <wp:docPr id="97140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4151" name=""/>
                    <pic:cNvPicPr/>
                  </pic:nvPicPr>
                  <pic:blipFill>
                    <a:blip r:embed="rId6"/>
                    <a:stretch>
                      <a:fillRect/>
                    </a:stretch>
                  </pic:blipFill>
                  <pic:spPr>
                    <a:xfrm>
                      <a:off x="0" y="0"/>
                      <a:ext cx="4004331" cy="4434221"/>
                    </a:xfrm>
                    <a:prstGeom prst="rect">
                      <a:avLst/>
                    </a:prstGeom>
                  </pic:spPr>
                </pic:pic>
              </a:graphicData>
            </a:graphic>
          </wp:inline>
        </w:drawing>
      </w:r>
    </w:p>
    <w:p w14:paraId="7C74B045" w14:textId="0AAB9BD3" w:rsidR="00157B33" w:rsidRDefault="002B650E" w:rsidP="00157B33">
      <w:pPr>
        <w:ind w:left="360"/>
        <w:rPr>
          <w:b/>
          <w:bCs/>
          <w:sz w:val="24"/>
          <w:szCs w:val="24"/>
        </w:rPr>
      </w:pPr>
      <w:r w:rsidRPr="002B650E">
        <w:rPr>
          <w:b/>
          <w:bCs/>
          <w:sz w:val="24"/>
          <w:szCs w:val="24"/>
        </w:rPr>
        <w:drawing>
          <wp:inline distT="0" distB="0" distL="0" distR="0" wp14:anchorId="7485930A" wp14:editId="2053DAA1">
            <wp:extent cx="5731510" cy="4930775"/>
            <wp:effectExtent l="0" t="0" r="2540" b="3175"/>
            <wp:docPr id="193840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4542" name=""/>
                    <pic:cNvPicPr/>
                  </pic:nvPicPr>
                  <pic:blipFill>
                    <a:blip r:embed="rId7"/>
                    <a:stretch>
                      <a:fillRect/>
                    </a:stretch>
                  </pic:blipFill>
                  <pic:spPr>
                    <a:xfrm>
                      <a:off x="0" y="0"/>
                      <a:ext cx="5731510" cy="4930775"/>
                    </a:xfrm>
                    <a:prstGeom prst="rect">
                      <a:avLst/>
                    </a:prstGeom>
                  </pic:spPr>
                </pic:pic>
              </a:graphicData>
            </a:graphic>
          </wp:inline>
        </w:drawing>
      </w:r>
    </w:p>
    <w:p w14:paraId="5EAF8645" w14:textId="491A6285" w:rsidR="002B650E" w:rsidRDefault="002B650E" w:rsidP="00157B33">
      <w:pPr>
        <w:ind w:left="360"/>
        <w:rPr>
          <w:b/>
          <w:bCs/>
          <w:sz w:val="24"/>
          <w:szCs w:val="24"/>
        </w:rPr>
      </w:pPr>
      <w:r w:rsidRPr="002B650E">
        <w:rPr>
          <w:b/>
          <w:bCs/>
          <w:sz w:val="24"/>
          <w:szCs w:val="24"/>
        </w:rPr>
        <w:drawing>
          <wp:inline distT="0" distB="0" distL="0" distR="0" wp14:anchorId="14426947" wp14:editId="1C090826">
            <wp:extent cx="5731510" cy="5855335"/>
            <wp:effectExtent l="0" t="0" r="2540" b="0"/>
            <wp:docPr id="37713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36571" name=""/>
                    <pic:cNvPicPr/>
                  </pic:nvPicPr>
                  <pic:blipFill>
                    <a:blip r:embed="rId8"/>
                    <a:stretch>
                      <a:fillRect/>
                    </a:stretch>
                  </pic:blipFill>
                  <pic:spPr>
                    <a:xfrm>
                      <a:off x="0" y="0"/>
                      <a:ext cx="5731510" cy="5855335"/>
                    </a:xfrm>
                    <a:prstGeom prst="rect">
                      <a:avLst/>
                    </a:prstGeom>
                  </pic:spPr>
                </pic:pic>
              </a:graphicData>
            </a:graphic>
          </wp:inline>
        </w:drawing>
      </w:r>
    </w:p>
    <w:p w14:paraId="422F1F19" w14:textId="306140EC" w:rsidR="002B650E" w:rsidRDefault="002B650E" w:rsidP="00157B33">
      <w:pPr>
        <w:ind w:left="360"/>
        <w:rPr>
          <w:b/>
          <w:bCs/>
          <w:sz w:val="24"/>
          <w:szCs w:val="24"/>
        </w:rPr>
      </w:pPr>
      <w:r w:rsidRPr="002B650E">
        <w:rPr>
          <w:b/>
          <w:bCs/>
          <w:sz w:val="24"/>
          <w:szCs w:val="24"/>
        </w:rPr>
        <w:drawing>
          <wp:inline distT="0" distB="0" distL="0" distR="0" wp14:anchorId="1E046F42" wp14:editId="23E4796D">
            <wp:extent cx="5731510" cy="2850515"/>
            <wp:effectExtent l="0" t="0" r="2540" b="6985"/>
            <wp:docPr id="38966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63589" name=""/>
                    <pic:cNvPicPr/>
                  </pic:nvPicPr>
                  <pic:blipFill>
                    <a:blip r:embed="rId9"/>
                    <a:stretch>
                      <a:fillRect/>
                    </a:stretch>
                  </pic:blipFill>
                  <pic:spPr>
                    <a:xfrm>
                      <a:off x="0" y="0"/>
                      <a:ext cx="5731510" cy="2850515"/>
                    </a:xfrm>
                    <a:prstGeom prst="rect">
                      <a:avLst/>
                    </a:prstGeom>
                  </pic:spPr>
                </pic:pic>
              </a:graphicData>
            </a:graphic>
          </wp:inline>
        </w:drawing>
      </w:r>
    </w:p>
    <w:p w14:paraId="56809E40" w14:textId="5F1D0DF5" w:rsidR="002B650E" w:rsidRDefault="002B650E" w:rsidP="00157B33">
      <w:pPr>
        <w:ind w:left="360"/>
        <w:rPr>
          <w:b/>
          <w:bCs/>
          <w:sz w:val="24"/>
          <w:szCs w:val="24"/>
        </w:rPr>
      </w:pPr>
      <w:r w:rsidRPr="002B650E">
        <w:rPr>
          <w:b/>
          <w:bCs/>
          <w:sz w:val="24"/>
          <w:szCs w:val="24"/>
        </w:rPr>
        <w:drawing>
          <wp:inline distT="0" distB="0" distL="0" distR="0" wp14:anchorId="78AD62A4" wp14:editId="0058C436">
            <wp:extent cx="5731510" cy="6350000"/>
            <wp:effectExtent l="0" t="0" r="2540" b="0"/>
            <wp:docPr id="380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88739" name=""/>
                    <pic:cNvPicPr/>
                  </pic:nvPicPr>
                  <pic:blipFill>
                    <a:blip r:embed="rId10"/>
                    <a:stretch>
                      <a:fillRect/>
                    </a:stretch>
                  </pic:blipFill>
                  <pic:spPr>
                    <a:xfrm>
                      <a:off x="0" y="0"/>
                      <a:ext cx="5731510" cy="6350000"/>
                    </a:xfrm>
                    <a:prstGeom prst="rect">
                      <a:avLst/>
                    </a:prstGeom>
                  </pic:spPr>
                </pic:pic>
              </a:graphicData>
            </a:graphic>
          </wp:inline>
        </w:drawing>
      </w:r>
    </w:p>
    <w:p w14:paraId="6B7B1917" w14:textId="36B4855C" w:rsidR="002B650E" w:rsidRDefault="002B650E" w:rsidP="00157B33">
      <w:pPr>
        <w:ind w:left="360"/>
        <w:rPr>
          <w:b/>
          <w:bCs/>
          <w:sz w:val="24"/>
          <w:szCs w:val="24"/>
        </w:rPr>
      </w:pPr>
      <w:r w:rsidRPr="002B650E">
        <w:rPr>
          <w:b/>
          <w:bCs/>
          <w:sz w:val="24"/>
          <w:szCs w:val="24"/>
        </w:rPr>
        <w:drawing>
          <wp:inline distT="0" distB="0" distL="0" distR="0" wp14:anchorId="466CEA4C" wp14:editId="7F048879">
            <wp:extent cx="5731510" cy="3199765"/>
            <wp:effectExtent l="0" t="0" r="2540" b="635"/>
            <wp:docPr id="36298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83317" name=""/>
                    <pic:cNvPicPr/>
                  </pic:nvPicPr>
                  <pic:blipFill>
                    <a:blip r:embed="rId11"/>
                    <a:stretch>
                      <a:fillRect/>
                    </a:stretch>
                  </pic:blipFill>
                  <pic:spPr>
                    <a:xfrm>
                      <a:off x="0" y="0"/>
                      <a:ext cx="5731510" cy="3199765"/>
                    </a:xfrm>
                    <a:prstGeom prst="rect">
                      <a:avLst/>
                    </a:prstGeom>
                  </pic:spPr>
                </pic:pic>
              </a:graphicData>
            </a:graphic>
          </wp:inline>
        </w:drawing>
      </w:r>
    </w:p>
    <w:p w14:paraId="139BBC95" w14:textId="00123FAB" w:rsidR="002B650E" w:rsidRDefault="002B650E" w:rsidP="00157B33">
      <w:pPr>
        <w:ind w:left="360"/>
        <w:rPr>
          <w:b/>
          <w:bCs/>
          <w:sz w:val="24"/>
          <w:szCs w:val="24"/>
        </w:rPr>
      </w:pPr>
      <w:r w:rsidRPr="002B650E">
        <w:rPr>
          <w:b/>
          <w:bCs/>
          <w:sz w:val="24"/>
          <w:szCs w:val="24"/>
        </w:rPr>
        <w:drawing>
          <wp:inline distT="0" distB="0" distL="0" distR="0" wp14:anchorId="5721206B" wp14:editId="6D18750B">
            <wp:extent cx="5730813" cy="5511800"/>
            <wp:effectExtent l="0" t="0" r="3810" b="0"/>
            <wp:docPr id="55743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098" name=""/>
                    <pic:cNvPicPr/>
                  </pic:nvPicPr>
                  <pic:blipFill rotWithShape="1">
                    <a:blip r:embed="rId12"/>
                    <a:srcRect b="11147"/>
                    <a:stretch>
                      <a:fillRect/>
                    </a:stretch>
                  </pic:blipFill>
                  <pic:spPr bwMode="auto">
                    <a:xfrm>
                      <a:off x="0" y="0"/>
                      <a:ext cx="5744513" cy="5524977"/>
                    </a:xfrm>
                    <a:prstGeom prst="rect">
                      <a:avLst/>
                    </a:prstGeom>
                    <a:ln>
                      <a:noFill/>
                    </a:ln>
                    <a:extLst>
                      <a:ext uri="{53640926-AAD7-44D8-BBD7-CCE9431645EC}">
                        <a14:shadowObscured xmlns:a14="http://schemas.microsoft.com/office/drawing/2010/main"/>
                      </a:ext>
                    </a:extLst>
                  </pic:spPr>
                </pic:pic>
              </a:graphicData>
            </a:graphic>
          </wp:inline>
        </w:drawing>
      </w:r>
    </w:p>
    <w:p w14:paraId="1D9EED14" w14:textId="0B20814B" w:rsidR="002B650E" w:rsidRPr="00157B33" w:rsidRDefault="002B650E" w:rsidP="00157B33">
      <w:pPr>
        <w:ind w:left="360"/>
        <w:rPr>
          <w:b/>
          <w:bCs/>
          <w:sz w:val="24"/>
          <w:szCs w:val="24"/>
        </w:rPr>
      </w:pPr>
      <w:r w:rsidRPr="002B650E">
        <w:rPr>
          <w:b/>
          <w:bCs/>
          <w:sz w:val="24"/>
          <w:szCs w:val="24"/>
        </w:rPr>
        <w:drawing>
          <wp:inline distT="0" distB="0" distL="0" distR="0" wp14:anchorId="790CD1C4" wp14:editId="55E0CC1D">
            <wp:extent cx="5731510" cy="2066290"/>
            <wp:effectExtent l="0" t="0" r="2540" b="0"/>
            <wp:docPr id="106439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98871" name=""/>
                    <pic:cNvPicPr/>
                  </pic:nvPicPr>
                  <pic:blipFill>
                    <a:blip r:embed="rId13"/>
                    <a:stretch>
                      <a:fillRect/>
                    </a:stretch>
                  </pic:blipFill>
                  <pic:spPr>
                    <a:xfrm>
                      <a:off x="0" y="0"/>
                      <a:ext cx="5731510" cy="2066290"/>
                    </a:xfrm>
                    <a:prstGeom prst="rect">
                      <a:avLst/>
                    </a:prstGeom>
                  </pic:spPr>
                </pic:pic>
              </a:graphicData>
            </a:graphic>
          </wp:inline>
        </w:drawing>
      </w:r>
    </w:p>
    <w:p w14:paraId="6F3E6610" w14:textId="61D0124B" w:rsidR="00360736" w:rsidRDefault="00360736" w:rsidP="00360736">
      <w:pPr>
        <w:pStyle w:val="ListParagraph"/>
        <w:numPr>
          <w:ilvl w:val="0"/>
          <w:numId w:val="1"/>
        </w:numPr>
        <w:rPr>
          <w:b/>
          <w:bCs/>
          <w:sz w:val="28"/>
          <w:szCs w:val="28"/>
        </w:rPr>
      </w:pPr>
      <w:r>
        <w:rPr>
          <w:b/>
          <w:bCs/>
          <w:sz w:val="28"/>
          <w:szCs w:val="28"/>
        </w:rPr>
        <w:t>API Output Screenshots</w:t>
      </w:r>
    </w:p>
    <w:p w14:paraId="5EABD19C" w14:textId="53F36456" w:rsidR="00157B33" w:rsidRDefault="00157B33" w:rsidP="00157B33">
      <w:pPr>
        <w:pStyle w:val="ListParagraph"/>
        <w:numPr>
          <w:ilvl w:val="0"/>
          <w:numId w:val="6"/>
        </w:numPr>
        <w:rPr>
          <w:b/>
          <w:bCs/>
          <w:sz w:val="24"/>
          <w:szCs w:val="24"/>
        </w:rPr>
      </w:pPr>
      <w:r>
        <w:rPr>
          <w:b/>
          <w:bCs/>
          <w:sz w:val="24"/>
          <w:szCs w:val="24"/>
        </w:rPr>
        <w:t>PUT Validation Failure (-1):</w:t>
      </w:r>
    </w:p>
    <w:p w14:paraId="32246B91" w14:textId="0836EC14" w:rsidR="002B650E" w:rsidRPr="002B650E" w:rsidRDefault="002B650E" w:rsidP="002B650E">
      <w:pPr>
        <w:ind w:left="360"/>
        <w:rPr>
          <w:b/>
          <w:bCs/>
          <w:sz w:val="24"/>
          <w:szCs w:val="24"/>
        </w:rPr>
      </w:pPr>
      <w:r>
        <w:rPr>
          <w:b/>
          <w:bCs/>
          <w:noProof/>
          <w:sz w:val="24"/>
          <w:szCs w:val="24"/>
        </w:rPr>
        <w:drawing>
          <wp:inline distT="0" distB="0" distL="0" distR="0" wp14:anchorId="3E0B62C1" wp14:editId="43718EC7">
            <wp:extent cx="5731510" cy="2688590"/>
            <wp:effectExtent l="0" t="0" r="2540" b="0"/>
            <wp:docPr id="202146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65349" name="Picture 2021465349"/>
                    <pic:cNvPicPr/>
                  </pic:nvPicPr>
                  <pic:blipFill>
                    <a:blip r:embed="rId14">
                      <a:extLst>
                        <a:ext uri="{28A0092B-C50C-407E-A947-70E740481C1C}">
                          <a14:useLocalDpi xmlns:a14="http://schemas.microsoft.com/office/drawing/2010/main" val="0"/>
                        </a:ext>
                      </a:extLst>
                    </a:blip>
                    <a:stretch>
                      <a:fillRect/>
                    </a:stretch>
                  </pic:blipFill>
                  <pic:spPr>
                    <a:xfrm>
                      <a:off x="0" y="0"/>
                      <a:ext cx="5731510" cy="2688590"/>
                    </a:xfrm>
                    <a:prstGeom prst="rect">
                      <a:avLst/>
                    </a:prstGeom>
                  </pic:spPr>
                </pic:pic>
              </a:graphicData>
            </a:graphic>
          </wp:inline>
        </w:drawing>
      </w:r>
    </w:p>
    <w:p w14:paraId="7FFCFAEA" w14:textId="11E2EC06" w:rsidR="00157B33" w:rsidRDefault="00157B33" w:rsidP="00157B33">
      <w:pPr>
        <w:pStyle w:val="ListParagraph"/>
        <w:numPr>
          <w:ilvl w:val="0"/>
          <w:numId w:val="6"/>
        </w:numPr>
        <w:rPr>
          <w:b/>
          <w:bCs/>
          <w:sz w:val="24"/>
          <w:szCs w:val="24"/>
        </w:rPr>
      </w:pPr>
      <w:r>
        <w:rPr>
          <w:b/>
          <w:bCs/>
          <w:sz w:val="24"/>
          <w:szCs w:val="24"/>
        </w:rPr>
        <w:t>PUT Validation Failure (99):</w:t>
      </w:r>
    </w:p>
    <w:p w14:paraId="08A92017" w14:textId="42F8CE0D" w:rsidR="002B650E" w:rsidRPr="002B650E" w:rsidRDefault="002B650E" w:rsidP="002B650E">
      <w:pPr>
        <w:ind w:left="360"/>
        <w:rPr>
          <w:b/>
          <w:bCs/>
          <w:sz w:val="24"/>
          <w:szCs w:val="24"/>
        </w:rPr>
      </w:pPr>
      <w:r>
        <w:rPr>
          <w:b/>
          <w:bCs/>
          <w:noProof/>
          <w:sz w:val="24"/>
          <w:szCs w:val="24"/>
        </w:rPr>
        <w:drawing>
          <wp:inline distT="0" distB="0" distL="0" distR="0" wp14:anchorId="5E05984C" wp14:editId="3542B4B5">
            <wp:extent cx="5731510" cy="2982595"/>
            <wp:effectExtent l="0" t="0" r="2540" b="8255"/>
            <wp:docPr id="40698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3508" name="Picture 406983508"/>
                    <pic:cNvPicPr/>
                  </pic:nvPicPr>
                  <pic:blipFill>
                    <a:blip r:embed="rId15">
                      <a:extLst>
                        <a:ext uri="{28A0092B-C50C-407E-A947-70E740481C1C}">
                          <a14:useLocalDpi xmlns:a14="http://schemas.microsoft.com/office/drawing/2010/main" val="0"/>
                        </a:ext>
                      </a:extLst>
                    </a:blip>
                    <a:stretch>
                      <a:fillRect/>
                    </a:stretch>
                  </pic:blipFill>
                  <pic:spPr>
                    <a:xfrm>
                      <a:off x="0" y="0"/>
                      <a:ext cx="5731510" cy="2982595"/>
                    </a:xfrm>
                    <a:prstGeom prst="rect">
                      <a:avLst/>
                    </a:prstGeom>
                  </pic:spPr>
                </pic:pic>
              </a:graphicData>
            </a:graphic>
          </wp:inline>
        </w:drawing>
      </w:r>
    </w:p>
    <w:p w14:paraId="1D61869E" w14:textId="41B44E45" w:rsidR="00157B33" w:rsidRDefault="00157B33" w:rsidP="00157B33">
      <w:pPr>
        <w:pStyle w:val="ListParagraph"/>
        <w:numPr>
          <w:ilvl w:val="0"/>
          <w:numId w:val="6"/>
        </w:numPr>
        <w:rPr>
          <w:b/>
          <w:bCs/>
          <w:sz w:val="24"/>
          <w:szCs w:val="24"/>
        </w:rPr>
      </w:pPr>
      <w:r>
        <w:rPr>
          <w:b/>
          <w:bCs/>
          <w:sz w:val="24"/>
          <w:szCs w:val="24"/>
        </w:rPr>
        <w:t>PUT Success Update:</w:t>
      </w:r>
    </w:p>
    <w:p w14:paraId="1D4F24E6" w14:textId="5A461015" w:rsidR="002B650E" w:rsidRPr="002B650E" w:rsidRDefault="002B650E" w:rsidP="002B650E">
      <w:pPr>
        <w:ind w:left="360"/>
        <w:rPr>
          <w:b/>
          <w:bCs/>
          <w:sz w:val="24"/>
          <w:szCs w:val="24"/>
        </w:rPr>
      </w:pPr>
      <w:r w:rsidRPr="002B650E">
        <w:rPr>
          <w:b/>
          <w:bCs/>
          <w:sz w:val="24"/>
          <w:szCs w:val="24"/>
        </w:rPr>
        <w:drawing>
          <wp:inline distT="0" distB="0" distL="0" distR="0" wp14:anchorId="4CE3ED70" wp14:editId="73F7B1AC">
            <wp:extent cx="5731510" cy="4159250"/>
            <wp:effectExtent l="0" t="0" r="2540" b="0"/>
            <wp:docPr id="182399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96263" name=""/>
                    <pic:cNvPicPr/>
                  </pic:nvPicPr>
                  <pic:blipFill>
                    <a:blip r:embed="rId16"/>
                    <a:stretch>
                      <a:fillRect/>
                    </a:stretch>
                  </pic:blipFill>
                  <pic:spPr>
                    <a:xfrm>
                      <a:off x="0" y="0"/>
                      <a:ext cx="5731510" cy="4159250"/>
                    </a:xfrm>
                    <a:prstGeom prst="rect">
                      <a:avLst/>
                    </a:prstGeom>
                  </pic:spPr>
                </pic:pic>
              </a:graphicData>
            </a:graphic>
          </wp:inline>
        </w:drawing>
      </w:r>
    </w:p>
    <w:p w14:paraId="351395CE" w14:textId="77777777" w:rsidR="00157B33" w:rsidRPr="00157B33" w:rsidRDefault="00157B33" w:rsidP="00157B33">
      <w:pPr>
        <w:rPr>
          <w:b/>
          <w:bCs/>
          <w:sz w:val="28"/>
          <w:szCs w:val="28"/>
        </w:rPr>
      </w:pPr>
    </w:p>
    <w:sectPr w:rsidR="00157B33" w:rsidRPr="00157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836E1"/>
    <w:multiLevelType w:val="hybridMultilevel"/>
    <w:tmpl w:val="1B7A5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1452CD"/>
    <w:multiLevelType w:val="hybridMultilevel"/>
    <w:tmpl w:val="0EF4F75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783634B"/>
    <w:multiLevelType w:val="hybridMultilevel"/>
    <w:tmpl w:val="E66C6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A42B9C"/>
    <w:multiLevelType w:val="hybridMultilevel"/>
    <w:tmpl w:val="64406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9F045B"/>
    <w:multiLevelType w:val="hybridMultilevel"/>
    <w:tmpl w:val="A226F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FD3F16"/>
    <w:multiLevelType w:val="hybridMultilevel"/>
    <w:tmpl w:val="E460E0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9325499">
    <w:abstractNumId w:val="1"/>
  </w:num>
  <w:num w:numId="2" w16cid:durableId="1901473182">
    <w:abstractNumId w:val="3"/>
  </w:num>
  <w:num w:numId="3" w16cid:durableId="1475639266">
    <w:abstractNumId w:val="4"/>
  </w:num>
  <w:num w:numId="4" w16cid:durableId="67384183">
    <w:abstractNumId w:val="0"/>
  </w:num>
  <w:num w:numId="5" w16cid:durableId="764150362">
    <w:abstractNumId w:val="5"/>
  </w:num>
  <w:num w:numId="6" w16cid:durableId="1800107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736"/>
    <w:rsid w:val="0002389E"/>
    <w:rsid w:val="00157B33"/>
    <w:rsid w:val="002B650E"/>
    <w:rsid w:val="00360736"/>
    <w:rsid w:val="00385149"/>
    <w:rsid w:val="004A224B"/>
    <w:rsid w:val="005E17E6"/>
    <w:rsid w:val="007245D2"/>
    <w:rsid w:val="009077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835A"/>
  <w15:chartTrackingRefBased/>
  <w15:docId w15:val="{9267DBC1-A28B-42AD-B154-B1E8CDEC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736"/>
    <w:rPr>
      <w:rFonts w:eastAsiaTheme="majorEastAsia" w:cstheme="majorBidi"/>
      <w:color w:val="272727" w:themeColor="text1" w:themeTint="D8"/>
    </w:rPr>
  </w:style>
  <w:style w:type="paragraph" w:styleId="Title">
    <w:name w:val="Title"/>
    <w:basedOn w:val="Normal"/>
    <w:next w:val="Normal"/>
    <w:link w:val="TitleChar"/>
    <w:uiPriority w:val="10"/>
    <w:qFormat/>
    <w:rsid w:val="00360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736"/>
    <w:pPr>
      <w:spacing w:before="160"/>
      <w:jc w:val="center"/>
    </w:pPr>
    <w:rPr>
      <w:i/>
      <w:iCs/>
      <w:color w:val="404040" w:themeColor="text1" w:themeTint="BF"/>
    </w:rPr>
  </w:style>
  <w:style w:type="character" w:customStyle="1" w:styleId="QuoteChar">
    <w:name w:val="Quote Char"/>
    <w:basedOn w:val="DefaultParagraphFont"/>
    <w:link w:val="Quote"/>
    <w:uiPriority w:val="29"/>
    <w:rsid w:val="00360736"/>
    <w:rPr>
      <w:i/>
      <w:iCs/>
      <w:color w:val="404040" w:themeColor="text1" w:themeTint="BF"/>
    </w:rPr>
  </w:style>
  <w:style w:type="paragraph" w:styleId="ListParagraph">
    <w:name w:val="List Paragraph"/>
    <w:basedOn w:val="Normal"/>
    <w:uiPriority w:val="34"/>
    <w:qFormat/>
    <w:rsid w:val="00360736"/>
    <w:pPr>
      <w:ind w:left="720"/>
      <w:contextualSpacing/>
    </w:pPr>
  </w:style>
  <w:style w:type="character" w:styleId="IntenseEmphasis">
    <w:name w:val="Intense Emphasis"/>
    <w:basedOn w:val="DefaultParagraphFont"/>
    <w:uiPriority w:val="21"/>
    <w:qFormat/>
    <w:rsid w:val="00360736"/>
    <w:rPr>
      <w:i/>
      <w:iCs/>
      <w:color w:val="2F5496" w:themeColor="accent1" w:themeShade="BF"/>
    </w:rPr>
  </w:style>
  <w:style w:type="paragraph" w:styleId="IntenseQuote">
    <w:name w:val="Intense Quote"/>
    <w:basedOn w:val="Normal"/>
    <w:next w:val="Normal"/>
    <w:link w:val="IntenseQuoteChar"/>
    <w:uiPriority w:val="30"/>
    <w:qFormat/>
    <w:rsid w:val="00360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736"/>
    <w:rPr>
      <w:i/>
      <w:iCs/>
      <w:color w:val="2F5496" w:themeColor="accent1" w:themeShade="BF"/>
    </w:rPr>
  </w:style>
  <w:style w:type="character" w:styleId="IntenseReference">
    <w:name w:val="Intense Reference"/>
    <w:basedOn w:val="DefaultParagraphFont"/>
    <w:uiPriority w:val="32"/>
    <w:qFormat/>
    <w:rsid w:val="00360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1</cp:revision>
  <dcterms:created xsi:type="dcterms:W3CDTF">2026-07-11T14:28:00Z</dcterms:created>
  <dcterms:modified xsi:type="dcterms:W3CDTF">2026-07-11T14:56:00Z</dcterms:modified>
</cp:coreProperties>
</file>