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80"/>
      </w:pPr>
      <w:r>
        <w:rPr>
          <w:rFonts w:ascii="Calibri" w:cs="Calibri" w:eastAsia="Calibri" w:hAnsi="Calibri"/>
          <w:b/>
          <w:bCs/>
          <w:color w:val="0F172A"/>
          <w:sz w:val="40"/>
          <w:szCs w:val="40"/>
        </w:rPr>
        <w:t xml:space="preserve">Master Implementation, Architecture &amp; Deployment Guide</w:t>
      </w:r>
    </w:p>
    <w:p>
      <w:pPr>
        <w:pStyle w:val="Heading1"/>
        <w:spacing w:after="100" w:before="240"/>
      </w:pPr>
      <w:r>
        <w:rPr>
          <w:rFonts w:ascii="Calibri" w:cs="Calibri" w:eastAsia="Calibri" w:hAnsi="Calibri"/>
          <w:b/>
          <w:bCs/>
          <w:color w:val="1E3A8A"/>
          <w:sz w:val="30"/>
          <w:szCs w:val="30"/>
        </w:rPr>
        <w:t xml:space="preserve">Omni-Channel AI Agent &amp; Enterprise Collaboration Platform: Salesforce, Google Gemini, Slack, Gmail, Google Calendar &amp; LWC</w:t>
      </w: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Document Control &amp; Overview</w:t>
      </w:r>
    </w:p>
    <w:p>
      <w:pPr>
        <w:pStyle w:val="ListParagraph"/>
        <w:numPr>
          <w:ilvl w:val="0"/>
          <w:numId w:val="1"/>
        </w:numPr>
        <w:spacing w:after="40" w:before="40"/>
      </w:pPr>
      <w:r>
        <w:rPr>
          <w:rFonts w:ascii="Calibri" w:cs="Calibri" w:eastAsia="Calibri" w:hAnsi="Calibri"/>
          <w:b/>
          <w:bCs/>
        </w:rPr>
        <w:t xml:space="preserve">Document Title</w:t>
      </w:r>
      <w:r>
        <w:rPr>
          <w:rFonts w:ascii="Calibri" w:cs="Calibri" w:eastAsia="Calibri" w:hAnsi="Calibri"/>
          <w:b w:val="false"/>
          <w:bCs w:val="false"/>
        </w:rPr>
        <w:t xml:space="preserve">: Master Technical Architecture, Implementation &amp; Deployment Guide</w:t>
      </w:r>
    </w:p>
    <w:p>
      <w:pPr>
        <w:pStyle w:val="ListParagraph"/>
        <w:numPr>
          <w:ilvl w:val="0"/>
          <w:numId w:val="1"/>
        </w:numPr>
        <w:spacing w:after="40" w:before="40"/>
      </w:pPr>
      <w:r>
        <w:rPr>
          <w:rFonts w:ascii="Calibri" w:cs="Calibri" w:eastAsia="Calibri" w:hAnsi="Calibri"/>
          <w:b/>
          <w:bCs/>
        </w:rPr>
        <w:t xml:space="preserve">Target Audience</w:t>
      </w:r>
      <w:r>
        <w:rPr>
          <w:rFonts w:ascii="Calibri" w:cs="Calibri" w:eastAsia="Calibri" w:hAnsi="Calibri"/>
          <w:b w:val="false"/>
          <w:bCs w:val="false"/>
        </w:rPr>
        <w:t xml:space="preserve">: Software Engineers, Salesforce Developers/Architects, DevOps Engineers, and Technical Leads</w:t>
      </w:r>
    </w:p>
    <w:p>
      <w:pPr>
        <w:pStyle w:val="ListParagraph"/>
        <w:numPr>
          <w:ilvl w:val="0"/>
          <w:numId w:val="1"/>
        </w:numPr>
        <w:spacing w:after="40" w:before="40"/>
      </w:pPr>
      <w:r>
        <w:rPr>
          <w:rFonts w:ascii="Calibri" w:cs="Calibri" w:eastAsia="Calibri" w:hAnsi="Calibri"/>
          <w:b/>
          <w:bCs/>
        </w:rPr>
        <w:t xml:space="preserve">Scope</w:t>
      </w:r>
      <w:r>
        <w:rPr>
          <w:rFonts w:ascii="Calibri" w:cs="Calibri" w:eastAsia="Calibri" w:hAnsi="Calibri"/>
          <w:b w:val="false"/>
          <w:bCs w:val="false"/>
        </w:rPr>
        <w:t xml:space="preserve">: Complete end-to-end blueprint covering all 6 integrated subsystems, source code architecture, configuration recipes, deployment procedures, and troubleshooting runbooks.</w:t>
      </w:r>
    </w:p>
    <w:p>
      <w:pPr>
        <w:pStyle w:val="ListParagraph"/>
        <w:numPr>
          <w:ilvl w:val="0"/>
          <w:numId w:val="1"/>
        </w:numPr>
        <w:spacing w:after="40" w:before="40"/>
      </w:pPr>
      <w:r>
        <w:rPr>
          <w:rFonts w:ascii="Calibri" w:cs="Calibri" w:eastAsia="Calibri" w:hAnsi="Calibri"/>
          <w:b/>
          <w:bCs/>
        </w:rPr>
        <w:t xml:space="preserve">Workspace Reference</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Learn DC</w:t>
      </w:r>
      <w:r>
        <w:rPr>
          <w:rFonts w:ascii="Calibri" w:cs="Calibri" w:eastAsia="Calibri" w:hAnsi="Calibri"/>
          <w:b w:val="false"/>
          <w:bCs w:val="false"/>
        </w:rPr>
        <w:t xml:space="preserve"> (Salesforce Org: </w:t>
      </w:r>
      <w:r>
        <w:rPr>
          <w:rFonts w:ascii="Consolas" w:cs="Consolas" w:eastAsia="Consolas" w:hAnsi="Consolas"/>
          <w:color w:val="A51D24"/>
          <w:shd w:fill="F1F3F5" w:val="clear"/>
        </w:rPr>
        <w:t xml:space="preserve">learn_dc</w:t>
      </w:r>
      <w:r>
        <w:rPr>
          <w:rFonts w:ascii="Calibri" w:cs="Calibri" w:eastAsia="Calibri" w:hAnsi="Calibri"/>
          <w:b w:val="false"/>
          <w:bCs w:val="false"/>
        </w:rPr>
        <w:t xml:space="preserve">)</w:t>
      </w:r>
    </w:p>
    <w:p>
      <w:pPr>
        <w:pStyle w:val="ListParagraph"/>
        <w:numPr>
          <w:ilvl w:val="0"/>
          <w:numId w:val="1"/>
        </w:numPr>
        <w:spacing w:after="40" w:before="40"/>
      </w:pPr>
      <w:r>
        <w:rPr>
          <w:rFonts w:ascii="Calibri" w:cs="Calibri" w:eastAsia="Calibri" w:hAnsi="Calibri"/>
          <w:b/>
          <w:bCs/>
        </w:rPr>
        <w:t xml:space="preserve">Agent Service</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slack-gemini-agent</w:t>
      </w:r>
      <w:r>
        <w:rPr>
          <w:rFonts w:ascii="Calibri" w:cs="Calibri" w:eastAsia="Calibri" w:hAnsi="Calibri"/>
          <w:b w:val="false"/>
          <w:bCs w:val="false"/>
        </w:rPr>
        <w:t xml:space="preserve"> (Node.js 22 Runtime / Docker Container </w:t>
      </w:r>
      <w:r>
        <w:rPr>
          <w:rFonts w:ascii="Consolas" w:cs="Consolas" w:eastAsia="Consolas" w:hAnsi="Consolas"/>
          <w:color w:val="A51D24"/>
          <w:shd w:fill="F1F3F5" w:val="clear"/>
        </w:rPr>
        <w:t xml:space="preserve">slack-gemini-agent-service</w:t>
      </w:r>
      <w:r>
        <w:rPr>
          <w:rFonts w:ascii="Calibri" w:cs="Calibri" w:eastAsia="Calibri" w:hAnsi="Calibri"/>
          <w:b w:val="false"/>
          <w:bCs w:val="false"/>
        </w:rPr>
        <w:t xml:space="preserve">)</w:t>
      </w: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Table of Contents</w:t>
      </w:r>
    </w:p>
    <w:p>
      <w:pPr>
        <w:spacing w:after="40" w:before="40"/>
        <w:ind w:left="400"/>
      </w:pPr>
      <w:r>
        <w:rPr>
          <w:rFonts w:ascii="Calibri" w:cs="Calibri" w:eastAsia="Calibri" w:hAnsi="Calibri"/>
          <w:b w:val="false"/>
          <w:bCs w:val="false"/>
        </w:rPr>
        <w:t xml:space="preserve">[Executive Summary &amp; System Vision](#1-executive-summary--system-vision)</w:t>
      </w:r>
    </w:p>
    <w:p>
      <w:pPr>
        <w:spacing w:after="40" w:before="40"/>
        <w:ind w:left="400"/>
      </w:pPr>
      <w:r>
        <w:rPr>
          <w:rFonts w:ascii="Calibri" w:cs="Calibri" w:eastAsia="Calibri" w:hAnsi="Calibri"/>
          <w:b w:val="false"/>
          <w:bCs w:val="false"/>
        </w:rPr>
        <w:t xml:space="preserve">[End-to-End System Architecture](#2-end-to-end-system-architecture)</w:t>
      </w:r>
    </w:p>
    <w:p>
      <w:pPr>
        <w:spacing w:after="40" w:before="40"/>
        <w:ind w:left="400"/>
      </w:pPr>
      <w:r>
        <w:rPr>
          <w:rFonts w:ascii="Calibri" w:cs="Calibri" w:eastAsia="Calibri" w:hAnsi="Calibri"/>
          <w:b w:val="false"/>
          <w:bCs w:val="false"/>
        </w:rPr>
        <w:t xml:space="preserve">[Subsystem 1: Google AI Studio &amp; Slack Bot Agent Service](#3-subsystem-1-google-ai-studio--slack-bot-agent-service)</w:t>
      </w:r>
    </w:p>
    <w:p>
      <w:pPr>
        <w:spacing w:after="40" w:before="40"/>
        <w:ind w:left="400"/>
      </w:pPr>
      <w:r>
        <w:rPr>
          <w:rFonts w:ascii="Calibri" w:cs="Calibri" w:eastAsia="Calibri" w:hAnsi="Calibri"/>
          <w:b w:val="false"/>
          <w:bCs w:val="false"/>
        </w:rPr>
        <w:t xml:space="preserve">[Subsystem 2: Salesforce MCP Client &amp; Enterprise Self-Healing Auth](#4-subsystem-2-salesforce-mcp-client--enterprise-self-healing-auth)</w:t>
      </w:r>
    </w:p>
    <w:p>
      <w:pPr>
        <w:spacing w:after="40" w:before="40"/>
        <w:ind w:left="400"/>
      </w:pPr>
      <w:r>
        <w:rPr>
          <w:rFonts w:ascii="Calibri" w:cs="Calibri" w:eastAsia="Calibri" w:hAnsi="Calibri"/>
          <w:b w:val="false"/>
          <w:bCs w:val="false"/>
        </w:rPr>
        <w:t xml:space="preserve">[Subsystem 3: Slack Slash Commands (</w:t>
      </w:r>
      <w:r>
        <w:rPr>
          <w:rFonts w:ascii="Consolas" w:cs="Consolas" w:eastAsia="Consolas" w:hAnsi="Consolas"/>
          <w:color w:val="A51D24"/>
          <w:shd w:fill="F1F3F5" w:val="clear"/>
        </w:rPr>
        <w:t xml:space="preserve">/account-brief</w:t>
      </w:r>
      <w:r>
        <w:rPr>
          <w:rFonts w:ascii="Calibri" w:cs="Calibri" w:eastAsia="Calibri" w:hAnsi="Calibri"/>
          <w:b w:val="false"/>
          <w:bCs w:val="false"/>
        </w:rPr>
        <w:t xml:space="preserve"> &amp; </w:t>
      </w:r>
      <w:r>
        <w:rPr>
          <w:rFonts w:ascii="Consolas" w:cs="Consolas" w:eastAsia="Consolas" w:hAnsi="Consolas"/>
          <w:color w:val="A51D24"/>
          <w:shd w:fill="F1F3F5" w:val="clear"/>
        </w:rPr>
        <w:t xml:space="preserve">/summarize-thread</w:t>
      </w:r>
      <w:r>
        <w:rPr>
          <w:rFonts w:ascii="Calibri" w:cs="Calibri" w:eastAsia="Calibri" w:hAnsi="Calibri"/>
          <w:b w:val="false"/>
          <w:bCs w:val="false"/>
        </w:rPr>
        <w:t xml:space="preserve">)](#5-subsystem-3-slack-slash-commands-account-brief--summarize-thread)</w:t>
      </w:r>
    </w:p>
    <w:p>
      <w:pPr>
        <w:spacing w:after="40" w:before="40"/>
        <w:ind w:left="400"/>
      </w:pPr>
      <w:r>
        <w:rPr>
          <w:rFonts w:ascii="Calibri" w:cs="Calibri" w:eastAsia="Calibri" w:hAnsi="Calibri"/>
          <w:b w:val="false"/>
          <w:bCs w:val="false"/>
        </w:rPr>
        <w:t xml:space="preserve">[Subsystem 4: Salesforce &amp; Gmail Bidirectional Integration &amp; AI Thread Intelligence](#6-subsystem-4-salesforce--gmail-bidirectional-integration--ai-thread-intelligence)</w:t>
      </w:r>
    </w:p>
    <w:p>
      <w:pPr>
        <w:spacing w:after="40" w:before="40"/>
        <w:ind w:left="400"/>
      </w:pPr>
      <w:r>
        <w:rPr>
          <w:rFonts w:ascii="Calibri" w:cs="Calibri" w:eastAsia="Calibri" w:hAnsi="Calibri"/>
          <w:b w:val="false"/>
          <w:bCs w:val="false"/>
        </w:rPr>
        <w:t xml:space="preserve">[Subsystem 5: Salesforce &amp; Google Calendar Real-Time Meeting Scheduling](#7-subsystem-5-salesforce--google-calendar-real-time-meeting-scheduling)</w:t>
      </w:r>
    </w:p>
    <w:p>
      <w:pPr>
        <w:spacing w:after="40" w:before="40"/>
        <w:ind w:left="400"/>
      </w:pPr>
      <w:r>
        <w:rPr>
          <w:rFonts w:ascii="Calibri" w:cs="Calibri" w:eastAsia="Calibri" w:hAnsi="Calibri"/>
          <w:b w:val="false"/>
          <w:bCs w:val="false"/>
        </w:rPr>
        <w:t xml:space="preserve">[Subsystem 6: Salesforce Lightning Web Components &amp; Desktop Notifications](#8-subsystem-6-salesforce-lightning-web-components--desktop-notifications)</w:t>
      </w:r>
    </w:p>
    <w:p>
      <w:pPr>
        <w:spacing w:after="40" w:before="40"/>
        <w:ind w:left="400"/>
      </w:pPr>
      <w:r>
        <w:rPr>
          <w:rFonts w:ascii="Calibri" w:cs="Calibri" w:eastAsia="Calibri" w:hAnsi="Calibri"/>
          <w:b w:val="false"/>
          <w:bCs w:val="false"/>
        </w:rPr>
        <w:t xml:space="preserve">[Step-by-Step Implementation &amp; Deployment Playbook](#9-step-by-step-implementation--deployment-playbook)</w:t>
      </w:r>
    </w:p>
    <w:p>
      <w:pPr>
        <w:spacing w:after="40" w:before="40"/>
        <w:ind w:left="400"/>
      </w:pPr>
      <w:r>
        <w:rPr>
          <w:rFonts w:ascii="Calibri" w:cs="Calibri" w:eastAsia="Calibri" w:hAnsi="Calibri"/>
          <w:b w:val="false"/>
          <w:bCs w:val="false"/>
        </w:rPr>
        <w:t xml:space="preserve">[Testing, Diagnostics &amp; Operational Troubleshooting](#10-testing-diagnostics--operational-troubleshooting)</w:t>
      </w: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1. Executive Summary &amp; System Vision</w:t>
      </w:r>
    </w:p>
    <w:p>
      <w:pPr>
        <w:spacing w:after="60" w:before="60"/>
      </w:pPr>
      <w:r>
        <w:rPr>
          <w:rFonts w:ascii="Calibri" w:cs="Calibri" w:eastAsia="Calibri" w:hAnsi="Calibri"/>
          <w:b w:val="false"/>
          <w:bCs w:val="false"/>
        </w:rPr>
        <w:t xml:space="preserve">Modern customer success, sales, and support operations require seamless context across CRM data, client email communications, calendar meetings, and team collaboration channels. Switching between Salesforce, Gmail, Google Calendar, and Slack creates cognitive overhead, context switching, and delayed responses.</w:t>
      </w:r>
    </w:p>
    <w:p>
      <w:pPr>
        <w:spacing w:after="60" w:before="60"/>
      </w:pPr>
      <w:r>
        <w:rPr>
          <w:rFonts w:ascii="Calibri" w:cs="Calibri" w:eastAsia="Calibri" w:hAnsi="Calibri"/>
          <w:b w:val="false"/>
          <w:bCs w:val="false"/>
        </w:rPr>
        <w:t xml:space="preserve">This platform solves this challenge by deploying a </w:t>
      </w:r>
      <w:r>
        <w:rPr>
          <w:rFonts w:ascii="Calibri" w:cs="Calibri" w:eastAsia="Calibri" w:hAnsi="Calibri"/>
          <w:b/>
          <w:bCs/>
        </w:rPr>
        <w:t xml:space="preserve">unified, omni-channel autonomous AI agent</w:t>
      </w:r>
      <w:r>
        <w:rPr>
          <w:rFonts w:ascii="Calibri" w:cs="Calibri" w:eastAsia="Calibri" w:hAnsi="Calibri"/>
          <w:b w:val="false"/>
          <w:bCs w:val="false"/>
        </w:rPr>
        <w:t xml:space="preserve"> powered by </w:t>
      </w:r>
      <w:r>
        <w:rPr>
          <w:rFonts w:ascii="Calibri" w:cs="Calibri" w:eastAsia="Calibri" w:hAnsi="Calibri"/>
          <w:b/>
          <w:bCs/>
        </w:rPr>
        <w:t xml:space="preserve">Google Gemini 3.6 Flash</w:t>
      </w:r>
      <w:r>
        <w:rPr>
          <w:rFonts w:ascii="Calibri" w:cs="Calibri" w:eastAsia="Calibri" w:hAnsi="Calibri"/>
          <w:b w:val="false"/>
          <w:bCs w:val="false"/>
        </w:rPr>
        <w:t xml:space="preserve"> and </w:t>
      </w:r>
      <w:r>
        <w:rPr>
          <w:rFonts w:ascii="Calibri" w:cs="Calibri" w:eastAsia="Calibri" w:hAnsi="Calibri"/>
          <w:b/>
          <w:bCs/>
        </w:rPr>
        <w:t xml:space="preserve">Salesforce Model Context Protocol (MCP)</w:t>
      </w:r>
      <w:r>
        <w:rPr>
          <w:rFonts w:ascii="Calibri" w:cs="Calibri" w:eastAsia="Calibri" w:hAnsi="Calibri"/>
          <w:b w:val="false"/>
          <w:bCs w:val="false"/>
        </w:rPr>
        <w:t xml:space="preserve">:</w:t>
      </w:r>
    </w:p>
    <w:p>
      <w:pPr>
        <w:pBdr>
          <w:top w:val="single" w:color="E2E8F0" w:sz="4"/>
          <w:bottom w:val="single" w:color="E2E8F0" w:sz="4"/>
          <w:left w:val="single" w:color="0284C7" w:sz="24"/>
          <w:right w:val="single" w:color="E2E8F0" w:sz="4"/>
        </w:pBdr>
        <w:shd w:fill="F8FAFC" w:val="clear"/>
        <w:spacing w:after="120" w:before="120"/>
      </w:pPr>
      <w:r>
        <w:rPr>
          <w:rFonts w:ascii="Consolas" w:cs="Consolas" w:eastAsia="Consolas" w:hAnsi="Consolas"/>
          <w:color w:val="1E293B"/>
          <w:sz w:val="18"/>
          <w:szCs w:val="18"/>
        </w:rPr>
        <w:t xml:space="preserve">+---------------------------------------------------------------------------------------------------+
|                                  UNIFIED ENTERPRISE AI PLATFORM                                   |
+---------------------------------------------------------------------------------------------------+
|  1. Slack Workspace             | Interactive Slash Commands (/account-brief, /summarize-thread)   |
|                                 | Conversational mentions (@Gemini) and Direct Messages             |
+---------------------------------+-----------------------------------------------------------------+
|  2. Salesforce Lightning (LWC)  | Embedded Record-Page Copilot (slackBotAgent)                     |
|                                 | Background OS Desktop Notifications &amp; Audio Alerts               |
|                                 | Split-pane Gmail Reader &amp; Calendar Scheduler                      |
+---------------------------------+-----------------------------------------------------------------+
|  3. Google Workspace            | Bidirectional RFC 2822 Gmail Threading &amp; AI Narrative Synthesis |
|                                 | Google Calendar API v3 with Automated Google Meet Links         |
+---------------------------------+-----------------------------------------------------------------+
|  4. Salesforce Core &amp; Data Cloud| Hosted MCP Server Invocable Actions (LearnDC)                   |
|                                 | Dynamic OAuth 2.0 Self-Healing Session Engine                    |
+---------------------------------+-----------------------------------------------------------------+</w:t>
      </w:r>
    </w:p>
    <w:p>
      <w:pPr>
        <w:pStyle w:val="Heading2"/>
        <w:spacing w:after="80" w:before="180"/>
      </w:pPr>
      <w:r>
        <w:rPr>
          <w:rFonts w:ascii="Calibri" w:cs="Calibri" w:eastAsia="Calibri" w:hAnsi="Calibri"/>
          <w:b/>
          <w:bCs/>
          <w:color w:val="0369A1"/>
          <w:sz w:val="24"/>
          <w:szCs w:val="24"/>
        </w:rPr>
        <w:t xml:space="preserve">Core Business Capabilities</w:t>
      </w:r>
    </w:p>
    <w:p>
      <w:pPr>
        <w:pStyle w:val="ListParagraph"/>
        <w:numPr>
          <w:ilvl w:val="0"/>
          <w:numId w:val="1"/>
        </w:numPr>
        <w:spacing w:after="40" w:before="40"/>
      </w:pPr>
      <w:r>
        <w:rPr>
          <w:rFonts w:ascii="Calibri" w:cs="Calibri" w:eastAsia="Calibri" w:hAnsi="Calibri"/>
          <w:b/>
          <w:bCs/>
        </w:rPr>
        <w:t xml:space="preserve">Instant 360° Account Briefings</w:t>
      </w:r>
      <w:r>
        <w:rPr>
          <w:rFonts w:ascii="Calibri" w:cs="Calibri" w:eastAsia="Calibri" w:hAnsi="Calibri"/>
          <w:b w:val="false"/>
          <w:bCs w:val="false"/>
        </w:rPr>
        <w:t xml:space="preserve">: Slack users type </w:t>
      </w:r>
      <w:r>
        <w:rPr>
          <w:rFonts w:ascii="Consolas" w:cs="Consolas" w:eastAsia="Consolas" w:hAnsi="Consolas"/>
          <w:color w:val="A51D24"/>
          <w:shd w:fill="F1F3F5" w:val="clear"/>
        </w:rPr>
        <w:t xml:space="preserve">/account-brief [Account Name]</w:t>
      </w:r>
      <w:r>
        <w:rPr>
          <w:rFonts w:ascii="Calibri" w:cs="Calibri" w:eastAsia="Calibri" w:hAnsi="Calibri"/>
          <w:b w:val="false"/>
          <w:bCs w:val="false"/>
        </w:rPr>
        <w:t xml:space="preserve"> to receive an executive dossier combining live CRM vitals, assigned CSM, primary contacts, and the latest email discussion summary.</w:t>
      </w:r>
    </w:p>
    <w:p>
      <w:pPr>
        <w:pStyle w:val="ListParagraph"/>
        <w:numPr>
          <w:ilvl w:val="0"/>
          <w:numId w:val="1"/>
        </w:numPr>
        <w:spacing w:after="40" w:before="40"/>
      </w:pPr>
      <w:r>
        <w:rPr>
          <w:rFonts w:ascii="Calibri" w:cs="Calibri" w:eastAsia="Calibri" w:hAnsi="Calibri"/>
          <w:b/>
          <w:bCs/>
        </w:rPr>
        <w:t xml:space="preserve">Autonomous Email Thread Summarization</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/summarize-thread [Thread ID]</w:t>
      </w:r>
      <w:r>
        <w:rPr>
          <w:rFonts w:ascii="Calibri" w:cs="Calibri" w:eastAsia="Calibri" w:hAnsi="Calibri"/>
          <w:b w:val="false"/>
          <w:bCs w:val="false"/>
        </w:rPr>
        <w:t xml:space="preserve"> digests multi-message customer email exchanges into concise executive narratives, key discussion points, and recommended action items.</w:t>
      </w:r>
    </w:p>
    <w:p>
      <w:pPr>
        <w:pStyle w:val="ListParagraph"/>
        <w:numPr>
          <w:ilvl w:val="0"/>
          <w:numId w:val="1"/>
        </w:numPr>
        <w:spacing w:after="40" w:before="40"/>
      </w:pPr>
      <w:r>
        <w:rPr>
          <w:rFonts w:ascii="Calibri" w:cs="Calibri" w:eastAsia="Calibri" w:hAnsi="Calibri"/>
          <w:b/>
          <w:bCs/>
        </w:rPr>
        <w:t xml:space="preserve">Omni-Channel Conversation Mirroring</w:t>
      </w:r>
      <w:r>
        <w:rPr>
          <w:rFonts w:ascii="Calibri" w:cs="Calibri" w:eastAsia="Calibri" w:hAnsi="Calibri"/>
          <w:b w:val="false"/>
          <w:bCs w:val="false"/>
        </w:rPr>
        <w:t xml:space="preserve">: When a user chats with the AI agent inside Salesforce Lightning, the conversation is automatically mirrored into a dedicated Slack thread, guaranteeing permanent searchability and cross-team visibility.</w:t>
      </w:r>
    </w:p>
    <w:p>
      <w:pPr>
        <w:pStyle w:val="ListParagraph"/>
        <w:numPr>
          <w:ilvl w:val="0"/>
          <w:numId w:val="1"/>
        </w:numPr>
        <w:spacing w:after="40" w:before="40"/>
      </w:pPr>
      <w:r>
        <w:rPr>
          <w:rFonts w:ascii="Calibri" w:cs="Calibri" w:eastAsia="Calibri" w:hAnsi="Calibri"/>
          <w:b/>
          <w:bCs/>
        </w:rPr>
        <w:t xml:space="preserve">Background Desktop Notifications</w:t>
      </w:r>
      <w:r>
        <w:rPr>
          <w:rFonts w:ascii="Calibri" w:cs="Calibri" w:eastAsia="Calibri" w:hAnsi="Calibri"/>
          <w:b w:val="false"/>
          <w:bCs w:val="false"/>
        </w:rPr>
        <w:t xml:space="preserve">: Users interacting with the Salesforce LWC can switch tabs or minimize the browser; the browser fires native OS-level desktop notification banners and audio chimes the instant the AI completes its reasoning.</w:t>
      </w:r>
    </w:p>
    <w:p>
      <w:pPr>
        <w:pStyle w:val="ListParagraph"/>
        <w:numPr>
          <w:ilvl w:val="0"/>
          <w:numId w:val="1"/>
        </w:numPr>
        <w:spacing w:after="40" w:before="40"/>
      </w:pPr>
      <w:r>
        <w:rPr>
          <w:rFonts w:ascii="Calibri" w:cs="Calibri" w:eastAsia="Calibri" w:hAnsi="Calibri"/>
          <w:b/>
          <w:bCs/>
        </w:rPr>
        <w:t xml:space="preserve">Self-Healing Connectivity</w:t>
      </w:r>
      <w:r>
        <w:rPr>
          <w:rFonts w:ascii="Calibri" w:cs="Calibri" w:eastAsia="Calibri" w:hAnsi="Calibri"/>
          <w:b w:val="false"/>
          <w:bCs w:val="false"/>
        </w:rPr>
        <w:t xml:space="preserve">: Zero manual token maintenance. The agent automatically detects expired Salesforce sessions (HTTP 401 </w:t>
      </w:r>
      <w:r>
        <w:rPr>
          <w:rFonts w:ascii="Consolas" w:cs="Consolas" w:eastAsia="Consolas" w:hAnsi="Consolas"/>
          <w:color w:val="A51D24"/>
          <w:shd w:fill="F1F3F5" w:val="clear"/>
        </w:rPr>
        <w:t xml:space="preserve">INVALID_SESSION_ID</w:t>
      </w:r>
      <w:r>
        <w:rPr>
          <w:rFonts w:ascii="Calibri" w:cs="Calibri" w:eastAsia="Calibri" w:hAnsi="Calibri"/>
          <w:b w:val="false"/>
          <w:bCs w:val="false"/>
        </w:rPr>
        <w:t xml:space="preserve">), performs native OAuth 2.0 token rotation via refresh tokens, and retries requests transparently.</w:t>
      </w: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2. End-to-End System Architecture</w:t>
      </w:r>
    </w:p>
    <w:p>
      <w:pPr>
        <w:spacing w:after="60" w:before="60"/>
      </w:pPr>
      <w:r>
        <w:rPr>
          <w:rFonts w:ascii="Calibri" w:cs="Calibri" w:eastAsia="Calibri" w:hAnsi="Calibri"/>
          <w:b w:val="false"/>
          <w:bCs w:val="false"/>
        </w:rPr>
        <w:t xml:space="preserve">The following sequence diagram illustrates the end-to-end flow connecting Slack, Salesforce Lightning, the Node.js Agent Service, Google AI Studio, and Google Workspace:</w:t>
      </w:r>
    </w:p>
    <w:p>
      <w:pPr>
        <w:pBdr>
          <w:top w:val="single" w:color="E2E8F0" w:sz="4"/>
          <w:bottom w:val="single" w:color="E2E8F0" w:sz="4"/>
          <w:left w:val="single" w:color="0284C7" w:sz="24"/>
          <w:right w:val="single" w:color="E2E8F0" w:sz="4"/>
        </w:pBdr>
        <w:shd w:fill="F8FAFC" w:val="clear"/>
        <w:spacing w:after="120" w:before="120"/>
      </w:pPr>
      <w:r>
        <w:rPr>
          <w:rFonts w:ascii="Consolas" w:cs="Consolas" w:eastAsia="Consolas" w:hAnsi="Consolas"/>
          <w:color w:val="1E293B"/>
          <w:sz w:val="18"/>
          <w:szCs w:val="18"/>
        </w:rPr>
        <w:t xml:space="preserve">sequenceDiagram
    autonumber
    actor User as User (Slack or Salesforce LWC)
    participant Slack as Slack Client (Socket Mode)
    participant LWC as Salesforce LWC (slackBotAgent)
    participant Apex as Apex Controller (SlackBotAgentController)
    participant Agent as Agent Service (slack-gemini-agent :8080)
    participant Gemini as Google AI Studio (Gemini 3.6 Flash)
    participant SF_MCP as Salesforce MCP (learn_dc REST)
    participant GoogleAPI as Google Workspace (Gmail &amp; Calendar)
    alt Slack User Interaction
        User-&gt;&gt;Slack: Types "/account-brief Edge Communications"
        Slack-&gt;&gt;Agent: WebSocket Event: command('/account-brief')
        Agent--&gt;&gt;Slack: await ack() (Immediate 3-second acknowledgment)
        Agent-&gt;&gt;SF_MCP: POST /services/data/v67.0/actions/custom/apex/LearnDCMCPAccountAction
        SF_MCP--&gt;&gt;Agent: Returns Account Vitals, CSM Email, Contacts
        Agent-&gt;&gt;SF_MCP: POST /services/data/v67.0/actions/custom/apex/LearnDCMCPThreadAction
        SF_MCP--&gt;&gt;Agent: Returns Latest Thread Summary &amp; Action Items
        Agent-&gt;&gt;Slack: respond({ blocks: [Rich Dossier Card] })
    else Salesforce LWC Interaction
        User-&gt;&gt;LWC: Types message on Account page
        LWC-&gt;&gt;Apex: sendMessage(sessionId, message, accountId)
        Apex-&gt;&gt;Agent: POST http://localhost:8080/api/chat
        Agent-&gt;&gt;Slack: chat.postMessage (Mirror query into permanent Slack thread)
        Agent-&gt;&gt;Gemini: ai.chats.create() with Dynamic Tool Calling
        Gemini-&gt;&gt;SF_MCP: Invokes LearnDCMCPAccountAction / MeetingAction
        SF_MCP--&gt;&gt;Gemini: Returns live CRM data
        Gemini--&gt;&gt;Agent: Returns synthesized multi-turn answer
        Agent-&gt;&gt;Slack: chat.postMessage (Mirror answer into Slack thread)
        Agent--&gt;&gt;Apex: HTTP 200 { messageText, slackThreadUrl }
        Apex--&gt;&gt;LWC: Deliver ChatResponseDTO
        LWC-&gt;&gt;User: Displays reply + fires Native OS Desktop Notification if tab hidden
    end</w:t>
      </w:r>
    </w:p>
    <w:p>
      <w:pPr>
        <w:pStyle w:val="Heading2"/>
        <w:spacing w:after="80" w:before="180"/>
      </w:pPr>
      <w:r>
        <w:rPr>
          <w:rFonts w:ascii="Calibri" w:cs="Calibri" w:eastAsia="Calibri" w:hAnsi="Calibri"/>
          <w:b/>
          <w:bCs/>
          <w:color w:val="0369A1"/>
          <w:sz w:val="24"/>
          <w:szCs w:val="24"/>
        </w:rPr>
        <w:t xml:space="preserve">Communication &amp; Protocol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Source</w:t>
            </w:r>
          </w:p>
        </w:tc>
        <w:tc>
          <w:tcPr>
            <w:tcW w:type="pct" w:w="20%"/>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Destination</w:t>
            </w:r>
          </w:p>
        </w:tc>
        <w:tc>
          <w:tcPr>
            <w:tcW w:type="pct" w:w="20%"/>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Protocol / Transport</w:t>
            </w:r>
          </w:p>
        </w:tc>
        <w:tc>
          <w:tcPr>
            <w:tcW w:type="pct" w:w="20%"/>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Auth / Credentials</w:t>
            </w:r>
          </w:p>
        </w:tc>
        <w:tc>
          <w:tcPr>
            <w:tcW w:type="pct" w:w="20%"/>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Purpose</w:t>
            </w:r>
          </w:p>
        </w:tc>
      </w:tr>
      <w:tr>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Slack App</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Agent Service</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WebSocket (</w:t>
            </w:r>
            <w:r>
              <w:rPr>
                <w:rFonts w:ascii="Consolas" w:cs="Consolas" w:eastAsia="Consolas" w:hAnsi="Consolas"/>
                <w:color w:val="A51D24"/>
                <w:shd w:fill="F1F3F5" w:val="clear"/>
              </w:rPr>
              <w:t xml:space="preserve">wss://</w:t>
            </w:r>
            <w:r>
              <w:rPr>
                <w:rFonts w:ascii="Calibri" w:cs="Calibri" w:eastAsia="Calibri" w:hAnsi="Calibri"/>
                <w:b w:val="false"/>
                <w:bCs w:val="false"/>
              </w:rPr>
              <w:t xml:space="preserve">)</w:t>
            </w:r>
          </w:p>
        </w:tc>
        <w:tc>
          <w:tcPr>
            <w:tcW w:type="pct" w:w="20%"/>
            <w:tcBorders>
              <w:top w:val="single" w:color="CBD5E1" w:sz="4"/>
              <w:left w:val="single" w:color="CBD5E1" w:sz="4"/>
              <w:bottom w:val="single" w:color="CBD5E1" w:sz="4"/>
              <w:right w:val="single" w:color="CBD5E1" w:sz="4"/>
            </w:tcBorders>
          </w:tcPr>
          <w:p>
            <w:pPr>
              <w:spacing w:after="60" w:before="60"/>
            </w:pPr>
            <w:r>
              <w:rPr>
                <w:rFonts w:ascii="Consolas" w:cs="Consolas" w:eastAsia="Consolas" w:hAnsi="Consolas"/>
                <w:color w:val="A51D24"/>
                <w:shd w:fill="F1F3F5" w:val="clear"/>
              </w:rPr>
              <w:t xml:space="preserve">SLACK_APP_TOKEN</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xapp-</w:t>
            </w:r>
            <w:r>
              <w:rPr>
                <w:rFonts w:ascii="Calibri" w:cs="Calibri" w:eastAsia="Calibri" w:hAnsi="Calibri"/>
                <w:b w:val="false"/>
                <w:bCs w:val="false"/>
              </w:rPr>
              <w:t xml:space="preserve">)</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Socket Mode event listener (no public URLs)</w:t>
            </w:r>
          </w:p>
        </w:tc>
      </w:tr>
      <w:tr>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Agent Service</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Slack API</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HTTPS REST</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onsolas" w:cs="Consolas" w:eastAsia="Consolas" w:hAnsi="Consolas"/>
                <w:color w:val="A51D24"/>
                <w:shd w:fill="F1F3F5" w:val="clear"/>
              </w:rPr>
              <w:t xml:space="preserve">SLACK_BOT_TOKEN</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xoxb-</w:t>
            </w:r>
            <w:r>
              <w:rPr>
                <w:rFonts w:ascii="Calibri" w:cs="Calibri" w:eastAsia="Calibri" w:hAnsi="Calibri"/>
                <w:b w:val="false"/>
                <w:bCs w:val="false"/>
              </w:rPr>
              <w:t xml:space="preserve">)</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Posting messages, Block Kit cards, threads</w:t>
            </w:r>
          </w:p>
        </w:tc>
      </w:tr>
      <w:tr>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Salesforce LWC</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Apex Controller</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Salesforce Wire / Apex</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Salesforce User Session</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Component controller invocation</w:t>
            </w:r>
          </w:p>
        </w:tc>
      </w:tr>
      <w:tr>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Apex Controller</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Agent Gateway</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HTTP / REST Callout</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Named Credential / Direct</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Ingress to </w:t>
            </w:r>
            <w:r>
              <w:rPr>
                <w:rFonts w:ascii="Consolas" w:cs="Consolas" w:eastAsia="Consolas" w:hAnsi="Consolas"/>
                <w:color w:val="A51D24"/>
                <w:shd w:fill="F1F3F5" w:val="clear"/>
              </w:rPr>
              <w:t xml:space="preserve">/api/chat</w:t>
            </w:r>
            <w:r>
              <w:rPr>
                <w:rFonts w:ascii="Calibri" w:cs="Calibri" w:eastAsia="Calibri" w:hAnsi="Calibri"/>
                <w:b w:val="false"/>
                <w:bCs w:val="false"/>
              </w:rPr>
              <w:t xml:space="preserve"> on agent container</w:t>
            </w:r>
          </w:p>
        </w:tc>
      </w:tr>
      <w:tr>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Agent Service</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Google Gemini</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HTTPS REST</w:t>
            </w:r>
          </w:p>
        </w:tc>
        <w:tc>
          <w:tcPr>
            <w:tcW w:type="pct" w:w="20%"/>
            <w:tcBorders>
              <w:top w:val="single" w:color="CBD5E1" w:sz="4"/>
              <w:left w:val="single" w:color="CBD5E1" w:sz="4"/>
              <w:bottom w:val="single" w:color="CBD5E1" w:sz="4"/>
              <w:right w:val="single" w:color="CBD5E1" w:sz="4"/>
            </w:tcBorders>
          </w:tcPr>
          <w:p>
            <w:pPr>
              <w:spacing w:after="60" w:before="60"/>
            </w:pPr>
            <w:r>
              <w:rPr>
                <w:rFonts w:ascii="Consolas" w:cs="Consolas" w:eastAsia="Consolas" w:hAnsi="Consolas"/>
                <w:color w:val="A51D24"/>
                <w:shd w:fill="F1F3F5" w:val="clear"/>
              </w:rPr>
              <w:t xml:space="preserve">GEMINI_API_KEY</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LLM generation &amp; Function Calling</w:t>
            </w:r>
          </w:p>
        </w:tc>
      </w:tr>
      <w:tr>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Agent Service</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Salesforce</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HTTPS REST (Invocable)</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OAuth 2.0 Bearer (</w:t>
            </w:r>
            <w:r>
              <w:rPr>
                <w:rFonts w:ascii="Consolas" w:cs="Consolas" w:eastAsia="Consolas" w:hAnsi="Consolas"/>
                <w:color w:val="A51D24"/>
                <w:shd w:fill="F1F3F5" w:val="clear"/>
              </w:rPr>
              <w:t xml:space="preserve">SF_REFRESH_TOKEN</w:t>
            </w:r>
            <w:r>
              <w:rPr>
                <w:rFonts w:ascii="Calibri" w:cs="Calibri" w:eastAsia="Calibri" w:hAnsi="Calibri"/>
                <w:b w:val="false"/>
                <w:bCs w:val="false"/>
              </w:rPr>
              <w:t xml:space="preserve">)</w:t>
            </w:r>
          </w:p>
        </w:tc>
        <w:tc>
          <w:tcPr>
            <w:tcW w:type="pct" w:w="20%"/>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Executing </w:t>
            </w:r>
            <w:r>
              <w:rPr>
                <w:rFonts w:ascii="Consolas" w:cs="Consolas" w:eastAsia="Consolas" w:hAnsi="Consolas"/>
                <w:color w:val="A51D24"/>
                <w:shd w:fill="F1F3F5" w:val="clear"/>
              </w:rPr>
              <w:t xml:space="preserve">LearnDCMCP*</w:t>
            </w:r>
            <w:r>
              <w:rPr>
                <w:rFonts w:ascii="Calibri" w:cs="Calibri" w:eastAsia="Calibri" w:hAnsi="Calibri"/>
                <w:b w:val="false"/>
                <w:bCs w:val="false"/>
              </w:rPr>
              <w:t xml:space="preserve"> Apex Actions</w:t>
            </w:r>
          </w:p>
        </w:tc>
      </w:tr>
      <w:tr>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Salesforce Core</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Google APIs</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HTTPS REST</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JWT Bearer RSA-SHA256</w:t>
            </w:r>
          </w:p>
        </w:tc>
        <w:tc>
          <w:tcPr>
            <w:tcW w:type="pct" w:w="20%"/>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Gmail &amp; Google Calendar API v3 calls</w:t>
            </w:r>
          </w:p>
        </w:tc>
      </w:tr>
    </w:tbl>
    <w:p>
      <w:pPr>
        <w:spacing w:after="100"/>
      </w:pP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3. Subsystem 1: Google AI Studio &amp; Slack Bot Agent Service</w:t>
      </w:r>
    </w:p>
    <w:p>
      <w:pPr>
        <w:spacing w:after="60" w:before="60"/>
      </w:pPr>
      <w:r>
        <w:rPr>
          <w:rFonts w:ascii="Calibri" w:cs="Calibri" w:eastAsia="Calibri" w:hAnsi="Calibri"/>
          <w:b w:val="false"/>
          <w:bCs w:val="false"/>
        </w:rPr>
        <w:t xml:space="preserve">The core orchestration engine resides in the </w:t>
      </w:r>
      <w:r>
        <w:rPr>
          <w:rFonts w:ascii="Consolas" w:cs="Consolas" w:eastAsia="Consolas" w:hAnsi="Consolas"/>
          <w:color w:val="A51D24"/>
          <w:shd w:fill="F1F3F5" w:val="clear"/>
        </w:rPr>
        <w:t xml:space="preserve">slack-gemini-agent</w:t>
      </w:r>
      <w:r>
        <w:rPr>
          <w:rFonts w:ascii="Calibri" w:cs="Calibri" w:eastAsia="Calibri" w:hAnsi="Calibri"/>
          <w:b w:val="false"/>
          <w:bCs w:val="false"/>
        </w:rPr>
        <w:t xml:space="preserve"> directory. It is a containerized TypeScript Node.js service combining </w:t>
      </w:r>
      <w:r>
        <w:rPr>
          <w:rFonts w:ascii="Calibri" w:cs="Calibri" w:eastAsia="Calibri" w:hAnsi="Calibri"/>
          <w:b/>
          <w:bCs/>
        </w:rPr>
        <w:t xml:space="preserve">Slack Bolt</w:t>
      </w:r>
      <w:r>
        <w:rPr>
          <w:rFonts w:ascii="Calibri" w:cs="Calibri" w:eastAsia="Calibri" w:hAnsi="Calibri"/>
          <w:b w:val="false"/>
          <w:bCs w:val="false"/>
        </w:rPr>
        <w:t xml:space="preserve"> and the </w:t>
      </w:r>
      <w:r>
        <w:rPr>
          <w:rFonts w:ascii="Calibri" w:cs="Calibri" w:eastAsia="Calibri" w:hAnsi="Calibri"/>
          <w:b/>
          <w:bCs/>
        </w:rPr>
        <w:t xml:space="preserve">Google Gen AI SDK</w:t>
      </w:r>
      <w:r>
        <w:rPr>
          <w:rFonts w:ascii="Calibri" w:cs="Calibri" w:eastAsia="Calibri" w:hAnsi="Calibri"/>
          <w:b w:val="false"/>
          <w:bCs w:val="false"/>
        </w:rPr>
        <w:t xml:space="preserve">.</w:t>
      </w:r>
    </w:p>
    <w:p>
      <w:pPr>
        <w:pStyle w:val="Heading2"/>
        <w:spacing w:after="80" w:before="180"/>
      </w:pPr>
      <w:r>
        <w:rPr>
          <w:rFonts w:ascii="Calibri" w:cs="Calibri" w:eastAsia="Calibri" w:hAnsi="Calibri"/>
          <w:b/>
          <w:bCs/>
          <w:color w:val="0369A1"/>
          <w:sz w:val="24"/>
          <w:szCs w:val="24"/>
        </w:rPr>
        <w:t xml:space="preserve">Key Architectural Characteristics:</w:t>
      </w:r>
    </w:p>
    <w:p>
      <w:pPr>
        <w:spacing w:after="40" w:before="40"/>
        <w:ind w:left="400"/>
      </w:pPr>
      <w:r>
        <w:rPr>
          <w:rFonts w:ascii="Calibri" w:cs="Calibri" w:eastAsia="Calibri" w:hAnsi="Calibri"/>
          <w:b/>
          <w:bCs/>
        </w:rPr>
        <w:t xml:space="preserve">Slack Socket Mode (`@slack/bolt`)</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Uses persistent outbound WebSockets (</w:t>
      </w:r>
      <w:r>
        <w:rPr>
          <w:rFonts w:ascii="Consolas" w:cs="Consolas" w:eastAsia="Consolas" w:hAnsi="Consolas"/>
          <w:color w:val="A51D24"/>
          <w:shd w:fill="F1F3F5" w:val="clear"/>
        </w:rPr>
        <w:t xml:space="preserve">wss://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Eliminates the need for public domains, ngrok tunnels, reverse proxies, and open firewall ports.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Completely immune to IP changes; runs identically on local developer machines or in cloud containers.</w:t>
      </w:r>
    </w:p>
    <w:p>
      <w:pPr>
        <w:spacing w:after="40" w:before="40"/>
        <w:ind w:left="400"/>
      </w:pPr>
      <w:r>
        <w:rPr>
          <w:rFonts w:ascii="Calibri" w:cs="Calibri" w:eastAsia="Calibri" w:hAnsi="Calibri"/>
          <w:b/>
          <w:bCs/>
        </w:rPr>
        <w:t xml:space="preserve">Google Gen AI SDK (`@google/genai`)</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Uses model </w:t>
      </w:r>
      <w:r>
        <w:rPr>
          <w:rFonts w:ascii="Consolas" w:cs="Consolas" w:eastAsia="Consolas" w:hAnsi="Consolas"/>
          <w:color w:val="A51D24"/>
          <w:shd w:fill="F1F3F5" w:val="clear"/>
        </w:rPr>
        <w:t xml:space="preserve">gemini-3.6-flash</w:t>
      </w:r>
      <w:r>
        <w:rPr>
          <w:rFonts w:ascii="Calibri" w:cs="Calibri" w:eastAsia="Calibri" w:hAnsi="Calibri"/>
          <w:b w:val="false"/>
          <w:bCs w:val="false"/>
        </w:rPr>
        <w:t xml:space="preserve"> for high-throughput, low-latency reasoning.</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Leverages native </w:t>
      </w:r>
      <w:r>
        <w:rPr>
          <w:rFonts w:ascii="Calibri" w:cs="Calibri" w:eastAsia="Calibri" w:hAnsi="Calibri"/>
          <w:b/>
          <w:bCs/>
        </w:rPr>
        <w:t xml:space="preserve">Function Calling</w:t>
      </w:r>
      <w:r>
        <w:rPr>
          <w:rFonts w:ascii="Calibri" w:cs="Calibri" w:eastAsia="Calibri" w:hAnsi="Calibri"/>
          <w:b w:val="false"/>
          <w:bCs w:val="false"/>
        </w:rPr>
        <w:t xml:space="preserve"> declarations to dynamically evaluate when CRM tools must be invoked.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Built-in exponential backoff and jitter retry engine to transparently survive transient Google API rate spikes (HTTP 429/503).</w:t>
      </w:r>
    </w:p>
    <w:p>
      <w:pPr>
        <w:spacing w:after="40" w:before="40"/>
        <w:ind w:left="400"/>
      </w:pPr>
      <w:r>
        <w:rPr>
          <w:rFonts w:ascii="Calibri" w:cs="Calibri" w:eastAsia="Calibri" w:hAnsi="Calibri"/>
          <w:b/>
          <w:bCs/>
        </w:rPr>
        <w:t xml:space="preserve">Dual-Mode Headless Gateway (`src/index.ts` &amp; `src/api/gateway.ts`)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In addition to listening on WebSockets, the service exposes an Express HTTP server on port </w:t>
      </w:r>
      <w:r>
        <w:rPr>
          <w:rFonts w:ascii="Consolas" w:cs="Consolas" w:eastAsia="Consolas" w:hAnsi="Consolas"/>
          <w:color w:val="A51D24"/>
          <w:shd w:fill="F1F3F5" w:val="clear"/>
        </w:rPr>
        <w:t xml:space="preserve">8080</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`GET /health`</w:t>
      </w:r>
      <w:r>
        <w:rPr>
          <w:rFonts w:ascii="Calibri" w:cs="Calibri" w:eastAsia="Calibri" w:hAnsi="Calibri"/>
          <w:b w:val="false"/>
          <w:bCs w:val="false"/>
        </w:rPr>
        <w:t xml:space="preserve">: Returns service uptime, gateway health, and active LLM model. Satisfies Google Cloud Run and Kubernetes readiness probes.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`POST /api/chat`</w:t>
      </w:r>
      <w:r>
        <w:rPr>
          <w:rFonts w:ascii="Calibri" w:cs="Calibri" w:eastAsia="Calibri" w:hAnsi="Calibri"/>
          <w:b w:val="false"/>
          <w:bCs w:val="false"/>
        </w:rPr>
        <w:t xml:space="preserve">: Allows Salesforce LWC or external HTTP clients to submit prompts, receive responses, and mirror conversations to Slack.</w:t>
      </w:r>
    </w:p>
    <w:p>
      <w:pPr>
        <w:spacing w:after="40" w:before="40"/>
        <w:ind w:left="400"/>
      </w:pPr>
      <w:r>
        <w:rPr>
          <w:rFonts w:ascii="Calibri" w:cs="Calibri" w:eastAsia="Calibri" w:hAnsi="Calibri"/>
          <w:b/>
          <w:bCs/>
        </w:rPr>
        <w:t xml:space="preserve">Session Management (`src/gemini/agent.ts`)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Multi-turn chat sessions with a 2-hour TTL.</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Automatically re-initializes or cleans up stale memory contexts every 15 minutes.</w:t>
      </w:r>
    </w:p>
    <w:p>
      <w:pPr>
        <w:pStyle w:val="Heading2"/>
        <w:spacing w:after="80" w:before="180"/>
      </w:pPr>
      <w:r>
        <w:rPr>
          <w:rFonts w:ascii="Calibri" w:cs="Calibri" w:eastAsia="Calibri" w:hAnsi="Calibri"/>
          <w:b/>
          <w:bCs/>
          <w:color w:val="0369A1"/>
          <w:sz w:val="24"/>
          <w:szCs w:val="24"/>
        </w:rPr>
        <w:t xml:space="preserve">Directory Structure of `slack-gemini-agent`:</w:t>
      </w:r>
    </w:p>
    <w:p>
      <w:pPr>
        <w:pBdr>
          <w:top w:val="single" w:color="E2E8F0" w:sz="4"/>
          <w:bottom w:val="single" w:color="E2E8F0" w:sz="4"/>
          <w:left w:val="single" w:color="0284C7" w:sz="24"/>
          <w:right w:val="single" w:color="E2E8F0" w:sz="4"/>
        </w:pBdr>
        <w:shd w:fill="F8FAFC" w:val="clear"/>
        <w:spacing w:after="120" w:before="120"/>
      </w:pPr>
      <w:r>
        <w:rPr>
          <w:rFonts w:ascii="Consolas" w:cs="Consolas" w:eastAsia="Consolas" w:hAnsi="Consolas"/>
          <w:color w:val="1E293B"/>
          <w:sz w:val="18"/>
          <w:szCs w:val="18"/>
        </w:rPr>
        <w:t xml:space="preserve">slack-gemini-agent/
├── Dockerfile                  # Multi-stage production build (node:22-alpine)
├── package.json                # Dependencies and scripts
├── tsconfig.json               # TypeScript compiler configuration
├── .env                        # Environment variables (tokens, keys, secrets)
├── src/
│   ├── index.ts                # Application entry point &amp; server bootstrap
│   ├── config.ts               # Strongly typed configuration loader
│   ├── test-agent.ts           # Diagnostic CLI test for Gemini
│   ├── test-mcp.ts             # Diagnostic CLI test for Salesforce MCP tools
│   ├── api/
│   │   └── gateway.ts          # Express HTTP gateway (/api/chat, /health)
│   ├── gemini/
│   │   ├── client.ts           # Google AI Studio client factory
│   │   ├── prompt.ts           # System instructions &amp; personality
│   │   ├── tools.ts            # Function declarations &amp; dispatchers
│   │   └── agent.ts            # Multi-turn session manager &amp; function calling loop
│   ├── mcp/
│   │   ├── salesforceAuth.ts   # Dynamic OAuth 2.0 refresh engine
│   │   └── salesforceMcpClient.ts # Direct Invocable Action bridge &amp; retry
│   └── slack/
│       ├── handlers.ts         # Mention and DM event handlers
│       ├── commands.ts         # Slash command handlers (/account-brief, etc.)
│       └── formatters.ts       # Slack Block Kit card UI builders</w:t>
      </w: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4. Subsystem 2: Salesforce MCP Client &amp; Enterprise Self-Healing Auth</w:t>
      </w:r>
    </w:p>
    <w:p>
      <w:pPr>
        <w:spacing w:after="60" w:before="60"/>
      </w:pPr>
      <w:r>
        <w:rPr>
          <w:rFonts w:ascii="Calibri" w:cs="Calibri" w:eastAsia="Calibri" w:hAnsi="Calibri"/>
          <w:b w:val="false"/>
          <w:bCs w:val="false"/>
        </w:rPr>
        <w:t xml:space="preserve">The agent integrates with Salesforce via the Model Context Protocol (MCP) and direct Apex Invocable Action execution.</w:t>
      </w:r>
    </w:p>
    <w:p>
      <w:pPr>
        <w:pStyle w:val="Heading2"/>
        <w:spacing w:after="80" w:before="180"/>
      </w:pPr>
      <w:r>
        <w:rPr>
          <w:rFonts w:ascii="Calibri" w:cs="Calibri" w:eastAsia="Calibri" w:hAnsi="Calibri"/>
          <w:b/>
          <w:bCs/>
          <w:color w:val="0369A1"/>
          <w:sz w:val="24"/>
          <w:szCs w:val="24"/>
        </w:rPr>
        <w:t xml:space="preserve">The Direct Invocable Action Bridge (`salesforceMcpClient.ts`)</w:t>
      </w:r>
    </w:p>
    <w:p>
      <w:pPr>
        <w:spacing w:after="60" w:before="60"/>
      </w:pPr>
      <w:r>
        <w:rPr>
          <w:rFonts w:ascii="Calibri" w:cs="Calibri" w:eastAsia="Calibri" w:hAnsi="Calibri"/>
          <w:b w:val="false"/>
          <w:bCs w:val="false"/>
        </w:rPr>
        <w:t xml:space="preserve">While standard MCP servers operate over Server-Sent Events (SSE), Salesforce Developer and Scratch orgs may not have External Client Apps (ECA) or Hosted MCP gateways publicly routable. </w:t>
      </w:r>
    </w:p>
    <w:p>
      <w:pPr>
        <w:spacing w:after="60" w:before="60"/>
      </w:pPr>
      <w:r>
        <w:rPr>
          <w:rFonts w:ascii="Calibri" w:cs="Calibri" w:eastAsia="Calibri" w:hAnsi="Calibri"/>
          <w:b w:val="false"/>
          <w:bCs w:val="false"/>
        </w:rPr>
        <w:t xml:space="preserve">The client implements a </w:t>
      </w:r>
      <w:r>
        <w:rPr>
          <w:rFonts w:ascii="Calibri" w:cs="Calibri" w:eastAsia="Calibri" w:hAnsi="Calibri"/>
          <w:b/>
          <w:bCs/>
        </w:rPr>
        <w:t xml:space="preserve">Dual-Mode Execution Strategy</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Mode 1 (SSE Gateway)</w:t>
      </w:r>
      <w:r>
        <w:rPr>
          <w:rFonts w:ascii="Calibri" w:cs="Calibri" w:eastAsia="Calibri" w:hAnsi="Calibri"/>
          <w:b w:val="false"/>
          <w:bCs w:val="false"/>
        </w:rPr>
        <w:t xml:space="preserve">: Attempts SSE connection to </w:t>
      </w:r>
      <w:r>
        <w:rPr>
          <w:rFonts w:ascii="Consolas" w:cs="Consolas" w:eastAsia="Consolas" w:hAnsi="Consolas"/>
          <w:color w:val="A51D24"/>
          <w:shd w:fill="F1F3F5" w:val="clear"/>
        </w:rPr>
        <w:t xml:space="preserve">SF_MCP_ENDPOINT_URL</w:t>
      </w:r>
      <w:r>
        <w:rPr>
          <w:rFonts w:ascii="Calibri" w:cs="Calibri" w:eastAsia="Calibri" w:hAnsi="Calibri"/>
          <w:b w:val="false"/>
          <w:bCs w:val="false"/>
        </w:rPr>
        <w:t xml:space="preserve"> if configured.</w:t>
      </w:r>
    </w:p>
    <w:p>
      <w:pPr>
        <w:spacing w:after="40" w:before="40"/>
        <w:ind w:left="400"/>
      </w:pPr>
      <w:r>
        <w:rPr>
          <w:rFonts w:ascii="Calibri" w:cs="Calibri" w:eastAsia="Calibri" w:hAnsi="Calibri"/>
          <w:b/>
          <w:bCs/>
        </w:rPr>
        <w:t xml:space="preserve">Mode 2 (Direct Apex Bridge)</w:t>
      </w:r>
      <w:r>
        <w:rPr>
          <w:rFonts w:ascii="Calibri" w:cs="Calibri" w:eastAsia="Calibri" w:hAnsi="Calibri"/>
          <w:b w:val="false"/>
          <w:bCs w:val="false"/>
        </w:rPr>
        <w:t xml:space="preserve">: Automatically registers and executes the deployed Apex Invocable Actions against the Salesforce REST endpoint:</w:t>
      </w:r>
    </w:p>
    <w:p>
      <w:pPr>
        <w:spacing w:after="60" w:before="60"/>
      </w:pPr>
      <w:r>
        <w:rPr>
          <w:rFonts w:ascii="Calibri" w:cs="Calibri" w:eastAsia="Calibri" w:hAnsi="Calibri"/>
          <w:b w:val="false"/>
          <w:bCs w:val="false"/>
        </w:rPr>
        <w:t xml:space="preserve">   </w:t>
      </w:r>
    </w:p>
    <w:p>
      <w:pPr>
        <w:spacing w:after="60" w:before="60"/>
      </w:pPr>
      <w:r>
        <w:rPr>
          <w:rFonts w:ascii="Calibri" w:cs="Calibri" w:eastAsia="Calibri" w:hAnsi="Calibri"/>
          <w:b w:val="false"/>
          <w:bCs w:val="false"/>
        </w:rPr>
        <w:t xml:space="preserve">   POST https://&lt;instance&gt;/services/data/v67.0/actions/custom/apex/&lt;ActionName&gt;</w:t>
      </w:r>
    </w:p>
    <w:p>
      <w:pPr>
        <w:spacing w:after="60" w:before="60"/>
      </w:pPr>
      <w:r>
        <w:rPr>
          <w:rFonts w:ascii="Calibri" w:cs="Calibri" w:eastAsia="Calibri" w:hAnsi="Calibri"/>
          <w:b w:val="false"/>
          <w:bCs w:val="false"/>
        </w:rPr>
        <w:t xml:space="preserve">   </w:t>
      </w:r>
    </w:p>
    <w:p>
      <w:pPr>
        <w:pStyle w:val="Heading2"/>
        <w:spacing w:after="80" w:before="180"/>
      </w:pPr>
      <w:r>
        <w:rPr>
          <w:rFonts w:ascii="Calibri" w:cs="Calibri" w:eastAsia="Calibri" w:hAnsi="Calibri"/>
          <w:b/>
          <w:bCs/>
          <w:color w:val="0369A1"/>
          <w:sz w:val="24"/>
          <w:szCs w:val="24"/>
        </w:rPr>
        <w:t xml:space="preserve">Deployed Invocable Actions:</w:t>
      </w:r>
    </w:p>
    <w:p>
      <w:pPr>
        <w:pStyle w:val="ListParagraph"/>
        <w:numPr>
          <w:ilvl w:val="0"/>
          <w:numId w:val="1"/>
        </w:numPr>
        <w:spacing w:after="40" w:before="40"/>
      </w:pPr>
      <w:r>
        <w:rPr>
          <w:rFonts w:ascii="Calibri" w:cs="Calibri" w:eastAsia="Calibri" w:hAnsi="Calibri"/>
          <w:b/>
          <w:bCs/>
        </w:rPr>
        <w:t xml:space="preserve">`LearnDCMCPAccountAction`</w:t>
      </w:r>
      <w:r>
        <w:rPr>
          <w:rFonts w:ascii="Calibri" w:cs="Calibri" w:eastAsia="Calibri" w:hAnsi="Calibri"/>
          <w:b w:val="false"/>
          <w:bCs w:val="false"/>
        </w:rPr>
        <w:t xml:space="preserve">: Takes </w:t>
      </w:r>
      <w:r>
        <w:rPr>
          <w:rFonts w:ascii="Consolas" w:cs="Consolas" w:eastAsia="Consolas" w:hAnsi="Consolas"/>
          <w:color w:val="A51D24"/>
          <w:shd w:fill="F1F3F5" w:val="clear"/>
        </w:rPr>
        <w:t xml:space="preserve">accountIdentifier</w:t>
      </w:r>
      <w:r>
        <w:rPr>
          <w:rFonts w:ascii="Calibri" w:cs="Calibri" w:eastAsia="Calibri" w:hAnsi="Calibri"/>
          <w:b w:val="false"/>
          <w:bCs w:val="false"/>
        </w:rPr>
        <w:t xml:space="preserve"> (Name or ID); returns Account Name, Account ID, Industry, CSM Email, and primary contact list.</w:t>
      </w:r>
    </w:p>
    <w:p>
      <w:pPr>
        <w:pStyle w:val="ListParagraph"/>
        <w:numPr>
          <w:ilvl w:val="0"/>
          <w:numId w:val="1"/>
        </w:numPr>
        <w:spacing w:after="40" w:before="40"/>
      </w:pPr>
      <w:r>
        <w:rPr>
          <w:rFonts w:ascii="Calibri" w:cs="Calibri" w:eastAsia="Calibri" w:hAnsi="Calibri"/>
          <w:b/>
          <w:bCs/>
        </w:rPr>
        <w:t xml:space="preserve">`LearnDCMCPThreadAction`</w:t>
      </w:r>
      <w:r>
        <w:rPr>
          <w:rFonts w:ascii="Calibri" w:cs="Calibri" w:eastAsia="Calibri" w:hAnsi="Calibri"/>
          <w:b w:val="false"/>
          <w:bCs w:val="false"/>
        </w:rPr>
        <w:t xml:space="preserve">: Takes </w:t>
      </w:r>
      <w:r>
        <w:rPr>
          <w:rFonts w:ascii="Consolas" w:cs="Consolas" w:eastAsia="Consolas" w:hAnsi="Consolas"/>
          <w:color w:val="A51D24"/>
          <w:shd w:fill="F1F3F5" w:val="clear"/>
        </w:rPr>
        <w:t xml:space="preserve">accountIdentifier</w:t>
      </w:r>
      <w:r>
        <w:rPr>
          <w:rFonts w:ascii="Calibri" w:cs="Calibri" w:eastAsia="Calibri" w:hAnsi="Calibri"/>
          <w:b w:val="false"/>
          <w:bCs w:val="false"/>
        </w:rPr>
        <w:t xml:space="preserve"> or </w:t>
      </w:r>
      <w:r>
        <w:rPr>
          <w:rFonts w:ascii="Consolas" w:cs="Consolas" w:eastAsia="Consolas" w:hAnsi="Consolas"/>
          <w:color w:val="A51D24"/>
          <w:shd w:fill="F1F3F5" w:val="clear"/>
        </w:rPr>
        <w:t xml:space="preserve">threadId</w:t>
      </w:r>
      <w:r>
        <w:rPr>
          <w:rFonts w:ascii="Calibri" w:cs="Calibri" w:eastAsia="Calibri" w:hAnsi="Calibri"/>
          <w:b w:val="false"/>
          <w:bCs w:val="false"/>
        </w:rPr>
        <w:t xml:space="preserve">; returns the AI executive summary, key points, and action items from </w:t>
      </w:r>
      <w:r>
        <w:rPr>
          <w:rFonts w:ascii="Consolas" w:cs="Consolas" w:eastAsia="Consolas" w:hAnsi="Consolas"/>
          <w:color w:val="A51D24"/>
          <w:shd w:fill="F1F3F5" w:val="clear"/>
        </w:rPr>
        <w:t xml:space="preserve">Gmail_Thread_Summary__c</w:t>
      </w:r>
      <w:r>
        <w:rPr>
          <w:rFonts w:ascii="Calibri" w:cs="Calibri" w:eastAsia="Calibri" w:hAnsi="Calibri"/>
          <w:b w:val="false"/>
          <w:bCs w:val="false"/>
        </w:rPr>
        <w:t xml:space="preserve">.</w:t>
      </w:r>
    </w:p>
    <w:p>
      <w:pPr>
        <w:pStyle w:val="ListParagraph"/>
        <w:numPr>
          <w:ilvl w:val="0"/>
          <w:numId w:val="1"/>
        </w:numPr>
        <w:spacing w:after="40" w:before="40"/>
      </w:pPr>
      <w:r>
        <w:rPr>
          <w:rFonts w:ascii="Calibri" w:cs="Calibri" w:eastAsia="Calibri" w:hAnsi="Calibri"/>
          <w:b/>
          <w:bCs/>
        </w:rPr>
        <w:t xml:space="preserve">`LearnDCMCPMeetingAction`</w:t>
      </w:r>
      <w:r>
        <w:rPr>
          <w:rFonts w:ascii="Calibri" w:cs="Calibri" w:eastAsia="Calibri" w:hAnsi="Calibri"/>
          <w:b w:val="false"/>
          <w:bCs w:val="false"/>
        </w:rPr>
        <w:t xml:space="preserve">: Takes </w:t>
      </w:r>
      <w:r>
        <w:rPr>
          <w:rFonts w:ascii="Consolas" w:cs="Consolas" w:eastAsia="Consolas" w:hAnsi="Consolas"/>
          <w:color w:val="A51D24"/>
          <w:shd w:fill="F1F3F5" w:val="clear"/>
        </w:rPr>
        <w:t xml:space="preserve">accountIdentifier</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subject</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startDateTime</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durationMinutes</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attendeeEmail</w:t>
      </w:r>
      <w:r>
        <w:rPr>
          <w:rFonts w:ascii="Calibri" w:cs="Calibri" w:eastAsia="Calibri" w:hAnsi="Calibri"/>
          <w:b w:val="false"/>
          <w:bCs w:val="false"/>
        </w:rPr>
        <w:t xml:space="preserve">; creates a Salesforce </w:t>
      </w:r>
      <w:r>
        <w:rPr>
          <w:rFonts w:ascii="Consolas" w:cs="Consolas" w:eastAsia="Consolas" w:hAnsi="Consolas"/>
          <w:color w:val="A51D24"/>
          <w:shd w:fill="F1F3F5" w:val="clear"/>
        </w:rPr>
        <w:t xml:space="preserve">Event</w:t>
      </w:r>
      <w:r>
        <w:rPr>
          <w:rFonts w:ascii="Calibri" w:cs="Calibri" w:eastAsia="Calibri" w:hAnsi="Calibri"/>
          <w:b w:val="false"/>
          <w:bCs w:val="false"/>
        </w:rPr>
        <w:t xml:space="preserve"> record and generates a Google Meet video link.</w:t>
      </w:r>
    </w:p>
    <w:p>
      <w:pPr>
        <w:pStyle w:val="Heading2"/>
        <w:spacing w:after="80" w:before="180"/>
      </w:pPr>
      <w:r>
        <w:rPr>
          <w:rFonts w:ascii="Calibri" w:cs="Calibri" w:eastAsia="Calibri" w:hAnsi="Calibri"/>
          <w:b/>
          <w:bCs/>
          <w:color w:val="0369A1"/>
          <w:sz w:val="24"/>
          <w:szCs w:val="24"/>
        </w:rPr>
        <w:t xml:space="preserve">Enterprise Self-Healing Authentication Architecture (`salesforceAuth.ts`)</w:t>
      </w:r>
    </w:p>
    <w:p>
      <w:pPr>
        <w:spacing w:after="60" w:before="60"/>
      </w:pPr>
      <w:r>
        <w:rPr>
          <w:rFonts w:ascii="Calibri" w:cs="Calibri" w:eastAsia="Calibri" w:hAnsi="Calibri"/>
          <w:b w:val="false"/>
          <w:bCs w:val="false"/>
        </w:rPr>
        <w:t xml:space="preserve">To prevent </w:t>
      </w:r>
      <w:r>
        <w:rPr>
          <w:rFonts w:ascii="Consolas" w:cs="Consolas" w:eastAsia="Consolas" w:hAnsi="Consolas"/>
          <w:color w:val="A51D24"/>
          <w:shd w:fill="F1F3F5" w:val="clear"/>
        </w:rPr>
        <w:t xml:space="preserve">INVALID_SESSION_ID</w:t>
      </w:r>
      <w:r>
        <w:rPr>
          <w:rFonts w:ascii="Calibri" w:cs="Calibri" w:eastAsia="Calibri" w:hAnsi="Calibri"/>
          <w:b w:val="false"/>
          <w:bCs w:val="false"/>
        </w:rPr>
        <w:t xml:space="preserve"> (HTTP 401) errors when static access tokens expire, the authentication subsystem implements an autonomous OAuth 2.0 token rotation engine:</w:t>
      </w:r>
    </w:p>
    <w:p>
      <w:pPr>
        <w:pBdr>
          <w:top w:val="single" w:color="E2E8F0" w:sz="4"/>
          <w:bottom w:val="single" w:color="E2E8F0" w:sz="4"/>
          <w:left w:val="single" w:color="0284C7" w:sz="24"/>
          <w:right w:val="single" w:color="E2E8F0" w:sz="4"/>
        </w:pBdr>
        <w:shd w:fill="F8FAFC" w:val="clear"/>
        <w:spacing w:after="120" w:before="120"/>
      </w:pPr>
      <w:r>
        <w:rPr>
          <w:rFonts w:ascii="Consolas" w:cs="Consolas" w:eastAsia="Consolas" w:hAnsi="Consolas"/>
          <w:color w:val="1E293B"/>
          <w:sz w:val="18"/>
          <w:szCs w:val="18"/>
        </w:rPr>
        <w:t xml:space="preserve">flowchart TD
    Start["salesforceMcpClient.callTool(name, args)"] --&gt; Exec["Execute POST /actions/custom/apex/..."]
    Exec --&gt; CheckStatus{"HTTP Status?"}
    CheckStatus --&gt;|200 OK| Return["Parse and return outputValues"]
    CheckStatus --&gt;|Non-401 Error| Throw["Throw descriptive error"]
    CheckStatus --&gt;|401 Unauthorized| Refresh["Trigger Self-Healing Refresh: getSalesforceCredentials(forceRefresh=true)"]
    subgraph OAuthFlow["OAuth 2.0 Refresh Engine"]
        Refresh --&gt; HasRT{"SF_REFRESH_TOKEN configured?"}
        HasRT --&gt;|Yes| PostToken["POST https://login.salesforce.com/services/oauth2/token\ngrant_type=refresh_token\nclient_id=PlatformCLI"]
        PostToken --&gt; TokenSuccess{"Refresh Success?"}
        TokenSuccess --&gt;|Yes| UpdateCache["Update cached credentials &amp; in-memory token"]
        TokenSuccess --&gt;|No| TryCLI
        HasRT --&gt;|No| TryCLI{"Is 'sf' CLI installed?"}
        TryCLI --&gt;|Yes| ExecCLI["sf org auth show-access-token -o learn_dc"]
        ExecCLI --&gt; UpdateCache
        TryCLI --&gt;|No| Fail["Throw Authentication Error"]
    end
    UpdateCache --&gt; Retry["Retry Invocable Action Callout with new token"]
    Retry --&gt; RetryStatus{"HTTP Status?"}
    RetryStatus --&gt;|200 OK| Return
    RetryStatus --&gt;|Error| Throw</w:t>
      </w:r>
    </w:p>
    <w:p>
      <w:pPr>
        <w:pStyle w:val="Heading3"/>
        <w:spacing w:after="60" w:before="140"/>
      </w:pPr>
      <w:r>
        <w:rPr>
          <w:rFonts w:ascii="Calibri" w:cs="Calibri" w:eastAsia="Calibri" w:hAnsi="Calibri"/>
          <w:b/>
          <w:bCs/>
          <w:color w:val="334155"/>
          <w:sz w:val="22"/>
          <w:szCs w:val="22"/>
        </w:rPr>
        <w:t xml:space="preserve">Why This Is Critical for Production:</w:t>
      </w:r>
    </w:p>
    <w:p>
      <w:pPr>
        <w:pStyle w:val="ListParagraph"/>
        <w:numPr>
          <w:ilvl w:val="0"/>
          <w:numId w:val="1"/>
        </w:numPr>
        <w:spacing w:after="40" w:before="40"/>
      </w:pPr>
      <w:r>
        <w:rPr>
          <w:rFonts w:ascii="Calibri" w:cs="Calibri" w:eastAsia="Calibri" w:hAnsi="Calibri"/>
          <w:b w:val="false"/>
          <w:bCs w:val="false"/>
        </w:rPr>
        <w:t xml:space="preserve">In a Docker container (or Cloud Run), the Salesforce CLI (</w:t>
      </w:r>
      <w:r>
        <w:rPr>
          <w:rFonts w:ascii="Consolas" w:cs="Consolas" w:eastAsia="Consolas" w:hAnsi="Consolas"/>
          <w:color w:val="A51D24"/>
          <w:shd w:fill="F1F3F5" w:val="clear"/>
        </w:rPr>
        <w:t xml:space="preserve">sf</w:t>
      </w:r>
      <w:r>
        <w:rPr>
          <w:rFonts w:ascii="Calibri" w:cs="Calibri" w:eastAsia="Calibri" w:hAnsi="Calibri"/>
          <w:b w:val="false"/>
          <w:bCs w:val="false"/>
        </w:rPr>
        <w:t xml:space="preserve">) is not installed.</w:t>
      </w:r>
    </w:p>
    <w:p>
      <w:pPr>
        <w:pStyle w:val="ListParagraph"/>
        <w:numPr>
          <w:ilvl w:val="0"/>
          <w:numId w:val="1"/>
        </w:numPr>
        <w:spacing w:after="40" w:before="40"/>
      </w:pPr>
      <w:r>
        <w:rPr>
          <w:rFonts w:ascii="Calibri" w:cs="Calibri" w:eastAsia="Calibri" w:hAnsi="Calibri"/>
          <w:b w:val="false"/>
          <w:bCs w:val="false"/>
        </w:rPr>
        <w:t xml:space="preserve">Standard OAuth 2.0 </w:t>
      </w:r>
      <w:r>
        <w:rPr>
          <w:rFonts w:ascii="Consolas" w:cs="Consolas" w:eastAsia="Consolas" w:hAnsi="Consolas"/>
          <w:color w:val="A51D24"/>
          <w:shd w:fill="F1F3F5" w:val="clear"/>
        </w:rPr>
        <w:t xml:space="preserve">fetch</w:t>
      </w:r>
      <w:r>
        <w:rPr>
          <w:rFonts w:ascii="Calibri" w:cs="Calibri" w:eastAsia="Calibri" w:hAnsi="Calibri"/>
          <w:b w:val="false"/>
          <w:bCs w:val="false"/>
        </w:rPr>
        <w:t xml:space="preserve"> requests directly to </w:t>
      </w:r>
      <w:r>
        <w:rPr>
          <w:rFonts w:ascii="Consolas" w:cs="Consolas" w:eastAsia="Consolas" w:hAnsi="Consolas"/>
          <w:color w:val="A51D24"/>
          <w:shd w:fill="F1F3F5" w:val="clear"/>
        </w:rPr>
        <w:t xml:space="preserve">https://login.salesforce.com/services/oauth2/token</w:t>
      </w:r>
      <w:r>
        <w:rPr>
          <w:rFonts w:ascii="Calibri" w:cs="Calibri" w:eastAsia="Calibri" w:hAnsi="Calibri"/>
          <w:b w:val="false"/>
          <w:bCs w:val="false"/>
        </w:rPr>
        <w:t xml:space="preserve"> require zero external binaries.</w:t>
      </w:r>
    </w:p>
    <w:p>
      <w:pPr>
        <w:pStyle w:val="ListParagraph"/>
        <w:numPr>
          <w:ilvl w:val="0"/>
          <w:numId w:val="1"/>
        </w:numPr>
        <w:spacing w:after="40" w:before="40"/>
      </w:pPr>
      <w:r>
        <w:rPr>
          <w:rFonts w:ascii="Calibri" w:cs="Calibri" w:eastAsia="Calibri" w:hAnsi="Calibri"/>
          <w:b w:val="false"/>
          <w:bCs w:val="false"/>
        </w:rPr>
        <w:t xml:space="preserve">The application self-heals in memory without restarting the service or requiring human intervention.</w:t>
      </w: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5. Subsystem 3: Slack Slash Commands (`/account-brief` &amp; `/summarize-thread`)</w:t>
      </w:r>
    </w:p>
    <w:p>
      <w:pPr>
        <w:spacing w:after="60" w:before="60"/>
      </w:pPr>
      <w:r>
        <w:rPr>
          <w:rFonts w:ascii="Calibri" w:cs="Calibri" w:eastAsia="Calibri" w:hAnsi="Calibri"/>
          <w:b w:val="false"/>
          <w:bCs w:val="false"/>
        </w:rPr>
        <w:t xml:space="preserve">Slash commands allow users across any channel or private message to invoke intelligence instantly.</w:t>
      </w:r>
    </w:p>
    <w:p>
      <w:pPr>
        <w:pStyle w:val="Heading2"/>
        <w:spacing w:after="80" w:before="180"/>
      </w:pPr>
      <w:r>
        <w:rPr>
          <w:rFonts w:ascii="Calibri" w:cs="Calibri" w:eastAsia="Calibri" w:hAnsi="Calibri"/>
          <w:b/>
          <w:bCs/>
          <w:color w:val="0369A1"/>
          <w:sz w:val="24"/>
          <w:szCs w:val="24"/>
        </w:rPr>
        <w:t xml:space="preserve">Technical Implementation (`src/slack/commands.ts`):</w:t>
      </w:r>
    </w:p>
    <w:p>
      <w:pPr>
        <w:spacing w:after="40" w:before="40"/>
        <w:ind w:left="400"/>
      </w:pPr>
      <w:r>
        <w:rPr>
          <w:rFonts w:ascii="Calibri" w:cs="Calibri" w:eastAsia="Calibri" w:hAnsi="Calibri"/>
          <w:b/>
          <w:bCs/>
        </w:rPr>
        <w:t xml:space="preserve">The 3-Second Rule (`ack()`)</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Slack requires an HTTP 200 or acknowledgment within 3,000 milliseconds, or it displays an </w:t>
      </w:r>
      <w:r>
        <w:rPr>
          <w:rFonts w:ascii="Consolas" w:cs="Consolas" w:eastAsia="Consolas" w:hAnsi="Consolas"/>
          <w:color w:val="A51D24"/>
          <w:shd w:fill="F1F3F5" w:val="clear"/>
        </w:rPr>
        <w:t xml:space="preserve">operation_timeout</w:t>
      </w:r>
      <w:r>
        <w:rPr>
          <w:rFonts w:ascii="Calibri" w:cs="Calibri" w:eastAsia="Calibri" w:hAnsi="Calibri"/>
          <w:b w:val="false"/>
          <w:bCs w:val="false"/>
        </w:rPr>
        <w:t xml:space="preserve"> error to the user. All command handlers execute </w:t>
      </w:r>
      <w:r>
        <w:rPr>
          <w:rFonts w:ascii="Consolas" w:cs="Consolas" w:eastAsia="Consolas" w:hAnsi="Consolas"/>
          <w:color w:val="A51D24"/>
          <w:shd w:fill="F1F3F5" w:val="clear"/>
        </w:rPr>
        <w:t xml:space="preserve">await ack()</w:t>
      </w:r>
      <w:r>
        <w:rPr>
          <w:rFonts w:ascii="Calibri" w:cs="Calibri" w:eastAsia="Calibri" w:hAnsi="Calibri"/>
          <w:b w:val="false"/>
          <w:bCs w:val="false"/>
        </w:rPr>
        <w:t xml:space="preserve"> immediately on line 1 before executing downstream tool callouts.</w:t>
      </w:r>
    </w:p>
    <w:p>
      <w:pPr>
        <w:spacing w:after="40" w:before="40"/>
        <w:ind w:left="400"/>
      </w:pPr>
      <w:r>
        <w:rPr>
          <w:rFonts w:ascii="Calibri" w:cs="Calibri" w:eastAsia="Calibri" w:hAnsi="Calibri"/>
          <w:b/>
          <w:bCs/>
        </w:rPr>
        <w:t xml:space="preserve">Command 1: `/account-brief [Account Name]`</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Invokes </w:t>
      </w:r>
      <w:r>
        <w:rPr>
          <w:rFonts w:ascii="Consolas" w:cs="Consolas" w:eastAsia="Consolas" w:hAnsi="Consolas"/>
          <w:color w:val="A51D24"/>
          <w:shd w:fill="F1F3F5" w:val="clear"/>
        </w:rPr>
        <w:t xml:space="preserve">LearnDCMCPAccountAction</w:t>
      </w:r>
      <w:r>
        <w:rPr>
          <w:rFonts w:ascii="Calibri" w:cs="Calibri" w:eastAsia="Calibri" w:hAnsi="Calibri"/>
          <w:b w:val="false"/>
          <w:bCs w:val="false"/>
        </w:rPr>
        <w:t xml:space="preserve"> with the supplied account name.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Invokes </w:t>
      </w:r>
      <w:r>
        <w:rPr>
          <w:rFonts w:ascii="Consolas" w:cs="Consolas" w:eastAsia="Consolas" w:hAnsi="Consolas"/>
          <w:color w:val="A51D24"/>
          <w:shd w:fill="F1F3F5" w:val="clear"/>
        </w:rPr>
        <w:t xml:space="preserve">LearnDCMCPThreadAction</w:t>
      </w:r>
      <w:r>
        <w:rPr>
          <w:rFonts w:ascii="Calibri" w:cs="Calibri" w:eastAsia="Calibri" w:hAnsi="Calibri"/>
          <w:b w:val="false"/>
          <w:bCs w:val="false"/>
        </w:rPr>
        <w:t xml:space="preserve"> to fetch the latest customer email intelligence.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Synthesizes and formats a multi-section Slack Block Kit card: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Header with Account Name.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Two-column metadata fields (Industry, CSM Assigned, Primary Contact, Contact Email).</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Contact Summary badge list.</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Recent Customer Intelligence section (Executive Summary &amp; Action Items).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Context footer with live Salesforce Record ID and server timestamp.</w:t>
      </w:r>
    </w:p>
    <w:p>
      <w:pPr>
        <w:spacing w:after="40" w:before="40"/>
        <w:ind w:left="400"/>
      </w:pPr>
      <w:r>
        <w:rPr>
          <w:rFonts w:ascii="Calibri" w:cs="Calibri" w:eastAsia="Calibri" w:hAnsi="Calibri"/>
          <w:b/>
          <w:bCs/>
        </w:rPr>
        <w:t xml:space="preserve">Command 2: `/summarize-thread [Thread ID]`</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Takes a specific Gmail Thread ID (e.g., </w:t>
      </w:r>
      <w:r>
        <w:rPr>
          <w:rFonts w:ascii="Consolas" w:cs="Consolas" w:eastAsia="Consolas" w:hAnsi="Consolas"/>
          <w:color w:val="A51D24"/>
          <w:shd w:fill="F1F3F5" w:val="clear"/>
        </w:rPr>
        <w:t xml:space="preserve">18f52b618a8039d9</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Fetches the parsed thread intelligence from Salesforce.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Renders a dedicated summary card highlighting key discussion takeaways and pending action items.</w:t>
      </w: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6. Subsystem 4: Salesforce &amp; Gmail Bidirectional Integration &amp; AI Thread Intelligence</w:t>
      </w:r>
    </w:p>
    <w:p>
      <w:pPr>
        <w:spacing w:after="60" w:before="60"/>
      </w:pPr>
      <w:r>
        <w:rPr>
          <w:rFonts w:ascii="Calibri" w:cs="Calibri" w:eastAsia="Calibri" w:hAnsi="Calibri"/>
          <w:b w:val="false"/>
          <w:bCs w:val="false"/>
        </w:rPr>
        <w:t xml:space="preserve">This subsystem enables bidirectional synchronization between Salesforce and Gmail without requiring custom domain purchases or Google Workspace Admin privileges.</w:t>
      </w:r>
    </w:p>
    <w:p>
      <w:pPr>
        <w:pStyle w:val="Heading2"/>
        <w:spacing w:after="80" w:before="180"/>
      </w:pPr>
      <w:r>
        <w:rPr>
          <w:rFonts w:ascii="Calibri" w:cs="Calibri" w:eastAsia="Calibri" w:hAnsi="Calibri"/>
          <w:b/>
          <w:bCs/>
          <w:color w:val="0369A1"/>
          <w:sz w:val="24"/>
          <w:szCs w:val="24"/>
        </w:rPr>
        <w:t xml:space="preserve">Core Architectural Pillars:</w:t>
      </w:r>
    </w:p>
    <w:p>
      <w:pPr>
        <w:spacing w:after="40" w:before="40"/>
        <w:ind w:left="400"/>
      </w:pPr>
      <w:r>
        <w:rPr>
          <w:rFonts w:ascii="Calibri" w:cs="Calibri" w:eastAsia="Calibri" w:hAnsi="Calibri"/>
          <w:b/>
          <w:bCs/>
        </w:rPr>
        <w:t xml:space="preserve">Domain-Free CSM &amp; Client Threading</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Uses </w:t>
      </w:r>
      <w:r>
        <w:rPr>
          <w:rFonts w:ascii="Consolas" w:cs="Consolas" w:eastAsia="Consolas" w:hAnsi="Consolas"/>
          <w:color w:val="A51D24"/>
          <w:shd w:fill="F1F3F5" w:val="clear"/>
        </w:rPr>
        <w:t xml:space="preserve">Account.CSM_Email__c</w:t>
      </w:r>
      <w:r>
        <w:rPr>
          <w:rFonts w:ascii="Calibri" w:cs="Calibri" w:eastAsia="Calibri" w:hAnsi="Calibri"/>
          <w:b w:val="false"/>
          <w:bCs w:val="false"/>
        </w:rPr>
        <w:t xml:space="preserve"> to route emails through native Salesforce email services.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Injects RFC 2822 threading headers (</w:t>
      </w:r>
      <w:r>
        <w:rPr>
          <w:rFonts w:ascii="Consolas" w:cs="Consolas" w:eastAsia="Consolas" w:hAnsi="Consolas"/>
          <w:color w:val="A51D24"/>
          <w:shd w:fill="F1F3F5" w:val="clear"/>
        </w:rPr>
        <w:t xml:space="preserve">Message-ID</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In-Reply-To</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References</w:t>
      </w:r>
      <w:r>
        <w:rPr>
          <w:rFonts w:ascii="Calibri" w:cs="Calibri" w:eastAsia="Calibri" w:hAnsi="Calibri"/>
          <w:b w:val="false"/>
          <w:bCs w:val="false"/>
        </w:rPr>
        <w:t xml:space="preserve">) into outbound messages.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Gmail natively groups these messages into conversations in both the client's inbox and the CSM's personal Gmail inbox.</w:t>
      </w:r>
    </w:p>
    <w:p>
      <w:pPr>
        <w:spacing w:after="40" w:before="40"/>
        <w:ind w:left="400"/>
      </w:pPr>
      <w:r>
        <w:rPr>
          <w:rFonts w:ascii="Calibri" w:cs="Calibri" w:eastAsia="Calibri" w:hAnsi="Calibri"/>
          <w:b/>
          <w:bCs/>
        </w:rPr>
        <w:t xml:space="preserve">Smart Inbound Reply Handler (`AccountGmailInboundHandler.cls`)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Inbound email service listening on an apex email address (e.g., </w:t>
      </w:r>
      <w:r>
        <w:rPr>
          <w:rFonts w:ascii="Consolas" w:cs="Consolas" w:eastAsia="Consolas" w:hAnsi="Consolas"/>
          <w:color w:val="A51D24"/>
          <w:shd w:fill="F1F3F5" w:val="clear"/>
        </w:rPr>
        <w:t xml:space="preserve">csm-reply@...</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Parses incoming emails, extracts subject and thread IDs, associates them with the correct Account and Contact, and logs an inbound </w:t>
      </w:r>
      <w:r>
        <w:rPr>
          <w:rFonts w:ascii="Consolas" w:cs="Consolas" w:eastAsia="Consolas" w:hAnsi="Consolas"/>
          <w:color w:val="A51D24"/>
          <w:shd w:fill="F1F3F5" w:val="clear"/>
        </w:rPr>
        <w:t xml:space="preserve">Event</w:t>
      </w:r>
      <w:r>
        <w:rPr>
          <w:rFonts w:ascii="Calibri" w:cs="Calibri" w:eastAsia="Calibri" w:hAnsi="Calibri"/>
          <w:b w:val="false"/>
          <w:bCs w:val="false"/>
        </w:rPr>
        <w:t xml:space="preserve"> record.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Forwards replies to the CSM's personal Gmail inbox with quoted conversation history.</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Fires a </w:t>
      </w:r>
      <w:r>
        <w:rPr>
          <w:rFonts w:ascii="Consolas" w:cs="Consolas" w:eastAsia="Consolas" w:hAnsi="Consolas"/>
          <w:color w:val="A51D24"/>
          <w:shd w:fill="F1F3F5" w:val="clear"/>
        </w:rPr>
        <w:t xml:space="preserve">Gmail_Sync_Notification__e</w:t>
      </w:r>
      <w:r>
        <w:rPr>
          <w:rFonts w:ascii="Calibri" w:cs="Calibri" w:eastAsia="Calibri" w:hAnsi="Calibri"/>
          <w:b w:val="false"/>
          <w:bCs w:val="false"/>
        </w:rPr>
        <w:t xml:space="preserve"> platform event to refresh UI components in real time via </w:t>
      </w:r>
      <w:r>
        <w:rPr>
          <w:rFonts w:ascii="Consolas" w:cs="Consolas" w:eastAsia="Consolas" w:hAnsi="Consolas"/>
          <w:color w:val="A51D24"/>
          <w:shd w:fill="F1F3F5" w:val="clear"/>
        </w:rPr>
        <w:t xml:space="preserve">empApi</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AI Whole-Thread Summarization Engine (`GmailAIService.cls`)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Gathers all messages associated with an email thread.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Formulates a structured prompt and dispatches it to Google Gemini.</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Extracts an </w:t>
      </w:r>
      <w:r>
        <w:rPr>
          <w:rFonts w:ascii="Calibri" w:cs="Calibri" w:eastAsia="Calibri" w:hAnsi="Calibri"/>
          <w:b/>
          <w:bCs/>
        </w:rPr>
        <w:t xml:space="preserve">Executive Narrative</w:t>
      </w:r>
      <w:r>
        <w:rPr>
          <w:rFonts w:ascii="Calibri" w:cs="Calibri" w:eastAsia="Calibri" w:hAnsi="Calibri"/>
          <w:b w:val="false"/>
          <w:bCs w:val="false"/>
        </w:rPr>
        <w:t xml:space="preserve">, </w:t>
      </w:r>
      <w:r>
        <w:rPr>
          <w:rFonts w:ascii="Calibri" w:cs="Calibri" w:eastAsia="Calibri" w:hAnsi="Calibri"/>
          <w:b/>
          <w:bCs/>
        </w:rPr>
        <w:t xml:space="preserve">Key Points</w:t>
      </w:r>
      <w:r>
        <w:rPr>
          <w:rFonts w:ascii="Calibri" w:cs="Calibri" w:eastAsia="Calibri" w:hAnsi="Calibri"/>
          <w:b w:val="false"/>
          <w:bCs w:val="false"/>
        </w:rPr>
        <w:t xml:space="preserve">, and </w:t>
      </w:r>
      <w:r>
        <w:rPr>
          <w:rFonts w:ascii="Calibri" w:cs="Calibri" w:eastAsia="Calibri" w:hAnsi="Calibri"/>
          <w:b/>
          <w:bCs/>
        </w:rPr>
        <w:t xml:space="preserve">Action Items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Caches the output in the custom object </w:t>
      </w:r>
      <w:r>
        <w:rPr>
          <w:rFonts w:ascii="Consolas" w:cs="Consolas" w:eastAsia="Consolas" w:hAnsi="Consolas"/>
          <w:color w:val="A51D24"/>
          <w:shd w:fill="F1F3F5" w:val="clear"/>
        </w:rPr>
        <w:t xml:space="preserve">Gmail_Thread_Summary__c</w:t>
      </w:r>
      <w:r>
        <w:rPr>
          <w:rFonts w:ascii="Calibri" w:cs="Calibri" w:eastAsia="Calibri" w:hAnsi="Calibri"/>
          <w:b w:val="false"/>
          <w:bCs w:val="false"/>
        </w:rPr>
        <w:t xml:space="preserve"> to prevent redundant LLM generation costs.</w:t>
      </w:r>
    </w:p>
    <w:p>
      <w:pPr>
        <w:spacing w:after="40" w:before="40"/>
        <w:ind w:left="400"/>
      </w:pPr>
      <w:r>
        <w:rPr>
          <w:rFonts w:ascii="Calibri" w:cs="Calibri" w:eastAsia="Calibri" w:hAnsi="Calibri"/>
          <w:b/>
          <w:bCs/>
        </w:rPr>
        <w:t xml:space="preserve">Split-Pane Lightning Web Component (`accountGmail`)</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Embedded on the Account record page.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Left pane: Interactive thread selector with unread message badges.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Right pane: Top section renders the Gemini AI thread summary; bottom section displays the chronological message stream with an inline composer.</w:t>
      </w: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7. Subsystem 5: Salesforce &amp; Google Calendar Real-Time Meeting Scheduling</w:t>
      </w:r>
    </w:p>
    <w:p>
      <w:pPr>
        <w:spacing w:after="60" w:before="60"/>
      </w:pPr>
      <w:r>
        <w:rPr>
          <w:rFonts w:ascii="Calibri" w:cs="Calibri" w:eastAsia="Calibri" w:hAnsi="Calibri"/>
          <w:b w:val="false"/>
          <w:bCs w:val="false"/>
        </w:rPr>
        <w:t xml:space="preserve">This subsystem allows Salesforce users to schedule, time-shift, and cancel meetings directly from Account record pages, automatically generating Google Meet video conference links.</w:t>
      </w:r>
    </w:p>
    <w:p>
      <w:pPr>
        <w:pStyle w:val="Heading2"/>
        <w:spacing w:after="80" w:before="180"/>
      </w:pPr>
      <w:r>
        <w:rPr>
          <w:rFonts w:ascii="Calibri" w:cs="Calibri" w:eastAsia="Calibri" w:hAnsi="Calibri"/>
          <w:b/>
          <w:bCs/>
          <w:color w:val="0369A1"/>
          <w:sz w:val="24"/>
          <w:szCs w:val="24"/>
        </w:rPr>
        <w:t xml:space="preserve">Core Architectural Pillars:</w:t>
      </w:r>
    </w:p>
    <w:p>
      <w:pPr>
        <w:spacing w:after="40" w:before="40"/>
        <w:ind w:left="400"/>
      </w:pPr>
      <w:r>
        <w:rPr>
          <w:rFonts w:ascii="Calibri" w:cs="Calibri" w:eastAsia="Calibri" w:hAnsi="Calibri"/>
          <w:b/>
          <w:bCs/>
        </w:rPr>
        <w:t xml:space="preserve">Google Calendar API v3 Integration (`GoogleCalendarService.cls`)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Dispatches authenticated REST callouts to </w:t>
      </w:r>
      <w:r>
        <w:rPr>
          <w:rFonts w:ascii="Consolas" w:cs="Consolas" w:eastAsia="Consolas" w:hAnsi="Consolas"/>
          <w:color w:val="A51D24"/>
          <w:shd w:fill="F1F3F5" w:val="clear"/>
        </w:rPr>
        <w:t xml:space="preserve">https://www.googleapis.com/calendar/v3/calendars/primary/events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Automatically requests conference data generation (</w:t>
      </w:r>
      <w:r>
        <w:rPr>
          <w:rFonts w:ascii="Consolas" w:cs="Consolas" w:eastAsia="Consolas" w:hAnsi="Consolas"/>
          <w:color w:val="A51D24"/>
          <w:shd w:fill="F1F3F5" w:val="clear"/>
        </w:rPr>
        <w:t xml:space="preserve">conferenceDataVersion=1</w:t>
      </w:r>
      <w:r>
        <w:rPr>
          <w:rFonts w:ascii="Calibri" w:cs="Calibri" w:eastAsia="Calibri" w:hAnsi="Calibri"/>
          <w:b w:val="false"/>
          <w:bCs w:val="false"/>
        </w:rPr>
        <w:t xml:space="preserve">) to attach a unique Google Meet link (</w:t>
      </w:r>
      <w:r>
        <w:rPr>
          <w:rFonts w:ascii="Consolas" w:cs="Consolas" w:eastAsia="Consolas" w:hAnsi="Consolas"/>
          <w:color w:val="A51D24"/>
          <w:shd w:fill="F1F3F5" w:val="clear"/>
        </w:rPr>
        <w:t xml:space="preserve">meet.google.com/xxx-xxxx-xxx</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Authentication via Signed JWT Bearer (`GoogleAuthService.cls`)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Uses RSA-SHA256 private key signing to request OAuth access tokens from </w:t>
      </w:r>
      <w:r>
        <w:rPr>
          <w:rFonts w:ascii="Consolas" w:cs="Consolas" w:eastAsia="Consolas" w:hAnsi="Consolas"/>
          <w:color w:val="A51D24"/>
          <w:shd w:fill="F1F3F5" w:val="clear"/>
        </w:rPr>
        <w:t xml:space="preserve">https://oauth2.googleapis.com/token</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Supports Google Workspace Domain-Wide Delegation to impersonate specific CSM user accounts.</w:t>
      </w:r>
    </w:p>
    <w:p>
      <w:pPr>
        <w:spacing w:after="40" w:before="40"/>
        <w:ind w:left="400"/>
      </w:pPr>
      <w:r>
        <w:rPr>
          <w:rFonts w:ascii="Calibri" w:cs="Calibri" w:eastAsia="Calibri" w:hAnsi="Calibri"/>
          <w:b/>
          <w:bCs/>
        </w:rPr>
        <w:t xml:space="preserve">Calendar vs. Email Isolation</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Strict separation of concerns prevents routine customer emails from creating clutter on executive calendars.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Only formal meeting invitations dispatched via the meeting scheduler create entries in the user's primary Google Calendar.</w:t>
      </w:r>
    </w:p>
    <w:p>
      <w:pPr>
        <w:spacing w:after="40" w:before="40"/>
        <w:ind w:left="400"/>
      </w:pPr>
      <w:r>
        <w:rPr>
          <w:rFonts w:ascii="Calibri" w:cs="Calibri" w:eastAsia="Calibri" w:hAnsi="Calibri"/>
          <w:b/>
          <w:bCs/>
        </w:rPr>
        <w:t xml:space="preserve">Bidirectional Webhook Synchronization</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Inbound webhook endpoint (</w:t>
      </w:r>
      <w:r>
        <w:rPr>
          <w:rFonts w:ascii="Consolas" w:cs="Consolas" w:eastAsia="Consolas" w:hAnsi="Consolas"/>
          <w:color w:val="A51D24"/>
          <w:shd w:fill="F1F3F5" w:val="clear"/>
        </w:rPr>
        <w:t xml:space="preserve">GoogleCalendarWebhook.cls</w:t>
      </w:r>
      <w:r>
        <w:rPr>
          <w:rFonts w:ascii="Calibri" w:cs="Calibri" w:eastAsia="Calibri" w:hAnsi="Calibri"/>
          <w:b w:val="false"/>
          <w:bCs w:val="false"/>
        </w:rPr>
        <w:t xml:space="preserve">) receives Google push notifications.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Enqueues </w:t>
      </w:r>
      <w:r>
        <w:rPr>
          <w:rFonts w:ascii="Consolas" w:cs="Consolas" w:eastAsia="Consolas" w:hAnsi="Consolas"/>
          <w:color w:val="A51D24"/>
          <w:shd w:fill="F1F3F5" w:val="clear"/>
        </w:rPr>
        <w:t xml:space="preserve">GoogleCalendarQueueable.cls</w:t>
      </w:r>
      <w:r>
        <w:rPr>
          <w:rFonts w:ascii="Calibri" w:cs="Calibri" w:eastAsia="Calibri" w:hAnsi="Calibri"/>
          <w:b w:val="false"/>
          <w:bCs w:val="false"/>
        </w:rPr>
        <w:t xml:space="preserve"> to perform delta synchronization using incremental </w:t>
      </w:r>
      <w:r>
        <w:rPr>
          <w:rFonts w:ascii="Consolas" w:cs="Consolas" w:eastAsia="Consolas" w:hAnsi="Consolas"/>
          <w:color w:val="A51D24"/>
          <w:shd w:fill="F1F3F5" w:val="clear"/>
        </w:rPr>
        <w:t xml:space="preserve">syncToken</w:t>
      </w:r>
      <w:r>
        <w:rPr>
          <w:rFonts w:ascii="Calibri" w:cs="Calibri" w:eastAsia="Calibri" w:hAnsi="Calibri"/>
          <w:b w:val="false"/>
          <w:bCs w:val="false"/>
        </w:rPr>
        <w:t xml:space="preserve"> values.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Synchronizes standard Salesforce </w:t>
      </w:r>
      <w:r>
        <w:rPr>
          <w:rFonts w:ascii="Consolas" w:cs="Consolas" w:eastAsia="Consolas" w:hAnsi="Consolas"/>
          <w:color w:val="A51D24"/>
          <w:shd w:fill="F1F3F5" w:val="clear"/>
        </w:rPr>
        <w:t xml:space="preserve">Event</w:t>
      </w:r>
      <w:r>
        <w:rPr>
          <w:rFonts w:ascii="Calibri" w:cs="Calibri" w:eastAsia="Calibri" w:hAnsi="Calibri"/>
          <w:b w:val="false"/>
          <w:bCs w:val="false"/>
        </w:rPr>
        <w:t xml:space="preserve"> records and fires </w:t>
      </w:r>
      <w:r>
        <w:rPr>
          <w:rFonts w:ascii="Consolas" w:cs="Consolas" w:eastAsia="Consolas" w:hAnsi="Consolas"/>
          <w:color w:val="A51D24"/>
          <w:shd w:fill="F1F3F5" w:val="clear"/>
        </w:rPr>
        <w:t xml:space="preserve">Calendar_Sync_Notification__e</w:t>
      </w:r>
      <w:r>
        <w:rPr>
          <w:rFonts w:ascii="Calibri" w:cs="Calibri" w:eastAsia="Calibri" w:hAnsi="Calibri"/>
          <w:b w:val="false"/>
          <w:bCs w:val="false"/>
        </w:rPr>
        <w:t xml:space="preserve">.</w:t>
      </w: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8. Subsystem 6: Salesforce Lightning Web Components &amp; Desktop Notifications</w:t>
      </w:r>
    </w:p>
    <w:p>
      <w:pPr>
        <w:spacing w:after="60" w:before="60"/>
      </w:pPr>
      <w:r>
        <w:rPr>
          <w:rFonts w:ascii="Calibri" w:cs="Calibri" w:eastAsia="Calibri" w:hAnsi="Calibri"/>
          <w:b w:val="false"/>
          <w:bCs w:val="false"/>
        </w:rPr>
        <w:t xml:space="preserve">The frontend user interface in Salesforce consists of the </w:t>
      </w:r>
      <w:r>
        <w:rPr>
          <w:rFonts w:ascii="Calibri" w:cs="Calibri" w:eastAsia="Calibri" w:hAnsi="Calibri"/>
          <w:b/>
          <w:bCs/>
        </w:rPr>
        <w:t xml:space="preserve">`slackBotAgent`</w:t>
      </w:r>
      <w:r>
        <w:rPr>
          <w:rFonts w:ascii="Calibri" w:cs="Calibri" w:eastAsia="Calibri" w:hAnsi="Calibri"/>
          <w:b w:val="false"/>
          <w:bCs w:val="false"/>
        </w:rPr>
        <w:t xml:space="preserve"> Lightning Web Component and a specialized desktop notification service.</w:t>
      </w:r>
    </w:p>
    <w:p>
      <w:pPr>
        <w:pStyle w:val="Heading2"/>
        <w:spacing w:after="80" w:before="180"/>
      </w:pPr>
      <w:r>
        <w:rPr>
          <w:rFonts w:ascii="Calibri" w:cs="Calibri" w:eastAsia="Calibri" w:hAnsi="Calibri"/>
          <w:b/>
          <w:bCs/>
          <w:color w:val="0369A1"/>
          <w:sz w:val="24"/>
          <w:szCs w:val="24"/>
        </w:rPr>
        <w:t xml:space="preserve">Component Architecture:</w:t>
      </w:r>
    </w:p>
    <w:p>
      <w:pPr>
        <w:pStyle w:val="ListParagraph"/>
        <w:numPr>
          <w:ilvl w:val="0"/>
          <w:numId w:val="1"/>
        </w:numPr>
        <w:spacing w:after="40" w:before="40"/>
      </w:pPr>
      <w:r>
        <w:rPr>
          <w:rFonts w:ascii="Calibri" w:cs="Calibri" w:eastAsia="Calibri" w:hAnsi="Calibri"/>
          <w:b/>
          <w:bCs/>
        </w:rPr>
        <w:t xml:space="preserve">`slackBotAgent.html / .js / .css`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Chat modal interface embedded on Account record pages or the Salesforce Utility Bar.</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Displays user and agent message bubbles with avatar badges, timestamps, and SLDS card styling.</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Includes a header action bar with notification toggles and session reset buttons.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Automatically injects record context (Active Account Name and Account ID) into every prompt.</w:t>
      </w:r>
    </w:p>
    <w:p>
      <w:pPr>
        <w:pStyle w:val="ListParagraph"/>
        <w:numPr>
          <w:ilvl w:val="0"/>
          <w:numId w:val="1"/>
        </w:numPr>
        <w:spacing w:after="40" w:before="40"/>
      </w:pPr>
      <w:r>
        <w:rPr>
          <w:rFonts w:ascii="Calibri" w:cs="Calibri" w:eastAsia="Calibri" w:hAnsi="Calibri"/>
          <w:b/>
          <w:bCs/>
        </w:rPr>
        <w:t xml:space="preserve">`desktopNotificationService.js` (Web Notifications API)</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Implements the HTML5 </w:t>
      </w:r>
      <w:r>
        <w:rPr>
          <w:rFonts w:ascii="Calibri" w:cs="Calibri" w:eastAsia="Calibri" w:hAnsi="Calibri"/>
          <w:b/>
          <w:bCs/>
        </w:rPr>
        <w:t xml:space="preserve">Web Notifications API</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window.Notification</w:t>
      </w:r>
      <w:r>
        <w:rPr>
          <w:rFonts w:ascii="Calibri" w:cs="Calibri" w:eastAsia="Calibri" w:hAnsi="Calibri"/>
          <w:b w:val="false"/>
          <w:bCs w:val="false"/>
        </w:rPr>
        <w:t xml:space="preserve">) and </w:t>
      </w:r>
      <w:r>
        <w:rPr>
          <w:rFonts w:ascii="Calibri" w:cs="Calibri" w:eastAsia="Calibri" w:hAnsi="Calibri"/>
          <w:b/>
          <w:bCs/>
        </w:rPr>
        <w:t xml:space="preserve">Page Visibility API</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document.hidden</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Intelligent Suppression</w:t>
      </w:r>
      <w:r>
        <w:rPr>
          <w:rFonts w:ascii="Calibri" w:cs="Calibri" w:eastAsia="Calibri" w:hAnsi="Calibri"/>
          <w:b w:val="false"/>
          <w:bCs w:val="false"/>
        </w:rPr>
        <w:t xml:space="preserve">: If the user is actively viewing the tab (</w:t>
      </w:r>
      <w:r>
        <w:rPr>
          <w:rFonts w:ascii="Consolas" w:cs="Consolas" w:eastAsia="Consolas" w:hAnsi="Consolas"/>
          <w:color w:val="A51D24"/>
          <w:shd w:fill="F1F3F5" w:val="clear"/>
        </w:rPr>
        <w:t xml:space="preserve">document.hidden === false</w:t>
      </w:r>
      <w:r>
        <w:rPr>
          <w:rFonts w:ascii="Calibri" w:cs="Calibri" w:eastAsia="Calibri" w:hAnsi="Calibri"/>
          <w:b w:val="false"/>
          <w:bCs w:val="false"/>
        </w:rPr>
        <w:t xml:space="preserve">), desktop popups are suppressed to avoid annoyance.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Background OS Alerts</w:t>
      </w:r>
      <w:r>
        <w:rPr>
          <w:rFonts w:ascii="Calibri" w:cs="Calibri" w:eastAsia="Calibri" w:hAnsi="Calibri"/>
          <w:b w:val="false"/>
          <w:bCs w:val="false"/>
        </w:rPr>
        <w:t xml:space="preserve">: If the user switches to another window, tab, or application while the LLM is thinking, the service triggers a native desktop banner:</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javascript</w:t>
      </w:r>
    </w:p>
    <w:p>
      <w:pPr>
        <w:spacing w:after="60" w:before="60"/>
      </w:pPr>
      <w:r>
        <w:rPr>
          <w:rFonts w:ascii="Calibri" w:cs="Calibri" w:eastAsia="Calibri" w:hAnsi="Calibri"/>
          <w:b w:val="false"/>
          <w:bCs w:val="false"/>
        </w:rPr>
        <w:t xml:space="preserve">    new Notification('Slack Bot Agent: Edge Communications', {</w:t>
      </w:r>
    </w:p>
    <w:p>
      <w:pPr>
        <w:spacing w:after="60" w:before="60"/>
      </w:pPr>
      <w:r>
        <w:rPr>
          <w:rFonts w:ascii="Calibri" w:cs="Calibri" w:eastAsia="Calibri" w:hAnsi="Calibri"/>
          <w:b w:val="false"/>
          <w:bCs w:val="false"/>
        </w:rPr>
        <w:t xml:space="preserve">      body: responseSummary,</w:t>
      </w:r>
    </w:p>
    <w:p>
      <w:pPr>
        <w:spacing w:after="60" w:before="60"/>
      </w:pPr>
      <w:r>
        <w:rPr>
          <w:rFonts w:ascii="Calibri" w:cs="Calibri" w:eastAsia="Calibri" w:hAnsi="Calibri"/>
          <w:b w:val="false"/>
          <w:bCs w:val="false"/>
        </w:rPr>
        <w:t xml:space="preserve">      icon: '/resource/botAvatar',</w:t>
      </w:r>
    </w:p>
    <w:p>
      <w:pPr>
        <w:spacing w:after="60" w:before="60"/>
      </w:pPr>
      <w:r>
        <w:rPr>
          <w:rFonts w:ascii="Calibri" w:cs="Calibri" w:eastAsia="Calibri" w:hAnsi="Calibri"/>
          <w:b w:val="false"/>
          <w:bCs w:val="false"/>
        </w:rPr>
        <w:t xml:space="preserve">      renotify: true,</w:t>
      </w:r>
    </w:p>
    <w:p>
      <w:pPr>
        <w:spacing w:after="60" w:before="60"/>
      </w:pPr>
      <w:r>
        <w:rPr>
          <w:rFonts w:ascii="Calibri" w:cs="Calibri" w:eastAsia="Calibri" w:hAnsi="Calibri"/>
          <w:b w:val="false"/>
          <w:bCs w:val="false"/>
        </w:rPr>
        <w:t xml:space="preserve">      tag: 'agent-reply'</w:t>
      </w:r>
    </w:p>
    <w:p>
      <w:pPr>
        <w:spacing w:after="60" w:before="60"/>
      </w:pPr>
      <w:r>
        <w:rPr>
          <w:rFonts w:ascii="Calibri" w:cs="Calibri" w:eastAsia="Calibri" w:hAnsi="Calibri"/>
          <w:b w:val="false"/>
          <w:bCs w:val="false"/>
        </w:rPr>
        <w:t xml:space="preserve">    });</w:t>
      </w:r>
    </w:p>
    <w:p>
      <w:pPr>
        <w:spacing w:after="60" w:before="60"/>
      </w:pPr>
      <w:r>
        <w:rPr>
          <w:rFonts w:ascii="Calibri" w:cs="Calibri" w:eastAsia="Calibri" w:hAnsi="Calibri"/>
          <w:b w:val="false"/>
          <w:bCs w:val="false"/>
        </w:rPr>
        <w:t xml:space="preserve">    </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One-Click Window Focus</w:t>
      </w:r>
      <w:r>
        <w:rPr>
          <w:rFonts w:ascii="Calibri" w:cs="Calibri" w:eastAsia="Calibri" w:hAnsi="Calibri"/>
          <w:b w:val="false"/>
          <w:bCs w:val="false"/>
        </w:rPr>
        <w:t xml:space="preserve">: Clicking the desktop banner automatically calls </w:t>
      </w:r>
      <w:r>
        <w:rPr>
          <w:rFonts w:ascii="Consolas" w:cs="Consolas" w:eastAsia="Consolas" w:hAnsi="Consolas"/>
          <w:color w:val="A51D24"/>
          <w:shd w:fill="F1F3F5" w:val="clear"/>
        </w:rPr>
        <w:t xml:space="preserve">window.focus()</w:t>
      </w:r>
      <w:r>
        <w:rPr>
          <w:rFonts w:ascii="Calibri" w:cs="Calibri" w:eastAsia="Calibri" w:hAnsi="Calibri"/>
          <w:b w:val="false"/>
          <w:bCs w:val="false"/>
        </w:rPr>
        <w:t xml:space="preserve">, returning the user to the active Salesforce tab.</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Tab Title Pulsing</w:t>
      </w:r>
      <w:r>
        <w:rPr>
          <w:rFonts w:ascii="Calibri" w:cs="Calibri" w:eastAsia="Calibri" w:hAnsi="Calibri"/>
          <w:b w:val="false"/>
          <w:bCs w:val="false"/>
        </w:rPr>
        <w:t xml:space="preserve">: Pulses the browser tab title (</w:t>
      </w:r>
      <w:r>
        <w:rPr>
          <w:rFonts w:ascii="Consolas" w:cs="Consolas" w:eastAsia="Consolas" w:hAnsi="Consolas"/>
          <w:color w:val="A51D24"/>
          <w:shd w:fill="F1F3F5" w:val="clear"/>
        </w:rPr>
        <w:t xml:space="preserve">🔔 (1) New Reply Ready | Salesforce</w:t>
      </w:r>
      <w:r>
        <w:rPr>
          <w:rFonts w:ascii="Calibri" w:cs="Calibri" w:eastAsia="Calibri" w:hAnsi="Calibri"/>
          <w:b w:val="false"/>
          <w:bCs w:val="false"/>
        </w:rPr>
        <w:t xml:space="preserve">) until the user focuses on the tab.</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alibri" w:cs="Calibri" w:eastAsia="Calibri" w:hAnsi="Calibri"/>
          <w:b/>
          <w:bCs/>
        </w:rPr>
        <w:t xml:space="preserve">Audio Chime</w:t>
      </w:r>
      <w:r>
        <w:rPr>
          <w:rFonts w:ascii="Calibri" w:cs="Calibri" w:eastAsia="Calibri" w:hAnsi="Calibri"/>
          <w:b w:val="false"/>
          <w:bCs w:val="false"/>
        </w:rPr>
        <w:t xml:space="preserve">: Plays a subtle audio alert upon response arrival.</w:t>
      </w:r>
    </w:p>
    <w:p>
      <w:pPr>
        <w:pStyle w:val="ListParagraph"/>
        <w:numPr>
          <w:ilvl w:val="0"/>
          <w:numId w:val="1"/>
        </w:numPr>
        <w:spacing w:after="40" w:before="40"/>
      </w:pPr>
      <w:r>
        <w:rPr>
          <w:rFonts w:ascii="Calibri" w:cs="Calibri" w:eastAsia="Calibri" w:hAnsi="Calibri"/>
          <w:b/>
          <w:bCs/>
        </w:rPr>
        <w:t xml:space="preserve">`SlackBotAgentController.cls`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Apex controller providing </w:t>
      </w:r>
      <w:r>
        <w:rPr>
          <w:rFonts w:ascii="Consolas" w:cs="Consolas" w:eastAsia="Consolas" w:hAnsi="Consolas"/>
          <w:color w:val="A51D24"/>
          <w:shd w:fill="F1F3F5" w:val="clear"/>
        </w:rPr>
        <w:t xml:space="preserve">@AuraEnabled</w:t>
      </w:r>
      <w:r>
        <w:rPr>
          <w:rFonts w:ascii="Calibri" w:cs="Calibri" w:eastAsia="Calibri" w:hAnsi="Calibri"/>
          <w:b w:val="false"/>
          <w:bCs w:val="false"/>
        </w:rPr>
        <w:t xml:space="preserve"> methods for the LWC.</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Handles HTTP callouts to the Node.js agent gateway (</w:t>
      </w:r>
      <w:r>
        <w:rPr>
          <w:rFonts w:ascii="Consolas" w:cs="Consolas" w:eastAsia="Consolas" w:hAnsi="Consolas"/>
          <w:color w:val="A51D24"/>
          <w:shd w:fill="F1F3F5" w:val="clear"/>
        </w:rPr>
        <w:t xml:space="preserve">/api/chat</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Deserializes responses into </w:t>
      </w:r>
      <w:r>
        <w:rPr>
          <w:rFonts w:ascii="Consolas" w:cs="Consolas" w:eastAsia="Consolas" w:hAnsi="Consolas"/>
          <w:color w:val="A51D24"/>
          <w:shd w:fill="F1F3F5" w:val="clear"/>
        </w:rPr>
        <w:t xml:space="preserve">ChatResponseDTO</w:t>
      </w:r>
      <w:r>
        <w:rPr>
          <w:rFonts w:ascii="Calibri" w:cs="Calibri" w:eastAsia="Calibri" w:hAnsi="Calibri"/>
          <w:b w:val="false"/>
          <w:bCs w:val="false"/>
        </w:rPr>
        <w:t xml:space="preserve"> objects for the LWC.</w:t>
      </w: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9. Step-by-Step Implementation &amp; Deployment Playbook</w:t>
      </w:r>
    </w:p>
    <w:p>
      <w:pPr>
        <w:spacing w:after="60" w:before="60"/>
      </w:pPr>
      <w:r>
        <w:rPr>
          <w:rFonts w:ascii="Calibri" w:cs="Calibri" w:eastAsia="Calibri" w:hAnsi="Calibri"/>
          <w:b w:val="false"/>
          <w:bCs w:val="false"/>
        </w:rPr>
        <w:t xml:space="preserve">Follow this sequential checklist to deploy the complete platform from scratch.</w:t>
      </w:r>
    </w:p>
    <w:p>
      <w:pPr>
        <w:pStyle w:val="Heading2"/>
        <w:spacing w:after="80" w:before="180"/>
      </w:pPr>
      <w:r>
        <w:rPr>
          <w:rFonts w:ascii="Calibri" w:cs="Calibri" w:eastAsia="Calibri" w:hAnsi="Calibri"/>
          <w:b/>
          <w:bCs/>
          <w:color w:val="0369A1"/>
          <w:sz w:val="24"/>
          <w:szCs w:val="24"/>
        </w:rPr>
        <w:t xml:space="preserve">Step 1: Salesforce Org Prerequisites (`learn_dc`)</w:t>
      </w:r>
    </w:p>
    <w:p>
      <w:pPr>
        <w:spacing w:after="40" w:before="40"/>
        <w:ind w:left="400"/>
      </w:pPr>
      <w:r>
        <w:rPr>
          <w:rFonts w:ascii="Calibri" w:cs="Calibri" w:eastAsia="Calibri" w:hAnsi="Calibri"/>
          <w:b/>
          <w:bCs/>
        </w:rPr>
        <w:t xml:space="preserve">Deploy Custom Fields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Account.CSM_Email__c</w:t>
      </w:r>
      <w:r>
        <w:rPr>
          <w:rFonts w:ascii="Calibri" w:cs="Calibri" w:eastAsia="Calibri" w:hAnsi="Calibri"/>
          <w:b w:val="false"/>
          <w:bCs w:val="false"/>
        </w:rPr>
        <w:t xml:space="preserve"> (Email)</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Event.Google_Event_Id__c</w:t>
      </w:r>
      <w:r>
        <w:rPr>
          <w:rFonts w:ascii="Calibri" w:cs="Calibri" w:eastAsia="Calibri" w:hAnsi="Calibri"/>
          <w:b w:val="false"/>
          <w:bCs w:val="false"/>
        </w:rPr>
        <w:t xml:space="preserve"> (Text, 255)</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Event.Meeting_Link__c</w:t>
      </w:r>
      <w:r>
        <w:rPr>
          <w:rFonts w:ascii="Calibri" w:cs="Calibri" w:eastAsia="Calibri" w:hAnsi="Calibri"/>
          <w:b w:val="false"/>
          <w:bCs w:val="false"/>
        </w:rPr>
        <w:t xml:space="preserve"> (URL, 255)</w:t>
      </w:r>
    </w:p>
    <w:p>
      <w:pPr>
        <w:spacing w:after="40" w:before="40"/>
        <w:ind w:left="400"/>
      </w:pPr>
      <w:r>
        <w:rPr>
          <w:rFonts w:ascii="Calibri" w:cs="Calibri" w:eastAsia="Calibri" w:hAnsi="Calibri"/>
          <w:b/>
          <w:bCs/>
        </w:rPr>
        <w:t xml:space="preserve">Deploy Custom Objects &amp; Platform Events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Gmail_Thread_Summary__c</w:t>
      </w:r>
      <w:r>
        <w:rPr>
          <w:rFonts w:ascii="Calibri" w:cs="Calibri" w:eastAsia="Calibri" w:hAnsi="Calibri"/>
          <w:b w:val="false"/>
          <w:bCs w:val="false"/>
        </w:rPr>
        <w:t xml:space="preserve"> (Fields: </w:t>
      </w:r>
      <w:r>
        <w:rPr>
          <w:rFonts w:ascii="Consolas" w:cs="Consolas" w:eastAsia="Consolas" w:hAnsi="Consolas"/>
          <w:color w:val="A51D24"/>
          <w:shd w:fill="F1F3F5" w:val="clear"/>
        </w:rPr>
        <w:t xml:space="preserve">Account__c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Thread_Id__c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Executive_Summary__c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Key_Points__c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Action_Items__c</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Message_Count__c</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Gmail_Sync_Notification__e</w:t>
      </w:r>
      <w:r>
        <w:rPr>
          <w:rFonts w:ascii="Calibri" w:cs="Calibri" w:eastAsia="Calibri" w:hAnsi="Calibri"/>
          <w:b w:val="false"/>
          <w:bCs w:val="false"/>
        </w:rPr>
        <w:t xml:space="preserve"> (Platform Event).</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Calendar_Sync_Notification__e</w:t>
      </w:r>
      <w:r>
        <w:rPr>
          <w:rFonts w:ascii="Calibri" w:cs="Calibri" w:eastAsia="Calibri" w:hAnsi="Calibri"/>
          <w:b w:val="false"/>
          <w:bCs w:val="false"/>
        </w:rPr>
        <w:t xml:space="preserve"> (Platform Event).</w:t>
      </w:r>
    </w:p>
    <w:p>
      <w:pPr>
        <w:spacing w:after="40" w:before="40"/>
        <w:ind w:left="400"/>
      </w:pPr>
      <w:r>
        <w:rPr>
          <w:rFonts w:ascii="Calibri" w:cs="Calibri" w:eastAsia="Calibri" w:hAnsi="Calibri"/>
          <w:b/>
          <w:bCs/>
        </w:rPr>
        <w:t xml:space="preserve">Deploy Apex Classes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Deploy </w:t>
      </w:r>
      <w:r>
        <w:rPr>
          <w:rFonts w:ascii="Consolas" w:cs="Consolas" w:eastAsia="Consolas" w:hAnsi="Consolas"/>
          <w:color w:val="A51D24"/>
          <w:shd w:fill="F1F3F5" w:val="clear"/>
        </w:rPr>
        <w:t xml:space="preserve">AccountGmailController</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AccountGmailInboundHandler</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GmailAIService</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Deploy </w:t>
      </w:r>
      <w:r>
        <w:rPr>
          <w:rFonts w:ascii="Consolas" w:cs="Consolas" w:eastAsia="Consolas" w:hAnsi="Consolas"/>
          <w:color w:val="A51D24"/>
          <w:shd w:fill="F1F3F5" w:val="clear"/>
        </w:rPr>
        <w:t xml:space="preserve">AccountCalendarController</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GoogleCalendarService</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GoogleAuthService</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Deploy </w:t>
      </w:r>
      <w:r>
        <w:rPr>
          <w:rFonts w:ascii="Consolas" w:cs="Consolas" w:eastAsia="Consolas" w:hAnsi="Consolas"/>
          <w:color w:val="A51D24"/>
          <w:shd w:fill="F1F3F5" w:val="clear"/>
        </w:rPr>
        <w:t xml:space="preserve">SlackBotAgentController</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Deploy Invocable Actions: </w:t>
      </w:r>
      <w:r>
        <w:rPr>
          <w:rFonts w:ascii="Consolas" w:cs="Consolas" w:eastAsia="Consolas" w:hAnsi="Consolas"/>
          <w:color w:val="A51D24"/>
          <w:shd w:fill="F1F3F5" w:val="clear"/>
        </w:rPr>
        <w:t xml:space="preserve">LearnDCMCPAccountAction</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LearnDCMCPThreadAction</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LearnDCMCPMeetingAction</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Deploy Lightning Web Components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Deploy </w:t>
      </w:r>
      <w:r>
        <w:rPr>
          <w:rFonts w:ascii="Consolas" w:cs="Consolas" w:eastAsia="Consolas" w:hAnsi="Consolas"/>
          <w:color w:val="A51D24"/>
          <w:shd w:fill="F1F3F5" w:val="clear"/>
        </w:rPr>
        <w:t xml:space="preserve">accountGmail</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accountGoogleCalendar</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slackBotAgent</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Configure Remote Site Settings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SlackAgentGateway</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http://localhost:8080</w:t>
      </w:r>
      <w:r>
        <w:rPr>
          <w:rFonts w:ascii="Calibri" w:cs="Calibri" w:eastAsia="Calibri" w:hAnsi="Calibri"/>
          <w:b w:val="false"/>
          <w:bCs w:val="false"/>
        </w:rPr>
        <w:t xml:space="preserve"> (or your cloud URL).</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GoogleOAuth</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https://oauth2.googleapis.com</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GoogleCalendarAPI</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https://www.googleapis.com</w:t>
      </w:r>
      <w:r>
        <w:rPr>
          <w:rFonts w:ascii="Calibri" w:cs="Calibri" w:eastAsia="Calibri" w:hAnsi="Calibri"/>
          <w:b w:val="false"/>
          <w:bCs w:val="false"/>
        </w:rPr>
        <w:t xml:space="preserve">.</w:t>
      </w:r>
    </w:p>
    <w:p>
      <w:pPr>
        <w:pStyle w:val="Heading2"/>
        <w:spacing w:after="80" w:before="180"/>
      </w:pPr>
      <w:r>
        <w:rPr>
          <w:rFonts w:ascii="Calibri" w:cs="Calibri" w:eastAsia="Calibri" w:hAnsi="Calibri"/>
          <w:b/>
          <w:bCs/>
          <w:color w:val="0369A1"/>
          <w:sz w:val="24"/>
          <w:szCs w:val="24"/>
        </w:rPr>
        <w:t xml:space="preserve">Step 2: Google Cloud &amp; AI Studio Configuration</w:t>
      </w:r>
    </w:p>
    <w:p>
      <w:pPr>
        <w:spacing w:after="40" w:before="40"/>
        <w:ind w:left="400"/>
      </w:pPr>
      <w:r>
        <w:rPr>
          <w:rFonts w:ascii="Calibri" w:cs="Calibri" w:eastAsia="Calibri" w:hAnsi="Calibri"/>
          <w:b/>
          <w:bCs/>
        </w:rPr>
        <w:t xml:space="preserve">Google AI Studio</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Navigate to [aistudio.google.com](https://aistudio.google.com/) and create an API Key.</w:t>
      </w:r>
    </w:p>
    <w:p>
      <w:pPr>
        <w:spacing w:after="40" w:before="40"/>
        <w:ind w:left="400"/>
      </w:pPr>
      <w:r>
        <w:rPr>
          <w:rFonts w:ascii="Calibri" w:cs="Calibri" w:eastAsia="Calibri" w:hAnsi="Calibri"/>
          <w:b/>
          <w:bCs/>
        </w:rPr>
        <w:t xml:space="preserve">Google Cloud Console</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Enable </w:t>
      </w:r>
      <w:r>
        <w:rPr>
          <w:rFonts w:ascii="Calibri" w:cs="Calibri" w:eastAsia="Calibri" w:hAnsi="Calibri"/>
          <w:b/>
          <w:bCs/>
        </w:rPr>
        <w:t xml:space="preserve">Google Calendar API</w:t>
      </w:r>
      <w:r>
        <w:rPr>
          <w:rFonts w:ascii="Calibri" w:cs="Calibri" w:eastAsia="Calibri" w:hAnsi="Calibri"/>
          <w:b w:val="false"/>
          <w:bCs w:val="false"/>
        </w:rPr>
        <w:t xml:space="preserve"> and </w:t>
      </w:r>
      <w:r>
        <w:rPr>
          <w:rFonts w:ascii="Calibri" w:cs="Calibri" w:eastAsia="Calibri" w:hAnsi="Calibri"/>
          <w:b/>
          <w:bCs/>
        </w:rPr>
        <w:t xml:space="preserve">Gmail API</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Create a Service Account with Domain-Wide Delegation (if using domain delegation) or OAuth 2.0 Web Client credentials.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Download the Service Account JSON key for RSA signing.</w:t>
      </w:r>
    </w:p>
    <w:p>
      <w:pPr>
        <w:pStyle w:val="Heading2"/>
        <w:spacing w:after="80" w:before="180"/>
      </w:pPr>
      <w:r>
        <w:rPr>
          <w:rFonts w:ascii="Calibri" w:cs="Calibri" w:eastAsia="Calibri" w:hAnsi="Calibri"/>
          <w:b/>
          <w:bCs/>
          <w:color w:val="0369A1"/>
          <w:sz w:val="24"/>
          <w:szCs w:val="24"/>
        </w:rPr>
        <w:t xml:space="preserve">Step 3: Slack App Configuration</w:t>
      </w:r>
    </w:p>
    <w:p>
      <w:pPr>
        <w:spacing w:after="40" w:before="40"/>
        <w:ind w:left="400"/>
      </w:pPr>
      <w:r>
        <w:rPr>
          <w:rFonts w:ascii="Calibri" w:cs="Calibri" w:eastAsia="Calibri" w:hAnsi="Calibri"/>
          <w:b w:val="false"/>
          <w:bCs w:val="false"/>
        </w:rPr>
        <w:t xml:space="preserve">Navigate to [api.slack.com/apps](https://api.slack.com/apps) and create an App </w:t>
      </w:r>
      <w:r>
        <w:rPr>
          <w:rFonts w:ascii="Calibri" w:cs="Calibri" w:eastAsia="Calibri" w:hAnsi="Calibri"/>
          <w:b/>
          <w:bCs/>
        </w:rPr>
        <w:t xml:space="preserve">From an app manifest</w:t>
      </w:r>
      <w:r>
        <w:rPr>
          <w:rFonts w:ascii="Calibri" w:cs="Calibri" w:eastAsia="Calibri" w:hAnsi="Calibri"/>
          <w:b w:val="false"/>
          <w:bCs w:val="false"/>
        </w:rPr>
        <w:t xml:space="preserve"> or scratch.</w:t>
      </w:r>
    </w:p>
    <w:p>
      <w:pPr>
        <w:spacing w:after="40" w:before="40"/>
        <w:ind w:left="400"/>
      </w:pPr>
      <w:r>
        <w:rPr>
          <w:rFonts w:ascii="Calibri" w:cs="Calibri" w:eastAsia="Calibri" w:hAnsi="Calibri"/>
          <w:b/>
          <w:bCs/>
        </w:rPr>
        <w:t xml:space="preserve">Enable Socket Mode</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Settings ➔ Socket Mode ➔ Enable.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Generate an </w:t>
      </w:r>
      <w:r>
        <w:rPr>
          <w:rFonts w:ascii="Calibri" w:cs="Calibri" w:eastAsia="Calibri" w:hAnsi="Calibri"/>
          <w:b/>
          <w:bCs/>
        </w:rPr>
        <w:t xml:space="preserve">App-Level Token</w:t>
      </w:r>
      <w:r>
        <w:rPr>
          <w:rFonts w:ascii="Calibri" w:cs="Calibri" w:eastAsia="Calibri" w:hAnsi="Calibri"/>
          <w:b w:val="false"/>
          <w:bCs w:val="false"/>
        </w:rPr>
        <w:t xml:space="preserve"> with scope </w:t>
      </w:r>
      <w:r>
        <w:rPr>
          <w:rFonts w:ascii="Consolas" w:cs="Consolas" w:eastAsia="Consolas" w:hAnsi="Consolas"/>
          <w:color w:val="A51D24"/>
          <w:shd w:fill="F1F3F5" w:val="clear"/>
        </w:rPr>
        <w:t xml:space="preserve">connections:write</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xapp-...</w:t>
      </w:r>
      <w:r>
        <w:rPr>
          <w:rFonts w:ascii="Calibri" w:cs="Calibri" w:eastAsia="Calibri" w:hAnsi="Calibri"/>
          <w:b w:val="false"/>
          <w:bCs w:val="false"/>
        </w:rPr>
        <w:t xml:space="preserve">).</w:t>
      </w:r>
    </w:p>
    <w:p>
      <w:pPr>
        <w:spacing w:after="40" w:before="40"/>
        <w:ind w:left="400"/>
      </w:pPr>
      <w:r>
        <w:rPr>
          <w:rFonts w:ascii="Calibri" w:cs="Calibri" w:eastAsia="Calibri" w:hAnsi="Calibri"/>
          <w:b/>
          <w:bCs/>
        </w:rPr>
        <w:t xml:space="preserve">Configure Bot Token Scopes (`OAuth &amp; Permissions`)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app_mentions:read</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chat:write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channels:history</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groups:history</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im:history</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mpim:history</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commands</w:t>
      </w:r>
      <w:r>
        <w:rPr>
          <w:rFonts w:ascii="Calibri" w:cs="Calibri" w:eastAsia="Calibri" w:hAnsi="Calibri"/>
          <w:b w:val="false"/>
          <w:bCs w:val="false"/>
        </w:rPr>
        <w:t xml:space="preserve"> (Required for slash commands)</w:t>
      </w:r>
    </w:p>
    <w:p>
      <w:pPr>
        <w:spacing w:after="40" w:before="40"/>
        <w:ind w:left="400"/>
      </w:pPr>
      <w:r>
        <w:rPr>
          <w:rFonts w:ascii="Calibri" w:cs="Calibri" w:eastAsia="Calibri" w:hAnsi="Calibri"/>
          <w:b/>
          <w:bCs/>
        </w:rPr>
        <w:t xml:space="preserve">Create Slash Commands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/account-brief</w:t>
      </w:r>
      <w:r>
        <w:rPr>
          <w:rFonts w:ascii="Calibri" w:cs="Calibri" w:eastAsia="Calibri" w:hAnsi="Calibri"/>
          <w:b w:val="false"/>
          <w:bCs w:val="false"/>
        </w:rPr>
        <w:t xml:space="preserve">: Briefing for accounts (e.g. </w:t>
      </w:r>
      <w:r>
        <w:rPr>
          <w:rFonts w:ascii="Consolas" w:cs="Consolas" w:eastAsia="Consolas" w:hAnsi="Consolas"/>
          <w:color w:val="A51D24"/>
          <w:shd w:fill="F1F3F5" w:val="clear"/>
        </w:rPr>
        <w:t xml:space="preserve">/account-brief Edge Communications</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/summarize-thread</w:t>
      </w:r>
      <w:r>
        <w:rPr>
          <w:rFonts w:ascii="Calibri" w:cs="Calibri" w:eastAsia="Calibri" w:hAnsi="Calibri"/>
          <w:b w:val="false"/>
          <w:bCs w:val="false"/>
        </w:rPr>
        <w:t xml:space="preserve">: Summarizes a customer thread ID.</w:t>
      </w:r>
    </w:p>
    <w:p>
      <w:pPr>
        <w:spacing w:after="40" w:before="40"/>
        <w:ind w:left="400"/>
      </w:pPr>
      <w:r>
        <w:rPr>
          <w:rFonts w:ascii="Calibri" w:cs="Calibri" w:eastAsia="Calibri" w:hAnsi="Calibri"/>
          <w:b/>
          <w:bCs/>
        </w:rPr>
        <w:t xml:space="preserve">Install App to Workspace</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Copy the </w:t>
      </w:r>
      <w:r>
        <w:rPr>
          <w:rFonts w:ascii="Calibri" w:cs="Calibri" w:eastAsia="Calibri" w:hAnsi="Calibri"/>
          <w:b/>
          <w:bCs/>
        </w:rPr>
        <w:t xml:space="preserve">Bot User OAuth Token</w:t>
      </w:r>
      <w:r>
        <w:rPr>
          <w:rFonts w:ascii="Calibri" w:cs="Calibri" w:eastAsia="Calibri" w:hAnsi="Calibri"/>
          <w:b w:val="false"/>
          <w:bCs w:val="false"/>
        </w:rPr>
        <w:t xml:space="preserve"> (</w:t>
      </w:r>
      <w:r>
        <w:rPr>
          <w:rFonts w:ascii="Consolas" w:cs="Consolas" w:eastAsia="Consolas" w:hAnsi="Consolas"/>
          <w:color w:val="A51D24"/>
          <w:shd w:fill="F1F3F5" w:val="clear"/>
        </w:rPr>
        <w:t xml:space="preserve">xoxb-...</w:t>
      </w:r>
      <w:r>
        <w:rPr>
          <w:rFonts w:ascii="Calibri" w:cs="Calibri" w:eastAsia="Calibri" w:hAnsi="Calibri"/>
          <w:b w:val="false"/>
          <w:bCs w:val="false"/>
        </w:rPr>
        <w:t xml:space="preserv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 Copy the </w:t>
      </w:r>
      <w:r>
        <w:rPr>
          <w:rFonts w:ascii="Calibri" w:cs="Calibri" w:eastAsia="Calibri" w:hAnsi="Calibri"/>
          <w:b/>
          <w:bCs/>
        </w:rPr>
        <w:t xml:space="preserve">Signing Secret</w:t>
      </w:r>
      <w:r>
        <w:rPr>
          <w:rFonts w:ascii="Calibri" w:cs="Calibri" w:eastAsia="Calibri" w:hAnsi="Calibri"/>
          <w:b w:val="false"/>
          <w:bCs w:val="false"/>
        </w:rPr>
        <w:t xml:space="preserve"> from Basic Information.</w:t>
      </w:r>
    </w:p>
    <w:p>
      <w:pPr>
        <w:pStyle w:val="Heading2"/>
        <w:spacing w:after="80" w:before="180"/>
      </w:pPr>
      <w:r>
        <w:rPr>
          <w:rFonts w:ascii="Calibri" w:cs="Calibri" w:eastAsia="Calibri" w:hAnsi="Calibri"/>
          <w:b/>
          <w:bCs/>
          <w:color w:val="0369A1"/>
          <w:sz w:val="24"/>
          <w:szCs w:val="24"/>
        </w:rPr>
        <w:t xml:space="preserve">Step 4: Configure &amp; Run the Agent Service</w:t>
      </w:r>
    </w:p>
    <w:p>
      <w:pPr>
        <w:spacing w:after="40" w:before="40"/>
        <w:ind w:left="400"/>
      </w:pPr>
      <w:r>
        <w:rPr>
          <w:rFonts w:ascii="Calibri" w:cs="Calibri" w:eastAsia="Calibri" w:hAnsi="Calibri"/>
          <w:b w:val="false"/>
          <w:bCs w:val="false"/>
        </w:rPr>
        <w:t xml:space="preserve">Navigate to </w:t>
      </w:r>
      <w:r>
        <w:rPr>
          <w:rFonts w:ascii="Consolas" w:cs="Consolas" w:eastAsia="Consolas" w:hAnsi="Consolas"/>
          <w:color w:val="A51D24"/>
          <w:shd w:fill="F1F3F5" w:val="clear"/>
        </w:rPr>
        <w:t xml:space="preserve">slack-gemini-agent/</w:t>
      </w:r>
      <w:r>
        <w:rPr>
          <w:rFonts w:ascii="Calibri" w:cs="Calibri" w:eastAsia="Calibri" w:hAnsi="Calibri"/>
          <w:b w:val="false"/>
          <w:bCs w:val="false"/>
        </w:rPr>
        <w:t xml:space="preserve"> on your system.</w:t>
      </w:r>
    </w:p>
    <w:p>
      <w:pPr>
        <w:spacing w:after="40" w:before="40"/>
        <w:ind w:left="400"/>
      </w:pPr>
      <w:r>
        <w:rPr>
          <w:rFonts w:ascii="Calibri" w:cs="Calibri" w:eastAsia="Calibri" w:hAnsi="Calibri"/>
          <w:b w:val="false"/>
          <w:bCs w:val="false"/>
        </w:rPr>
        <w:t xml:space="preserve">Populate the </w:t>
      </w:r>
      <w:r>
        <w:rPr>
          <w:rFonts w:ascii="Consolas" w:cs="Consolas" w:eastAsia="Consolas" w:hAnsi="Consolas"/>
          <w:color w:val="A51D24"/>
          <w:shd w:fill="F1F3F5" w:val="clear"/>
        </w:rPr>
        <w:t xml:space="preserve">.env</w:t>
      </w:r>
      <w:r>
        <w:rPr>
          <w:rFonts w:ascii="Calibri" w:cs="Calibri" w:eastAsia="Calibri" w:hAnsi="Calibri"/>
          <w:b w:val="false"/>
          <w:bCs w:val="false"/>
        </w:rPr>
        <w:t xml:space="preserve"> file:</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env</w:t>
      </w:r>
    </w:p>
    <w:p>
      <w:pPr>
        <w:spacing w:after="60" w:before="60"/>
      </w:pPr>
      <w:r>
        <w:rPr>
          <w:rFonts w:ascii="Calibri" w:cs="Calibri" w:eastAsia="Calibri" w:hAnsi="Calibri"/>
          <w:b w:val="false"/>
          <w:bCs w:val="false"/>
        </w:rPr>
        <w:t xml:space="preserve">   # Google AI Studio</w:t>
      </w:r>
    </w:p>
    <w:p>
      <w:pPr>
        <w:spacing w:after="60" w:before="60"/>
      </w:pPr>
      <w:r>
        <w:rPr>
          <w:rFonts w:ascii="Calibri" w:cs="Calibri" w:eastAsia="Calibri" w:hAnsi="Calibri"/>
          <w:b w:val="false"/>
          <w:bCs w:val="false"/>
        </w:rPr>
        <w:t xml:space="preserve">   GEMINI_API_KEY=your_gemini_api_key</w:t>
      </w:r>
    </w:p>
    <w:p>
      <w:pPr>
        <w:spacing w:after="60" w:before="60"/>
      </w:pPr>
      <w:r>
        <w:rPr>
          <w:rFonts w:ascii="Calibri" w:cs="Calibri" w:eastAsia="Calibri" w:hAnsi="Calibri"/>
          <w:b w:val="false"/>
          <w:bCs w:val="false"/>
        </w:rPr>
        <w:t xml:space="preserve">   GEMINI_MODEL=gemini-3.6-flash</w:t>
      </w:r>
    </w:p>
    <w:p>
      <w:pPr>
        <w:spacing w:after="60" w:before="60"/>
      </w:pPr>
      <w:r>
        <w:rPr>
          <w:rFonts w:ascii="Calibri" w:cs="Calibri" w:eastAsia="Calibri" w:hAnsi="Calibri"/>
          <w:b w:val="false"/>
          <w:bCs w:val="false"/>
        </w:rPr>
        <w:t xml:space="preserve">   # Slack Configuration</w:t>
      </w:r>
    </w:p>
    <w:p>
      <w:pPr>
        <w:spacing w:after="60" w:before="60"/>
      </w:pPr>
      <w:r>
        <w:rPr>
          <w:rFonts w:ascii="Calibri" w:cs="Calibri" w:eastAsia="Calibri" w:hAnsi="Calibri"/>
          <w:b w:val="false"/>
          <w:bCs w:val="false"/>
        </w:rPr>
        <w:t xml:space="preserve">   SLACK_BOT_TOKEN=xoxb-...</w:t>
      </w:r>
    </w:p>
    <w:p>
      <w:pPr>
        <w:spacing w:after="60" w:before="60"/>
      </w:pPr>
      <w:r>
        <w:rPr>
          <w:rFonts w:ascii="Calibri" w:cs="Calibri" w:eastAsia="Calibri" w:hAnsi="Calibri"/>
          <w:b w:val="false"/>
          <w:bCs w:val="false"/>
        </w:rPr>
        <w:t xml:space="preserve">   SLACK_APP_TOKEN=xapp-...</w:t>
      </w:r>
    </w:p>
    <w:p>
      <w:pPr>
        <w:spacing w:after="60" w:before="60"/>
      </w:pPr>
      <w:r>
        <w:rPr>
          <w:rFonts w:ascii="Calibri" w:cs="Calibri" w:eastAsia="Calibri" w:hAnsi="Calibri"/>
          <w:b w:val="false"/>
          <w:bCs w:val="false"/>
        </w:rPr>
        <w:t xml:space="preserve">   SLACK_SIGNING_SECRET=your_signing_secret</w:t>
      </w:r>
    </w:p>
    <w:p>
      <w:pPr>
        <w:spacing w:after="60" w:before="60"/>
      </w:pPr>
      <w:r>
        <w:rPr>
          <w:rFonts w:ascii="Calibri" w:cs="Calibri" w:eastAsia="Calibri" w:hAnsi="Calibri"/>
          <w:b w:val="false"/>
          <w:bCs w:val="false"/>
        </w:rPr>
        <w:t xml:space="preserve">   # Salesforce Integration</w:t>
      </w:r>
    </w:p>
    <w:p>
      <w:pPr>
        <w:spacing w:after="60" w:before="60"/>
      </w:pPr>
      <w:r>
        <w:rPr>
          <w:rFonts w:ascii="Calibri" w:cs="Calibri" w:eastAsia="Calibri" w:hAnsi="Calibri"/>
          <w:b w:val="false"/>
          <w:bCs w:val="false"/>
        </w:rPr>
        <w:t xml:space="preserve">   ENABLE_SALESFORCE_TOOLS=true</w:t>
      </w:r>
    </w:p>
    <w:p>
      <w:pPr>
        <w:spacing w:after="60" w:before="60"/>
      </w:pPr>
      <w:r>
        <w:rPr>
          <w:rFonts w:ascii="Calibri" w:cs="Calibri" w:eastAsia="Calibri" w:hAnsi="Calibri"/>
          <w:b w:val="false"/>
          <w:bCs w:val="false"/>
        </w:rPr>
        <w:t xml:space="preserve">   SF_LOGIN_URL=https://login.salesforce.com</w:t>
      </w:r>
    </w:p>
    <w:p>
      <w:pPr>
        <w:spacing w:after="60" w:before="60"/>
      </w:pPr>
      <w:r>
        <w:rPr>
          <w:rFonts w:ascii="Calibri" w:cs="Calibri" w:eastAsia="Calibri" w:hAnsi="Calibri"/>
          <w:b w:val="false"/>
          <w:bCs w:val="false"/>
        </w:rPr>
        <w:t xml:space="preserve">   SF_ORG_ALIAS=learn_dc</w:t>
      </w:r>
    </w:p>
    <w:p>
      <w:pPr>
        <w:spacing w:after="60" w:before="60"/>
      </w:pPr>
      <w:r>
        <w:rPr>
          <w:rFonts w:ascii="Calibri" w:cs="Calibri" w:eastAsia="Calibri" w:hAnsi="Calibri"/>
          <w:b w:val="false"/>
          <w:bCs w:val="false"/>
        </w:rPr>
        <w:t xml:space="preserve">   SF_CLIENT_ID=PlatformCLI</w:t>
      </w:r>
    </w:p>
    <w:p>
      <w:pPr>
        <w:spacing w:after="60" w:before="60"/>
      </w:pPr>
      <w:r>
        <w:rPr>
          <w:rFonts w:ascii="Calibri" w:cs="Calibri" w:eastAsia="Calibri" w:hAnsi="Calibri"/>
          <w:b w:val="false"/>
          <w:bCs w:val="false"/>
        </w:rPr>
        <w:t xml:space="preserve">   SF_REFRESH_TOKEN=your_permanent_refresh_token</w:t>
      </w:r>
    </w:p>
    <w:p>
      <w:pPr>
        <w:spacing w:after="60" w:before="60"/>
      </w:pPr>
      <w:r>
        <w:rPr>
          <w:rFonts w:ascii="Calibri" w:cs="Calibri" w:eastAsia="Calibri" w:hAnsi="Calibri"/>
          <w:b w:val="false"/>
          <w:bCs w:val="false"/>
        </w:rPr>
        <w:t xml:space="preserve">   SF_INSTANCE_URL=https://your-domain.develop.my.salesforce.com</w:t>
      </w:r>
    </w:p>
    <w:p>
      <w:pPr>
        <w:spacing w:after="60" w:before="60"/>
      </w:pPr>
      <w:r>
        <w:rPr>
          <w:rFonts w:ascii="Calibri" w:cs="Calibri" w:eastAsia="Calibri" w:hAnsi="Calibri"/>
          <w:b w:val="false"/>
          <w:bCs w:val="false"/>
        </w:rPr>
        <w:t xml:space="preserve">   SF_ACCESS_TOKEN=initial_access_token</w:t>
      </w:r>
    </w:p>
    <w:p>
      <w:pPr>
        <w:spacing w:after="60" w:before="60"/>
      </w:pPr>
      <w:r>
        <w:rPr>
          <w:rFonts w:ascii="Calibri" w:cs="Calibri" w:eastAsia="Calibri" w:hAnsi="Calibri"/>
          <w:b w:val="false"/>
          <w:bCs w:val="false"/>
        </w:rPr>
        <w:t xml:space="preserve">   </w:t>
      </w:r>
    </w:p>
    <w:p>
      <w:pPr>
        <w:spacing w:after="40" w:before="40"/>
        <w:ind w:left="400"/>
      </w:pPr>
      <w:r>
        <w:rPr>
          <w:rFonts w:ascii="Calibri" w:cs="Calibri" w:eastAsia="Calibri" w:hAnsi="Calibri"/>
          <w:b w:val="false"/>
          <w:bCs w:val="false"/>
        </w:rPr>
        <w:t xml:space="preserve">Compile TypeScript:</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bash</w:t>
      </w:r>
    </w:p>
    <w:p>
      <w:pPr>
        <w:spacing w:after="60" w:before="60"/>
      </w:pPr>
      <w:r>
        <w:rPr>
          <w:rFonts w:ascii="Calibri" w:cs="Calibri" w:eastAsia="Calibri" w:hAnsi="Calibri"/>
          <w:b w:val="false"/>
          <w:bCs w:val="false"/>
        </w:rPr>
        <w:t xml:space="preserve">   npm install</w:t>
      </w:r>
    </w:p>
    <w:p>
      <w:pPr>
        <w:spacing w:after="60" w:before="60"/>
      </w:pPr>
      <w:r>
        <w:rPr>
          <w:rFonts w:ascii="Calibri" w:cs="Calibri" w:eastAsia="Calibri" w:hAnsi="Calibri"/>
          <w:b w:val="false"/>
          <w:bCs w:val="false"/>
        </w:rPr>
        <w:t xml:space="preserve">   npm run build</w:t>
      </w:r>
    </w:p>
    <w:p>
      <w:pPr>
        <w:spacing w:after="60" w:before="60"/>
      </w:pPr>
      <w:r>
        <w:rPr>
          <w:rFonts w:ascii="Calibri" w:cs="Calibri" w:eastAsia="Calibri" w:hAnsi="Calibri"/>
          <w:b w:val="false"/>
          <w:bCs w:val="false"/>
        </w:rPr>
        <w:t xml:space="preserve">   </w:t>
      </w:r>
    </w:p>
    <w:p>
      <w:pPr>
        <w:spacing w:after="40" w:before="40"/>
        <w:ind w:left="400"/>
      </w:pPr>
      <w:r>
        <w:rPr>
          <w:rFonts w:ascii="Calibri" w:cs="Calibri" w:eastAsia="Calibri" w:hAnsi="Calibri"/>
          <w:b w:val="false"/>
          <w:bCs w:val="false"/>
        </w:rPr>
        <w:t xml:space="preserve">Run diagnostics:</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bash</w:t>
      </w:r>
    </w:p>
    <w:p>
      <w:pPr>
        <w:spacing w:after="60" w:before="60"/>
      </w:pPr>
      <w:r>
        <w:rPr>
          <w:rFonts w:ascii="Calibri" w:cs="Calibri" w:eastAsia="Calibri" w:hAnsi="Calibri"/>
          <w:b w:val="false"/>
          <w:bCs w:val="false"/>
        </w:rPr>
        <w:t xml:space="preserve">   npm run test:mcp</w:t>
      </w:r>
    </w:p>
    <w:p>
      <w:pPr>
        <w:spacing w:after="60" w:before="60"/>
      </w:pPr>
      <w:r>
        <w:rPr>
          <w:rFonts w:ascii="Calibri" w:cs="Calibri" w:eastAsia="Calibri" w:hAnsi="Calibri"/>
          <w:b w:val="false"/>
          <w:bCs w:val="false"/>
        </w:rPr>
        <w:t xml:space="preserve">   </w:t>
      </w:r>
    </w:p>
    <w:p>
      <w:pPr>
        <w:pStyle w:val="Heading2"/>
        <w:spacing w:after="80" w:before="180"/>
      </w:pPr>
      <w:r>
        <w:rPr>
          <w:rFonts w:ascii="Calibri" w:cs="Calibri" w:eastAsia="Calibri" w:hAnsi="Calibri"/>
          <w:b/>
          <w:bCs/>
          <w:color w:val="0369A1"/>
          <w:sz w:val="24"/>
          <w:szCs w:val="24"/>
        </w:rPr>
        <w:t xml:space="preserve">Step 5: Docker Containerization</w:t>
      </w:r>
    </w:p>
    <w:p>
      <w:pPr>
        <w:spacing w:after="40" w:before="40"/>
        <w:ind w:left="400"/>
      </w:pPr>
      <w:r>
        <w:rPr>
          <w:rFonts w:ascii="Calibri" w:cs="Calibri" w:eastAsia="Calibri" w:hAnsi="Calibri"/>
          <w:b w:val="false"/>
          <w:bCs w:val="false"/>
        </w:rPr>
        <w:t xml:space="preserve">Build the Docker container:</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bash</w:t>
      </w:r>
    </w:p>
    <w:p>
      <w:pPr>
        <w:spacing w:after="60" w:before="60"/>
      </w:pPr>
      <w:r>
        <w:rPr>
          <w:rFonts w:ascii="Calibri" w:cs="Calibri" w:eastAsia="Calibri" w:hAnsi="Calibri"/>
          <w:b w:val="false"/>
          <w:bCs w:val="false"/>
        </w:rPr>
        <w:t xml:space="preserve">   docker build -t slack-gemini-agent:latest .</w:t>
      </w:r>
    </w:p>
    <w:p>
      <w:pPr>
        <w:spacing w:after="60" w:before="60"/>
      </w:pPr>
      <w:r>
        <w:rPr>
          <w:rFonts w:ascii="Calibri" w:cs="Calibri" w:eastAsia="Calibri" w:hAnsi="Calibri"/>
          <w:b w:val="false"/>
          <w:bCs w:val="false"/>
        </w:rPr>
        <w:t xml:space="preserve">   </w:t>
      </w:r>
    </w:p>
    <w:p>
      <w:pPr>
        <w:spacing w:after="40" w:before="40"/>
        <w:ind w:left="400"/>
      </w:pPr>
      <w:r>
        <w:rPr>
          <w:rFonts w:ascii="Calibri" w:cs="Calibri" w:eastAsia="Calibri" w:hAnsi="Calibri"/>
          <w:b w:val="false"/>
          <w:bCs w:val="false"/>
        </w:rPr>
        <w:t xml:space="preserve">Launch the container:</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bash</w:t>
      </w:r>
    </w:p>
    <w:p>
      <w:pPr>
        <w:spacing w:after="60" w:before="60"/>
      </w:pPr>
      <w:r>
        <w:rPr>
          <w:rFonts w:ascii="Calibri" w:cs="Calibri" w:eastAsia="Calibri" w:hAnsi="Calibri"/>
          <w:b w:val="false"/>
          <w:bCs w:val="false"/>
        </w:rPr>
        <w:t xml:space="preserve">   docker run -d \</w:t>
      </w:r>
    </w:p>
    <w:p>
      <w:pPr>
        <w:spacing w:after="60" w:before="60"/>
      </w:pPr>
      <w:r>
        <w:rPr>
          <w:rFonts w:ascii="Calibri" w:cs="Calibri" w:eastAsia="Calibri" w:hAnsi="Calibri"/>
          <w:b w:val="false"/>
          <w:bCs w:val="false"/>
        </w:rPr>
        <w:t xml:space="preserve">     --name slack-gemini-agent-service \</w:t>
      </w:r>
    </w:p>
    <w:p>
      <w:pPr>
        <w:spacing w:after="60" w:before="60"/>
      </w:pPr>
      <w:r>
        <w:rPr>
          <w:rFonts w:ascii="Calibri" w:cs="Calibri" w:eastAsia="Calibri" w:hAnsi="Calibri"/>
          <w:b w:val="false"/>
          <w:bCs w:val="false"/>
        </w:rPr>
        <w:t xml:space="preserve">     -p 8080:8080 \</w:t>
      </w:r>
    </w:p>
    <w:p>
      <w:pPr>
        <w:spacing w:after="60" w:before="60"/>
      </w:pPr>
      <w:r>
        <w:rPr>
          <w:rFonts w:ascii="Calibri" w:cs="Calibri" w:eastAsia="Calibri" w:hAnsi="Calibri"/>
          <w:b w:val="false"/>
          <w:bCs w:val="false"/>
        </w:rPr>
        <w:t xml:space="preserve">     --env-file .env \</w:t>
      </w:r>
    </w:p>
    <w:p>
      <w:pPr>
        <w:spacing w:after="60" w:before="60"/>
      </w:pPr>
      <w:r>
        <w:rPr>
          <w:rFonts w:ascii="Calibri" w:cs="Calibri" w:eastAsia="Calibri" w:hAnsi="Calibri"/>
          <w:b w:val="false"/>
          <w:bCs w:val="false"/>
        </w:rPr>
        <w:t xml:space="preserve">     --restart unless-stopped \</w:t>
      </w:r>
    </w:p>
    <w:p>
      <w:pPr>
        <w:spacing w:after="60" w:before="60"/>
      </w:pPr>
      <w:r>
        <w:rPr>
          <w:rFonts w:ascii="Calibri" w:cs="Calibri" w:eastAsia="Calibri" w:hAnsi="Calibri"/>
          <w:b w:val="false"/>
          <w:bCs w:val="false"/>
        </w:rPr>
        <w:t xml:space="preserve">     slack-gemini-agent:latest</w:t>
      </w:r>
    </w:p>
    <w:p>
      <w:pPr>
        <w:spacing w:after="60" w:before="60"/>
      </w:pPr>
      <w:r>
        <w:rPr>
          <w:rFonts w:ascii="Calibri" w:cs="Calibri" w:eastAsia="Calibri" w:hAnsi="Calibri"/>
          <w:b w:val="false"/>
          <w:bCs w:val="false"/>
        </w:rPr>
        <w:t xml:space="preserve">   </w:t>
      </w:r>
    </w:p>
    <w:p>
      <w:pPr>
        <w:spacing w:after="40" w:before="40"/>
        <w:ind w:left="400"/>
      </w:pPr>
      <w:r>
        <w:rPr>
          <w:rFonts w:ascii="Calibri" w:cs="Calibri" w:eastAsia="Calibri" w:hAnsi="Calibri"/>
          <w:b w:val="false"/>
          <w:bCs w:val="false"/>
        </w:rPr>
        <w:t xml:space="preserve">Verify container health:</w:t>
      </w:r>
    </w:p>
    <w:p>
      <w:pPr>
        <w:spacing w:after="60" w:before="60"/>
      </w:pPr>
      <w:r>
        <w:rPr>
          <w:rFonts w:ascii="Calibri" w:cs="Calibri" w:eastAsia="Calibri" w:hAnsi="Calibri"/>
          <w:b w:val="false"/>
          <w:bCs w:val="false"/>
        </w:rPr>
        <w:t xml:space="preserve">   </w:t>
      </w:r>
      <w:r>
        <w:rPr>
          <w:rFonts w:ascii="Calibri" w:cs="Calibri" w:eastAsia="Calibri" w:hAnsi="Calibri"/>
          <w:b w:val="false"/>
          <w:bCs w:val="false"/>
        </w:rPr>
        <w:t xml:space="preserve">bash</w:t>
      </w:r>
    </w:p>
    <w:p>
      <w:pPr>
        <w:spacing w:after="60" w:before="60"/>
      </w:pPr>
      <w:r>
        <w:rPr>
          <w:rFonts w:ascii="Calibri" w:cs="Calibri" w:eastAsia="Calibri" w:hAnsi="Calibri"/>
          <w:b w:val="false"/>
          <w:bCs w:val="false"/>
        </w:rPr>
        <w:t xml:space="preserve">   curl http://localhost:8080/health</w:t>
      </w:r>
    </w:p>
    <w:p>
      <w:pPr>
        <w:spacing w:after="60" w:before="60"/>
      </w:pPr>
      <w:r>
        <w:rPr>
          <w:rFonts w:ascii="Calibri" w:cs="Calibri" w:eastAsia="Calibri" w:hAnsi="Calibri"/>
          <w:b w:val="false"/>
          <w:bCs w:val="false"/>
        </w:rPr>
        <w:t xml:space="preserve">   docker logs --tail 25 slack-gemini-agent-service</w:t>
      </w:r>
    </w:p>
    <w:p>
      <w:pPr>
        <w:spacing w:after="60" w:before="60"/>
      </w:pPr>
      <w:r>
        <w:rPr>
          <w:rFonts w:ascii="Calibri" w:cs="Calibri" w:eastAsia="Calibri" w:hAnsi="Calibri"/>
          <w:b w:val="false"/>
          <w:bCs w:val="false"/>
        </w:rPr>
        <w:t xml:space="preserve">   </w:t>
      </w: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10. Testing, Diagnostics &amp; Operational Troubleshooting</w:t>
      </w:r>
    </w:p>
    <w:p>
      <w:pPr>
        <w:pStyle w:val="Heading2"/>
        <w:spacing w:after="80" w:before="180"/>
      </w:pPr>
      <w:r>
        <w:rPr>
          <w:rFonts w:ascii="Calibri" w:cs="Calibri" w:eastAsia="Calibri" w:hAnsi="Calibri"/>
          <w:b/>
          <w:bCs/>
          <w:color w:val="0369A1"/>
          <w:sz w:val="24"/>
          <w:szCs w:val="24"/>
        </w:rPr>
        <w:t xml:space="preserve">Diagnostic Test Suite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Test Target</w:t>
            </w:r>
          </w:p>
        </w:tc>
        <w:tc>
          <w:tcPr>
            <w:tcW w:type="pct" w:w="33%"/>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Command</w:t>
            </w:r>
          </w:p>
        </w:tc>
        <w:tc>
          <w:tcPr>
            <w:tcW w:type="pct" w:w="33%"/>
            <w:tcBorders>
              <w:top w:val="single" w:color="CBD5E1" w:sz="4"/>
              <w:left w:val="single" w:color="CBD5E1" w:sz="4"/>
              <w:bottom w:val="single" w:color="CBD5E1" w:sz="4"/>
              <w:right w:val="single" w:color="CBD5E1" w:sz="4"/>
            </w:tcBorders>
            <w:shd w:fill="1E3A8A" w:val="clear"/>
          </w:tcPr>
          <w:p>
            <w:pPr>
              <w:spacing w:after="60" w:before="60"/>
            </w:pPr>
            <w:r>
              <w:rPr>
                <w:rFonts w:ascii="Calibri" w:cs="Calibri" w:eastAsia="Calibri" w:hAnsi="Calibri"/>
                <w:b/>
                <w:bCs/>
                <w:color w:val="FFFFFF"/>
              </w:rPr>
              <w:t xml:space="preserve">Expected Result</w:t>
            </w:r>
          </w:p>
        </w:tc>
      </w:tr>
      <w:tr>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Salesforce Auth &amp; MCP Tools</w:t>
            </w:r>
          </w:p>
        </w:tc>
        <w:tc>
          <w:tcPr>
            <w:tcW w:type="pct" w:w="33%"/>
            <w:tcBorders>
              <w:top w:val="single" w:color="CBD5E1" w:sz="4"/>
              <w:left w:val="single" w:color="CBD5E1" w:sz="4"/>
              <w:bottom w:val="single" w:color="CBD5E1" w:sz="4"/>
              <w:right w:val="single" w:color="CBD5E1" w:sz="4"/>
            </w:tcBorders>
          </w:tcPr>
          <w:p>
            <w:pPr>
              <w:spacing w:after="60" w:before="60"/>
            </w:pPr>
            <w:r>
              <w:rPr>
                <w:rFonts w:ascii="Consolas" w:cs="Consolas" w:eastAsia="Consolas" w:hAnsi="Consolas"/>
                <w:color w:val="A51D24"/>
                <w:shd w:fill="F1F3F5" w:val="clear"/>
              </w:rPr>
              <w:t xml:space="preserve">npm run test:mcp</w:t>
            </w:r>
          </w:p>
        </w:tc>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Displays org connection, lists 3 tools, invokes </w:t>
            </w:r>
            <w:r>
              <w:rPr>
                <w:rFonts w:ascii="Consolas" w:cs="Consolas" w:eastAsia="Consolas" w:hAnsi="Consolas"/>
                <w:color w:val="A51D24"/>
                <w:shd w:fill="F1F3F5" w:val="clear"/>
              </w:rPr>
              <w:t xml:space="preserve">LearnDCMCPAccountAction</w:t>
            </w:r>
            <w:r>
              <w:rPr>
                <w:rFonts w:ascii="Calibri" w:cs="Calibri" w:eastAsia="Calibri" w:hAnsi="Calibri"/>
                <w:b w:val="false"/>
                <w:bCs w:val="false"/>
              </w:rPr>
              <w:t xml:space="preserve"> with test account </w:t>
            </w:r>
            <w:r>
              <w:rPr>
                <w:rFonts w:ascii="Consolas" w:cs="Consolas" w:eastAsia="Consolas" w:hAnsi="Consolas"/>
                <w:color w:val="A51D24"/>
                <w:shd w:fill="F1F3F5" w:val="clear"/>
              </w:rPr>
              <w:t xml:space="preserve">Edge</w:t>
            </w:r>
            <w:r>
              <w:rPr>
                <w:rFonts w:ascii="Calibri" w:cs="Calibri" w:eastAsia="Calibri" w:hAnsi="Calibri"/>
                <w:b w:val="false"/>
                <w:bCs w:val="false"/>
              </w:rPr>
              <w:t xml:space="preserve">.</w:t>
            </w:r>
          </w:p>
        </w:tc>
      </w:tr>
      <w:tr>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Gemini AI Studio Direct</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onsolas" w:cs="Consolas" w:eastAsia="Consolas" w:hAnsi="Consolas"/>
                <w:color w:val="A51D24"/>
                <w:shd w:fill="F1F3F5" w:val="clear"/>
              </w:rPr>
              <w:t xml:space="preserve">npm run test:agent</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Validates Gemini API key and prints sample LLM response.</w:t>
            </w:r>
          </w:p>
        </w:tc>
      </w:tr>
      <w:tr>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bCs/>
              </w:rPr>
              <w:t xml:space="preserve">Container Health Probe</w:t>
            </w:r>
          </w:p>
        </w:tc>
        <w:tc>
          <w:tcPr>
            <w:tcW w:type="pct" w:w="33%"/>
            <w:tcBorders>
              <w:top w:val="single" w:color="CBD5E1" w:sz="4"/>
              <w:left w:val="single" w:color="CBD5E1" w:sz="4"/>
              <w:bottom w:val="single" w:color="CBD5E1" w:sz="4"/>
              <w:right w:val="single" w:color="CBD5E1" w:sz="4"/>
            </w:tcBorders>
          </w:tcPr>
          <w:p>
            <w:pPr>
              <w:spacing w:after="60" w:before="60"/>
            </w:pPr>
            <w:r>
              <w:rPr>
                <w:rFonts w:ascii="Consolas" w:cs="Consolas" w:eastAsia="Consolas" w:hAnsi="Consolas"/>
                <w:color w:val="A51D24"/>
                <w:shd w:fill="F1F3F5" w:val="clear"/>
              </w:rPr>
              <w:t xml:space="preserve">curl http://localhost:8080/health</w:t>
            </w:r>
          </w:p>
        </w:tc>
        <w:tc>
          <w:tcPr>
            <w:tcW w:type="pct" w:w="33%"/>
            <w:tcBorders>
              <w:top w:val="single" w:color="CBD5E1" w:sz="4"/>
              <w:left w:val="single" w:color="CBD5E1" w:sz="4"/>
              <w:bottom w:val="single" w:color="CBD5E1" w:sz="4"/>
              <w:right w:val="single" w:color="CBD5E1" w:sz="4"/>
            </w:tcBorders>
          </w:tcPr>
          <w:p>
            <w:pPr>
              <w:spacing w:after="60" w:before="60"/>
            </w:pPr>
            <w:r>
              <w:rPr>
                <w:rFonts w:ascii="Calibri" w:cs="Calibri" w:eastAsia="Calibri" w:hAnsi="Calibri"/>
                <w:b w:val="false"/>
                <w:bCs w:val="false"/>
              </w:rPr>
              <w:t xml:space="preserve">Returns HTTP 200 with </w:t>
            </w:r>
            <w:r>
              <w:rPr>
                <w:rFonts w:ascii="Consolas" w:cs="Consolas" w:eastAsia="Consolas" w:hAnsi="Consolas"/>
                <w:color w:val="A51D24"/>
                <w:shd w:fill="F1F3F5" w:val="clear"/>
              </w:rPr>
              <w:t xml:space="preserve">{"status":"healthy","gateway":"active"}</w:t>
            </w:r>
            <w:r>
              <w:rPr>
                <w:rFonts w:ascii="Calibri" w:cs="Calibri" w:eastAsia="Calibri" w:hAnsi="Calibri"/>
                <w:b w:val="false"/>
                <w:bCs w:val="false"/>
              </w:rPr>
              <w:t xml:space="preserve">.</w:t>
            </w:r>
          </w:p>
        </w:tc>
      </w:tr>
      <w:tr>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bCs/>
              </w:rPr>
              <w:t xml:space="preserve">Slack Socket Mode</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Check container logs</w:t>
            </w:r>
          </w:p>
        </w:tc>
        <w:tc>
          <w:tcPr>
            <w:tcW w:type="pct" w:w="33%"/>
            <w:tcBorders>
              <w:top w:val="single" w:color="CBD5E1" w:sz="4"/>
              <w:left w:val="single" w:color="CBD5E1" w:sz="4"/>
              <w:bottom w:val="single" w:color="CBD5E1" w:sz="4"/>
              <w:right w:val="single" w:color="CBD5E1" w:sz="4"/>
            </w:tcBorders>
            <w:shd w:fill="F8FAFC" w:val="clear"/>
          </w:tcPr>
          <w:p>
            <w:pPr>
              <w:spacing w:after="60" w:before="60"/>
            </w:pPr>
            <w:r>
              <w:rPr>
                <w:rFonts w:ascii="Calibri" w:cs="Calibri" w:eastAsia="Calibri" w:hAnsi="Calibri"/>
                <w:b w:val="false"/>
                <w:bCs w:val="false"/>
              </w:rPr>
              <w:t xml:space="preserve">Displays </w:t>
            </w:r>
            <w:r>
              <w:rPr>
                <w:rFonts w:ascii="Consolas" w:cs="Consolas" w:eastAsia="Consolas" w:hAnsi="Consolas"/>
                <w:color w:val="A51D24"/>
                <w:shd w:fill="F1F3F5" w:val="clear"/>
              </w:rPr>
              <w:t xml:space="preserve">⚡️ Slack Gemini Agent is connected and running in Socket Mode!</w:t>
            </w:r>
            <w:r>
              <w:rPr>
                <w:rFonts w:ascii="Calibri" w:cs="Calibri" w:eastAsia="Calibri" w:hAnsi="Calibri"/>
                <w:b w:val="false"/>
                <w:bCs w:val="false"/>
              </w:rPr>
              <w:t xml:space="preserve">.</w:t>
            </w:r>
          </w:p>
        </w:tc>
      </w:tr>
    </w:tbl>
    <w:p>
      <w:pPr>
        <w:spacing w:after="100"/>
      </w:pPr>
    </w:p>
    <w:p>
      <w:pPr>
        <w:pStyle w:val="Heading2"/>
        <w:spacing w:after="80" w:before="180"/>
      </w:pPr>
      <w:r>
        <w:rPr>
          <w:rFonts w:ascii="Calibri" w:cs="Calibri" w:eastAsia="Calibri" w:hAnsi="Calibri"/>
          <w:b/>
          <w:bCs/>
          <w:color w:val="0369A1"/>
          <w:sz w:val="24"/>
          <w:szCs w:val="24"/>
        </w:rPr>
        <w:t xml:space="preserve">Troubleshooting Runbook</w:t>
      </w:r>
    </w:p>
    <w:p>
      <w:pPr>
        <w:pStyle w:val="Heading3"/>
        <w:spacing w:after="60" w:before="140"/>
      </w:pPr>
      <w:r>
        <w:rPr>
          <w:rFonts w:ascii="Calibri" w:cs="Calibri" w:eastAsia="Calibri" w:hAnsi="Calibri"/>
          <w:b/>
          <w:bCs/>
          <w:color w:val="334155"/>
          <w:sz w:val="22"/>
          <w:szCs w:val="22"/>
        </w:rPr>
        <w:t xml:space="preserve">Issue 1: HTTP 401 `INVALID_SESSION_ID` from Salesforce</w:t>
      </w:r>
    </w:p>
    <w:p>
      <w:pPr>
        <w:pStyle w:val="ListParagraph"/>
        <w:numPr>
          <w:ilvl w:val="0"/>
          <w:numId w:val="1"/>
        </w:numPr>
        <w:spacing w:after="40" w:before="40"/>
      </w:pPr>
      <w:r>
        <w:rPr>
          <w:rFonts w:ascii="Calibri" w:cs="Calibri" w:eastAsia="Calibri" w:hAnsi="Calibri"/>
          <w:b/>
          <w:bCs/>
        </w:rPr>
        <w:t xml:space="preserve">Symptom</w:t>
      </w:r>
      <w:r>
        <w:rPr>
          <w:rFonts w:ascii="Calibri" w:cs="Calibri" w:eastAsia="Calibri" w:hAnsi="Calibri"/>
          <w:b w:val="false"/>
          <w:bCs w:val="false"/>
        </w:rPr>
        <w:t xml:space="preserve">: Slack replies with </w:t>
      </w:r>
      <w:r>
        <w:rPr>
          <w:rFonts w:ascii="Consolas" w:cs="Consolas" w:eastAsia="Consolas" w:hAnsi="Consolas"/>
          <w:color w:val="A51D24"/>
          <w:shd w:fill="F1F3F5" w:val="clear"/>
        </w:rPr>
        <w:t xml:space="preserve">Salesforce action failed with HTTP 401: [{"message":"Session expired or invalid"}]</w:t>
      </w:r>
      <w:r>
        <w:rPr>
          <w:rFonts w:ascii="Calibri" w:cs="Calibri" w:eastAsia="Calibri" w:hAnsi="Calibri"/>
          <w:b w:val="false"/>
          <w:bCs w:val="false"/>
        </w:rPr>
        <w:t xml:space="preserve">.</w:t>
      </w:r>
    </w:p>
    <w:p>
      <w:pPr>
        <w:pStyle w:val="ListParagraph"/>
        <w:numPr>
          <w:ilvl w:val="0"/>
          <w:numId w:val="1"/>
        </w:numPr>
        <w:spacing w:after="40" w:before="40"/>
      </w:pPr>
      <w:r>
        <w:rPr>
          <w:rFonts w:ascii="Calibri" w:cs="Calibri" w:eastAsia="Calibri" w:hAnsi="Calibri"/>
          <w:b/>
          <w:bCs/>
        </w:rPr>
        <w:t xml:space="preserve">Root Cause</w:t>
      </w:r>
      <w:r>
        <w:rPr>
          <w:rFonts w:ascii="Calibri" w:cs="Calibri" w:eastAsia="Calibri" w:hAnsi="Calibri"/>
          <w:b w:val="false"/>
          <w:bCs w:val="false"/>
        </w:rPr>
        <w:t xml:space="preserve">: The access token expired and no valid refresh token was configured.</w:t>
      </w:r>
    </w:p>
    <w:p>
      <w:pPr>
        <w:pStyle w:val="ListParagraph"/>
        <w:numPr>
          <w:ilvl w:val="0"/>
          <w:numId w:val="1"/>
        </w:numPr>
        <w:spacing w:after="40" w:before="40"/>
      </w:pPr>
      <w:r>
        <w:rPr>
          <w:rFonts w:ascii="Calibri" w:cs="Calibri" w:eastAsia="Calibri" w:hAnsi="Calibri"/>
          <w:b/>
          <w:bCs/>
        </w:rPr>
        <w:t xml:space="preserve">Resolution</w:t>
      </w:r>
      <w:r>
        <w:rPr>
          <w:rFonts w:ascii="Calibri" w:cs="Calibri" w:eastAsia="Calibri" w:hAnsi="Calibri"/>
          <w:b w:val="false"/>
          <w:bCs w:val="false"/>
        </w:rPr>
        <w:t xml:space="preserve">: Ensure </w:t>
      </w:r>
      <w:r>
        <w:rPr>
          <w:rFonts w:ascii="Consolas" w:cs="Consolas" w:eastAsia="Consolas" w:hAnsi="Consolas"/>
          <w:color w:val="A51D24"/>
          <w:shd w:fill="F1F3F5" w:val="clear"/>
        </w:rPr>
        <w:t xml:space="preserve">SF_REFRESH_TOKEN</w:t>
      </w:r>
      <w:r>
        <w:rPr>
          <w:rFonts w:ascii="Calibri" w:cs="Calibri" w:eastAsia="Calibri" w:hAnsi="Calibri"/>
          <w:b w:val="false"/>
          <w:bCs w:val="false"/>
        </w:rPr>
        <w:t xml:space="preserve"> and </w:t>
      </w:r>
      <w:r>
        <w:rPr>
          <w:rFonts w:ascii="Consolas" w:cs="Consolas" w:eastAsia="Consolas" w:hAnsi="Consolas"/>
          <w:color w:val="A51D24"/>
          <w:shd w:fill="F1F3F5" w:val="clear"/>
        </w:rPr>
        <w:t xml:space="preserve">SF_CLIENT_ID=PlatformCLI</w:t>
      </w:r>
      <w:r>
        <w:rPr>
          <w:rFonts w:ascii="Calibri" w:cs="Calibri" w:eastAsia="Calibri" w:hAnsi="Calibri"/>
          <w:b w:val="false"/>
          <w:bCs w:val="false"/>
        </w:rPr>
        <w:t xml:space="preserve"> are present in </w:t>
      </w:r>
      <w:r>
        <w:rPr>
          <w:rFonts w:ascii="Consolas" w:cs="Consolas" w:eastAsia="Consolas" w:hAnsi="Consolas"/>
          <w:color w:val="A51D24"/>
          <w:shd w:fill="F1F3F5" w:val="clear"/>
        </w:rPr>
        <w:t xml:space="preserve">.env</w:t>
      </w:r>
      <w:r>
        <w:rPr>
          <w:rFonts w:ascii="Calibri" w:cs="Calibri" w:eastAsia="Calibri" w:hAnsi="Calibri"/>
          <w:b w:val="false"/>
          <w:bCs w:val="false"/>
        </w:rPr>
        <w:t xml:space="preserve">. With our updated </w:t>
      </w:r>
      <w:r>
        <w:rPr>
          <w:rFonts w:ascii="Consolas" w:cs="Consolas" w:eastAsia="Consolas" w:hAnsi="Consolas"/>
          <w:color w:val="A51D24"/>
          <w:shd w:fill="F1F3F5" w:val="clear"/>
        </w:rPr>
        <w:t xml:space="preserve">salesforceAuth.ts</w:t>
      </w:r>
      <w:r>
        <w:rPr>
          <w:rFonts w:ascii="Calibri" w:cs="Calibri" w:eastAsia="Calibri" w:hAnsi="Calibri"/>
          <w:b w:val="false"/>
          <w:bCs w:val="false"/>
        </w:rPr>
        <w:t xml:space="preserve"> and </w:t>
      </w:r>
      <w:r>
        <w:rPr>
          <w:rFonts w:ascii="Consolas" w:cs="Consolas" w:eastAsia="Consolas" w:hAnsi="Consolas"/>
          <w:color w:val="A51D24"/>
          <w:shd w:fill="F1F3F5" w:val="clear"/>
        </w:rPr>
        <w:t xml:space="preserve">salesforceMcpClient.ts</w:t>
      </w:r>
      <w:r>
        <w:rPr>
          <w:rFonts w:ascii="Calibri" w:cs="Calibri" w:eastAsia="Calibri" w:hAnsi="Calibri"/>
          <w:b w:val="false"/>
          <w:bCs w:val="false"/>
        </w:rPr>
        <w:t xml:space="preserve">, the client will automatically intercept 401, refresh the token via OAuth 2.0, and retry the request without failing.</w:t>
      </w:r>
    </w:p>
    <w:p>
      <w:pPr>
        <w:pStyle w:val="Heading3"/>
        <w:spacing w:after="60" w:before="140"/>
      </w:pPr>
      <w:r>
        <w:rPr>
          <w:rFonts w:ascii="Calibri" w:cs="Calibri" w:eastAsia="Calibri" w:hAnsi="Calibri"/>
          <w:b/>
          <w:bCs/>
          <w:color w:val="334155"/>
          <w:sz w:val="22"/>
          <w:szCs w:val="22"/>
        </w:rPr>
        <w:t xml:space="preserve">Issue 2: Slack Slash Command `operation_timeout`</w:t>
      </w:r>
    </w:p>
    <w:p>
      <w:pPr>
        <w:pStyle w:val="ListParagraph"/>
        <w:numPr>
          <w:ilvl w:val="0"/>
          <w:numId w:val="1"/>
        </w:numPr>
        <w:spacing w:after="40" w:before="40"/>
      </w:pPr>
      <w:r>
        <w:rPr>
          <w:rFonts w:ascii="Calibri" w:cs="Calibri" w:eastAsia="Calibri" w:hAnsi="Calibri"/>
          <w:b/>
          <w:bCs/>
        </w:rPr>
        <w:t xml:space="preserve">Symptom</w:t>
      </w:r>
      <w:r>
        <w:rPr>
          <w:rFonts w:ascii="Calibri" w:cs="Calibri" w:eastAsia="Calibri" w:hAnsi="Calibri"/>
          <w:b w:val="false"/>
          <w:bCs w:val="false"/>
        </w:rPr>
        <w:t xml:space="preserve">: Slack displays </w:t>
      </w:r>
      <w:r>
        <w:rPr>
          <w:rFonts w:ascii="Consolas" w:cs="Consolas" w:eastAsia="Consolas" w:hAnsi="Consolas"/>
          <w:color w:val="A51D24"/>
          <w:shd w:fill="F1F3F5" w:val="clear"/>
        </w:rPr>
        <w:t xml:space="preserve">Darn - that didn't work. The command took more than 3,000ms to respond.</w:t>
      </w:r>
    </w:p>
    <w:p>
      <w:pPr>
        <w:pStyle w:val="ListParagraph"/>
        <w:numPr>
          <w:ilvl w:val="0"/>
          <w:numId w:val="1"/>
        </w:numPr>
        <w:spacing w:after="40" w:before="40"/>
      </w:pPr>
      <w:r>
        <w:rPr>
          <w:rFonts w:ascii="Calibri" w:cs="Calibri" w:eastAsia="Calibri" w:hAnsi="Calibri"/>
          <w:b/>
          <w:bCs/>
        </w:rPr>
        <w:t xml:space="preserve">Root Cause</w:t>
      </w:r>
      <w:r>
        <w:rPr>
          <w:rFonts w:ascii="Calibri" w:cs="Calibri" w:eastAsia="Calibri" w:hAnsi="Calibri"/>
          <w:b w:val="false"/>
          <w:bCs w:val="false"/>
        </w:rPr>
        <w:t xml:space="preserve">: The bot failed to execute </w:t>
      </w:r>
      <w:r>
        <w:rPr>
          <w:rFonts w:ascii="Consolas" w:cs="Consolas" w:eastAsia="Consolas" w:hAnsi="Consolas"/>
          <w:color w:val="A51D24"/>
          <w:shd w:fill="F1F3F5" w:val="clear"/>
        </w:rPr>
        <w:t xml:space="preserve">await ack()</w:t>
      </w:r>
      <w:r>
        <w:rPr>
          <w:rFonts w:ascii="Calibri" w:cs="Calibri" w:eastAsia="Calibri" w:hAnsi="Calibri"/>
          <w:b w:val="false"/>
          <w:bCs w:val="false"/>
        </w:rPr>
        <w:t xml:space="preserve"> immediately upon receiving the command.</w:t>
      </w:r>
    </w:p>
    <w:p>
      <w:pPr>
        <w:pStyle w:val="ListParagraph"/>
        <w:numPr>
          <w:ilvl w:val="0"/>
          <w:numId w:val="1"/>
        </w:numPr>
        <w:spacing w:after="40" w:before="40"/>
      </w:pPr>
      <w:r>
        <w:rPr>
          <w:rFonts w:ascii="Calibri" w:cs="Calibri" w:eastAsia="Calibri" w:hAnsi="Calibri"/>
          <w:b/>
          <w:bCs/>
        </w:rPr>
        <w:t xml:space="preserve">Resolution</w:t>
      </w:r>
      <w:r>
        <w:rPr>
          <w:rFonts w:ascii="Calibri" w:cs="Calibri" w:eastAsia="Calibri" w:hAnsi="Calibri"/>
          <w:b w:val="false"/>
          <w:bCs w:val="false"/>
        </w:rPr>
        <w:t xml:space="preserve">: Verify line 1 of any new command handler in </w:t>
      </w:r>
      <w:r>
        <w:rPr>
          <w:rFonts w:ascii="Consolas" w:cs="Consolas" w:eastAsia="Consolas" w:hAnsi="Consolas"/>
          <w:color w:val="A51D24"/>
          <w:shd w:fill="F1F3F5" w:val="clear"/>
        </w:rPr>
        <w:t xml:space="preserve">src/slack/commands.ts</w:t>
      </w:r>
      <w:r>
        <w:rPr>
          <w:rFonts w:ascii="Calibri" w:cs="Calibri" w:eastAsia="Calibri" w:hAnsi="Calibri"/>
          <w:b w:val="false"/>
          <w:bCs w:val="false"/>
        </w:rPr>
        <w:t xml:space="preserve"> calls </w:t>
      </w:r>
      <w:r>
        <w:rPr>
          <w:rFonts w:ascii="Consolas" w:cs="Consolas" w:eastAsia="Consolas" w:hAnsi="Consolas"/>
          <w:color w:val="A51D24"/>
          <w:shd w:fill="F1F3F5" w:val="clear"/>
        </w:rPr>
        <w:t xml:space="preserve">await ack()</w:t>
      </w:r>
      <w:r>
        <w:rPr>
          <w:rFonts w:ascii="Calibri" w:cs="Calibri" w:eastAsia="Calibri" w:hAnsi="Calibri"/>
          <w:b w:val="false"/>
          <w:bCs w:val="false"/>
        </w:rPr>
        <w:t xml:space="preserve"> before invoking long-running callouts.</w:t>
      </w:r>
    </w:p>
    <w:p>
      <w:pPr>
        <w:pStyle w:val="Heading3"/>
        <w:spacing w:after="60" w:before="140"/>
      </w:pPr>
      <w:r>
        <w:rPr>
          <w:rFonts w:ascii="Calibri" w:cs="Calibri" w:eastAsia="Calibri" w:hAnsi="Calibri"/>
          <w:b/>
          <w:bCs/>
          <w:color w:val="334155"/>
          <w:sz w:val="22"/>
          <w:szCs w:val="22"/>
        </w:rPr>
        <w:t xml:space="preserve">Issue 3: Desktop Notifications Not Appearing in LWC</w:t>
      </w:r>
    </w:p>
    <w:p>
      <w:pPr>
        <w:pStyle w:val="ListParagraph"/>
        <w:numPr>
          <w:ilvl w:val="0"/>
          <w:numId w:val="1"/>
        </w:numPr>
        <w:spacing w:after="40" w:before="40"/>
      </w:pPr>
      <w:r>
        <w:rPr>
          <w:rFonts w:ascii="Calibri" w:cs="Calibri" w:eastAsia="Calibri" w:hAnsi="Calibri"/>
          <w:b/>
          <w:bCs/>
        </w:rPr>
        <w:t xml:space="preserve">Symptom</w:t>
      </w:r>
      <w:r>
        <w:rPr>
          <w:rFonts w:ascii="Calibri" w:cs="Calibri" w:eastAsia="Calibri" w:hAnsi="Calibri"/>
          <w:b w:val="false"/>
          <w:bCs w:val="false"/>
        </w:rPr>
        <w:t xml:space="preserve">: Background alerts do not pop up when the browser tab is hidden.</w:t>
      </w:r>
    </w:p>
    <w:p>
      <w:pPr>
        <w:pStyle w:val="ListParagraph"/>
        <w:numPr>
          <w:ilvl w:val="0"/>
          <w:numId w:val="1"/>
        </w:numPr>
        <w:spacing w:after="40" w:before="40"/>
      </w:pPr>
      <w:r>
        <w:rPr>
          <w:rFonts w:ascii="Calibri" w:cs="Calibri" w:eastAsia="Calibri" w:hAnsi="Calibri"/>
          <w:b/>
          <w:bCs/>
        </w:rPr>
        <w:t xml:space="preserve">Root Cause</w:t>
      </w:r>
      <w:r>
        <w:rPr>
          <w:rFonts w:ascii="Calibri" w:cs="Calibri" w:eastAsia="Calibri" w:hAnsi="Calibri"/>
          <w:b w:val="false"/>
          <w:bCs w:val="false"/>
        </w:rPr>
        <w:t xml:space="preserve">: Browser permissions are set to "Block" or "Default", or the tab is active.</w:t>
      </w:r>
    </w:p>
    <w:p>
      <w:pPr>
        <w:pStyle w:val="ListParagraph"/>
        <w:numPr>
          <w:ilvl w:val="0"/>
          <w:numId w:val="1"/>
        </w:numPr>
        <w:spacing w:after="40" w:before="40"/>
      </w:pPr>
      <w:r>
        <w:rPr>
          <w:rFonts w:ascii="Calibri" w:cs="Calibri" w:eastAsia="Calibri" w:hAnsi="Calibri"/>
          <w:b/>
          <w:bCs/>
        </w:rPr>
        <w:t xml:space="preserve">Resolution</w:t>
      </w:r>
      <w:r>
        <w:rPr>
          <w:rFonts w:ascii="Calibri" w:cs="Calibri" w:eastAsia="Calibri" w:hAnsi="Calibri"/>
          <w:b w:val="false"/>
          <w:bCs w:val="false"/>
        </w:rPr>
        <w:t xml:space="preserve">: Click the bell icon in the </w:t>
      </w:r>
      <w:r>
        <w:rPr>
          <w:rFonts w:ascii="Consolas" w:cs="Consolas" w:eastAsia="Consolas" w:hAnsi="Consolas"/>
          <w:color w:val="A51D24"/>
          <w:shd w:fill="F1F3F5" w:val="clear"/>
        </w:rPr>
        <w:t xml:space="preserve">slackBotAgent</w:t>
      </w:r>
      <w:r>
        <w:rPr>
          <w:rFonts w:ascii="Calibri" w:cs="Calibri" w:eastAsia="Calibri" w:hAnsi="Calibri"/>
          <w:b w:val="false"/>
          <w:bCs w:val="false"/>
        </w:rPr>
        <w:t xml:space="preserve"> header to trigger </w:t>
      </w:r>
      <w:r>
        <w:rPr>
          <w:rFonts w:ascii="Consolas" w:cs="Consolas" w:eastAsia="Consolas" w:hAnsi="Consolas"/>
          <w:color w:val="A51D24"/>
          <w:shd w:fill="F1F3F5" w:val="clear"/>
        </w:rPr>
        <w:t xml:space="preserve">Notification.requestPermission()</w:t>
      </w:r>
      <w:r>
        <w:rPr>
          <w:rFonts w:ascii="Calibri" w:cs="Calibri" w:eastAsia="Calibri" w:hAnsi="Calibri"/>
          <w:b w:val="false"/>
          <w:bCs w:val="false"/>
        </w:rPr>
        <w:t xml:space="preserve">. Ensure the browser tab is actually in the background (</w:t>
      </w:r>
      <w:r>
        <w:rPr>
          <w:rFonts w:ascii="Consolas" w:cs="Consolas" w:eastAsia="Consolas" w:hAnsi="Consolas"/>
          <w:color w:val="A51D24"/>
          <w:shd w:fill="F1F3F5" w:val="clear"/>
        </w:rPr>
        <w:t xml:space="preserve">document.hidden === true</w:t>
      </w:r>
      <w:r>
        <w:rPr>
          <w:rFonts w:ascii="Calibri" w:cs="Calibri" w:eastAsia="Calibri" w:hAnsi="Calibri"/>
          <w:b w:val="false"/>
          <w:bCs w:val="false"/>
        </w:rPr>
        <w:t xml:space="preserve">).</w:t>
      </w:r>
    </w:p>
    <w:p>
      <w:pPr>
        <w:pStyle w:val="Heading3"/>
        <w:spacing w:after="60" w:before="140"/>
      </w:pPr>
      <w:r>
        <w:rPr>
          <w:rFonts w:ascii="Calibri" w:cs="Calibri" w:eastAsia="Calibri" w:hAnsi="Calibri"/>
          <w:b/>
          <w:bCs/>
          <w:color w:val="334155"/>
          <w:sz w:val="22"/>
          <w:szCs w:val="22"/>
        </w:rPr>
        <w:t xml:space="preserve">Issue 4: Docker Container Fails to Connect to Salesforce</w:t>
      </w:r>
    </w:p>
    <w:p>
      <w:pPr>
        <w:pStyle w:val="ListParagraph"/>
        <w:numPr>
          <w:ilvl w:val="0"/>
          <w:numId w:val="1"/>
        </w:numPr>
        <w:spacing w:after="40" w:before="40"/>
      </w:pPr>
      <w:r>
        <w:rPr>
          <w:rFonts w:ascii="Calibri" w:cs="Calibri" w:eastAsia="Calibri" w:hAnsi="Calibri"/>
          <w:b/>
          <w:bCs/>
        </w:rPr>
        <w:t xml:space="preserve">Symptom</w:t>
      </w:r>
      <w:r>
        <w:rPr>
          <w:rFonts w:ascii="Calibri" w:cs="Calibri" w:eastAsia="Calibri" w:hAnsi="Calibri"/>
          <w:b w:val="false"/>
          <w:bCs w:val="false"/>
        </w:rPr>
        <w:t xml:space="preserve">: Container logs show </w:t>
      </w:r>
      <w:r>
        <w:rPr>
          <w:rFonts w:ascii="Consolas" w:cs="Consolas" w:eastAsia="Consolas" w:hAnsi="Consolas"/>
          <w:color w:val="A51D24"/>
          <w:shd w:fill="F1F3F5" w:val="clear"/>
        </w:rPr>
        <w:t xml:space="preserve">Could not retrieve Salesforce credentials</w:t>
      </w:r>
      <w:r>
        <w:rPr>
          <w:rFonts w:ascii="Calibri" w:cs="Calibri" w:eastAsia="Calibri" w:hAnsi="Calibri"/>
          <w:b w:val="false"/>
          <w:bCs w:val="false"/>
        </w:rPr>
        <w:t xml:space="preserve">.</w:t>
      </w:r>
    </w:p>
    <w:p>
      <w:pPr>
        <w:pStyle w:val="ListParagraph"/>
        <w:numPr>
          <w:ilvl w:val="0"/>
          <w:numId w:val="1"/>
        </w:numPr>
        <w:spacing w:after="40" w:before="40"/>
      </w:pPr>
      <w:r>
        <w:rPr>
          <w:rFonts w:ascii="Calibri" w:cs="Calibri" w:eastAsia="Calibri" w:hAnsi="Calibri"/>
          <w:b/>
          <w:bCs/>
        </w:rPr>
        <w:t xml:space="preserve">Root Cause</w:t>
      </w:r>
      <w:r>
        <w:rPr>
          <w:rFonts w:ascii="Calibri" w:cs="Calibri" w:eastAsia="Calibri" w:hAnsi="Calibri"/>
          <w:b w:val="false"/>
          <w:bCs w:val="false"/>
        </w:rPr>
        <w:t xml:space="preserve">: The container does not have access to the host's </w:t>
      </w:r>
      <w:r>
        <w:rPr>
          <w:rFonts w:ascii="Consolas" w:cs="Consolas" w:eastAsia="Consolas" w:hAnsi="Consolas"/>
          <w:color w:val="A51D24"/>
          <w:shd w:fill="F1F3F5" w:val="clear"/>
        </w:rPr>
        <w:t xml:space="preserve">sf</w:t>
      </w:r>
      <w:r>
        <w:rPr>
          <w:rFonts w:ascii="Calibri" w:cs="Calibri" w:eastAsia="Calibri" w:hAnsi="Calibri"/>
          <w:b w:val="false"/>
          <w:bCs w:val="false"/>
        </w:rPr>
        <w:t xml:space="preserve"> CLI session and </w:t>
      </w:r>
      <w:r>
        <w:rPr>
          <w:rFonts w:ascii="Consolas" w:cs="Consolas" w:eastAsia="Consolas" w:hAnsi="Consolas"/>
          <w:color w:val="A51D24"/>
          <w:shd w:fill="F1F3F5" w:val="clear"/>
        </w:rPr>
        <w:t xml:space="preserve">SF_REFRESH_TOKEN</w:t>
      </w:r>
      <w:r>
        <w:rPr>
          <w:rFonts w:ascii="Calibri" w:cs="Calibri" w:eastAsia="Calibri" w:hAnsi="Calibri"/>
          <w:b w:val="false"/>
          <w:bCs w:val="false"/>
        </w:rPr>
        <w:t xml:space="preserve"> is missing.</w:t>
      </w:r>
    </w:p>
    <w:p>
      <w:pPr>
        <w:pStyle w:val="ListParagraph"/>
        <w:numPr>
          <w:ilvl w:val="0"/>
          <w:numId w:val="1"/>
        </w:numPr>
        <w:spacing w:after="40" w:before="40"/>
      </w:pPr>
      <w:r>
        <w:rPr>
          <w:rFonts w:ascii="Calibri" w:cs="Calibri" w:eastAsia="Calibri" w:hAnsi="Calibri"/>
          <w:b/>
          <w:bCs/>
        </w:rPr>
        <w:t xml:space="preserve">Resolution</w:t>
      </w:r>
      <w:r>
        <w:rPr>
          <w:rFonts w:ascii="Calibri" w:cs="Calibri" w:eastAsia="Calibri" w:hAnsi="Calibri"/>
          <w:b w:val="false"/>
          <w:bCs w:val="false"/>
        </w:rPr>
        <w:t xml:space="preserve">: Set </w:t>
      </w:r>
      <w:r>
        <w:rPr>
          <w:rFonts w:ascii="Consolas" w:cs="Consolas" w:eastAsia="Consolas" w:hAnsi="Consolas"/>
          <w:color w:val="A51D24"/>
          <w:shd w:fill="F1F3F5" w:val="clear"/>
        </w:rPr>
        <w:t xml:space="preserve">SF_REFRESH_TOKEN</w:t>
      </w:r>
      <w:r>
        <w:rPr>
          <w:rFonts w:ascii="Calibri" w:cs="Calibri" w:eastAsia="Calibri" w:hAnsi="Calibri"/>
          <w:b w:val="false"/>
          <w:bCs w:val="false"/>
        </w:rPr>
        <w:t xml:space="preserve"> in </w:t>
      </w:r>
      <w:r>
        <w:rPr>
          <w:rFonts w:ascii="Consolas" w:cs="Consolas" w:eastAsia="Consolas" w:hAnsi="Consolas"/>
          <w:color w:val="A51D24"/>
          <w:shd w:fill="F1F3F5" w:val="clear"/>
        </w:rPr>
        <w:t xml:space="preserve">.env</w:t>
      </w:r>
      <w:r>
        <w:rPr>
          <w:rFonts w:ascii="Calibri" w:cs="Calibri" w:eastAsia="Calibri" w:hAnsi="Calibri"/>
          <w:b w:val="false"/>
          <w:bCs w:val="false"/>
        </w:rPr>
        <w:t xml:space="preserve"> and recreate the container using </w:t>
      </w:r>
      <w:r>
        <w:rPr>
          <w:rFonts w:ascii="Consolas" w:cs="Consolas" w:eastAsia="Consolas" w:hAnsi="Consolas"/>
          <w:color w:val="A51D24"/>
          <w:shd w:fill="F1F3F5" w:val="clear"/>
        </w:rPr>
        <w:t xml:space="preserve">--env-file .env</w:t>
      </w:r>
      <w:r>
        <w:rPr>
          <w:rFonts w:ascii="Calibri" w:cs="Calibri" w:eastAsia="Calibri" w:hAnsi="Calibri"/>
          <w:b w:val="false"/>
          <w:bCs w:val="false"/>
        </w:rPr>
        <w:t xml:space="preserve">.</w:t>
      </w:r>
    </w:p>
    <w:p>
      <w:pPr>
        <w:pBdr>
          <w:bottom w:val="single" w:color="CBD5E1" w:sz="6"/>
        </w:pBdr>
        <w:spacing w:after="80" w:before="80"/>
      </w:pPr>
    </w:p>
    <w:p>
      <w:pPr>
        <w:pStyle w:val="Heading1"/>
        <w:spacing w:after="100" w:before="240"/>
      </w:pPr>
      <w:r>
        <w:rPr>
          <w:rFonts w:ascii="Calibri" w:cs="Calibri" w:eastAsia="Calibri" w:hAnsi="Calibri"/>
          <w:b/>
          <w:bCs/>
          <w:color w:val="1E3A8A"/>
          <w:sz w:val="30"/>
          <w:szCs w:val="30"/>
        </w:rPr>
        <w:t xml:space="preserve">11. Maintenance &amp; Future Extensions</w:t>
      </w:r>
    </w:p>
    <w:p>
      <w:pPr>
        <w:pStyle w:val="ListParagraph"/>
        <w:numPr>
          <w:ilvl w:val="0"/>
          <w:numId w:val="1"/>
        </w:numPr>
        <w:spacing w:after="40" w:before="40"/>
      </w:pPr>
      <w:r>
        <w:rPr>
          <w:rFonts w:ascii="Calibri" w:cs="Calibri" w:eastAsia="Calibri" w:hAnsi="Calibri"/>
          <w:b/>
          <w:bCs/>
        </w:rPr>
        <w:t xml:space="preserve">Snowflake Analytics Integration</w:t>
      </w:r>
      <w:r>
        <w:rPr>
          <w:rFonts w:ascii="Calibri" w:cs="Calibri" w:eastAsia="Calibri" w:hAnsi="Calibri"/>
          <w:b w:val="false"/>
          <w:bCs w:val="false"/>
        </w:rPr>
        <w:t xml:space="preserve">: Follow the blueprint in </w:t>
      </w:r>
      <w:r>
        <w:rPr>
          <w:rFonts w:ascii="Consolas" w:cs="Consolas" w:eastAsia="Consolas" w:hAnsi="Consolas"/>
          <w:color w:val="A51D24"/>
          <w:shd w:fill="F1F3F5" w:val="clear"/>
        </w:rPr>
        <w:t xml:space="preserve">SNOWFLAKE_SALESFORCE_SLACK_INTEGRATION_PLAN.md</w:t>
      </w:r>
      <w:r>
        <w:rPr>
          <w:rFonts w:ascii="Calibri" w:cs="Calibri" w:eastAsia="Calibri" w:hAnsi="Calibri"/>
          <w:b w:val="false"/>
          <w:bCs w:val="false"/>
        </w:rPr>
        <w:t xml:space="preserve"> to deploy </w:t>
      </w:r>
      <w:r>
        <w:rPr>
          <w:rFonts w:ascii="Consolas" w:cs="Consolas" w:eastAsia="Consolas" w:hAnsi="Consolas"/>
          <w:color w:val="A51D24"/>
          <w:shd w:fill="F1F3F5" w:val="clear"/>
        </w:rPr>
        <w:t xml:space="preserve">snowflakeClient.ts</w:t>
      </w:r>
      <w:r>
        <w:rPr>
          <w:rFonts w:ascii="Calibri" w:cs="Calibri" w:eastAsia="Calibri" w:hAnsi="Calibri"/>
          <w:b w:val="false"/>
          <w:bCs w:val="false"/>
        </w:rPr>
        <w:t xml:space="preserve"> and add telemetry tools to Gemini.</w:t>
      </w:r>
    </w:p>
    <w:p>
      <w:pPr>
        <w:pStyle w:val="ListParagraph"/>
        <w:numPr>
          <w:ilvl w:val="0"/>
          <w:numId w:val="1"/>
        </w:numPr>
        <w:spacing w:after="40" w:before="40"/>
      </w:pPr>
      <w:r>
        <w:rPr>
          <w:rFonts w:ascii="Calibri" w:cs="Calibri" w:eastAsia="Calibri" w:hAnsi="Calibri"/>
          <w:b/>
          <w:bCs/>
        </w:rPr>
        <w:t xml:space="preserve">Google Cloud Run Hosting</w:t>
      </w:r>
      <w:r>
        <w:rPr>
          <w:rFonts w:ascii="Calibri" w:cs="Calibri" w:eastAsia="Calibri" w:hAnsi="Calibri"/>
          <w:b w:val="false"/>
          <w:bCs w:val="false"/>
        </w:rPr>
        <w:t xml:space="preserve">: When ready to deploy to the cloud, use the one-command deployment script documented in </w:t>
      </w:r>
      <w:r>
        <w:rPr>
          <w:rFonts w:ascii="Consolas" w:cs="Consolas" w:eastAsia="Consolas" w:hAnsi="Consolas"/>
          <w:color w:val="A51D24"/>
          <w:shd w:fill="F1F3F5" w:val="clear"/>
        </w:rPr>
        <w:t xml:space="preserve">GCP_DEPLOYMENT_GUIDE.md</w:t>
      </w:r>
      <w:r>
        <w:rPr>
          <w:rFonts w:ascii="Calibri" w:cs="Calibri" w:eastAsia="Calibri" w:hAnsi="Calibri"/>
          <w:b w:val="false"/>
          <w:bCs w:val="false"/>
        </w:rPr>
        <w:t xml:space="preserve"> with </w:t>
      </w:r>
      <w:r>
        <w:rPr>
          <w:rFonts w:ascii="Consolas" w:cs="Consolas" w:eastAsia="Consolas" w:hAnsi="Consolas"/>
          <w:color w:val="A51D24"/>
          <w:shd w:fill="F1F3F5" w:val="clear"/>
        </w:rPr>
        <w:t xml:space="preserve">--min-instances 1</w:t>
      </w:r>
      <w:r>
        <w:rPr>
          <w:rFonts w:ascii="Calibri" w:cs="Calibri" w:eastAsia="Calibri" w:hAnsi="Calibri"/>
          <w:b w:val="false"/>
          <w:bCs w:val="false"/>
        </w:rPr>
        <w:t xml:space="preserve"> to keep the Socket Mode connection active 24/7.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2026-09-04T10:19:23.151Z</dcterms:created>
  <dcterms:modified xsi:type="dcterms:W3CDTF">2026-09-04T10:19:23.151Z</dcterms:modified>
</cp:coreProperties>
</file>

<file path=docProps/custom.xml><?xml version="1.0" encoding="utf-8"?>
<Properties xmlns="http://schemas.openxmlformats.org/officeDocument/2006/custom-properties" xmlns:vt="http://schemas.openxmlformats.org/officeDocument/2006/docPropsVTypes"/>
</file>