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6A31" w14:textId="4A857D63" w:rsidR="005D361C" w:rsidRPr="004E1897" w:rsidRDefault="005D361C" w:rsidP="005D36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897">
        <w:rPr>
          <w:rFonts w:ascii="Times New Roman" w:hAnsi="Times New Roman" w:cs="Times New Roman"/>
          <w:b/>
          <w:sz w:val="28"/>
          <w:szCs w:val="28"/>
        </w:rPr>
        <w:t>INDEX</w:t>
      </w:r>
    </w:p>
    <w:p w14:paraId="7E280B77" w14:textId="77777777" w:rsidR="004E1897" w:rsidRPr="004E1897" w:rsidRDefault="004E1897" w:rsidP="005D36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90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2410"/>
        <w:gridCol w:w="1238"/>
        <w:gridCol w:w="1172"/>
        <w:gridCol w:w="1134"/>
        <w:gridCol w:w="1275"/>
        <w:gridCol w:w="2410"/>
      </w:tblGrid>
      <w:tr w:rsidR="00013DFA" w:rsidRPr="004E1897" w14:paraId="3104B052" w14:textId="77777777" w:rsidTr="004E1897">
        <w:trPr>
          <w:trHeight w:val="548"/>
        </w:trPr>
        <w:tc>
          <w:tcPr>
            <w:tcW w:w="851" w:type="dxa"/>
          </w:tcPr>
          <w:p w14:paraId="1CC0B238" w14:textId="38181231" w:rsidR="00013DFA" w:rsidRPr="00034816" w:rsidRDefault="00A45BE4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Ex.</w:t>
            </w:r>
            <w:r w:rsidR="00013DFA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410" w:type="dxa"/>
          </w:tcPr>
          <w:p w14:paraId="2781CEB5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List of Experiments</w:t>
            </w:r>
          </w:p>
        </w:tc>
        <w:tc>
          <w:tcPr>
            <w:tcW w:w="1238" w:type="dxa"/>
          </w:tcPr>
          <w:p w14:paraId="39E3D0B8" w14:textId="10E9FC0F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Conduct 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MM: 12)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172" w:type="dxa"/>
          </w:tcPr>
          <w:p w14:paraId="01648E2F" w14:textId="77777777" w:rsidR="00A45BE4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Viva </w:t>
            </w:r>
          </w:p>
          <w:p w14:paraId="73CAE9F3" w14:textId="12B88B64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10)</w:t>
            </w:r>
          </w:p>
        </w:tc>
        <w:tc>
          <w:tcPr>
            <w:tcW w:w="1134" w:type="dxa"/>
          </w:tcPr>
          <w:p w14:paraId="4A7DF794" w14:textId="4CC82DFB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Record 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8)</w:t>
            </w:r>
          </w:p>
        </w:tc>
        <w:tc>
          <w:tcPr>
            <w:tcW w:w="1275" w:type="dxa"/>
          </w:tcPr>
          <w:p w14:paraId="6E63BB66" w14:textId="77777777" w:rsidR="00A45BE4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  <w:p w14:paraId="5D8FBC9C" w14:textId="3698C7EE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30)</w:t>
            </w:r>
          </w:p>
        </w:tc>
        <w:tc>
          <w:tcPr>
            <w:tcW w:w="2410" w:type="dxa"/>
          </w:tcPr>
          <w:p w14:paraId="6E439053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Remarks/Signature</w:t>
            </w:r>
          </w:p>
        </w:tc>
      </w:tr>
      <w:tr w:rsidR="00013DFA" w:rsidRPr="004E1897" w14:paraId="70D1FDB0" w14:textId="77777777" w:rsidTr="004E1897">
        <w:trPr>
          <w:trHeight w:val="831"/>
        </w:trPr>
        <w:tc>
          <w:tcPr>
            <w:tcW w:w="851" w:type="dxa"/>
          </w:tcPr>
          <w:p w14:paraId="1BED107C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9E1E97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10" w:type="dxa"/>
            <w:vAlign w:val="center"/>
          </w:tcPr>
          <w:p w14:paraId="1606A697" w14:textId="70E08AC7" w:rsidR="00201C25" w:rsidRPr="00034816" w:rsidRDefault="00034816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Demonstration of preprocessing on .</w:t>
            </w:r>
            <w:proofErr w:type="spellStart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arff</w:t>
            </w:r>
            <w:proofErr w:type="spellEnd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 xml:space="preserve"> file using student </w:t>
            </w:r>
            <w:proofErr w:type="gramStart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data .</w:t>
            </w:r>
            <w:proofErr w:type="spellStart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arff</w:t>
            </w:r>
            <w:proofErr w:type="spellEnd"/>
            <w:proofErr w:type="gramEnd"/>
          </w:p>
        </w:tc>
        <w:tc>
          <w:tcPr>
            <w:tcW w:w="1238" w:type="dxa"/>
          </w:tcPr>
          <w:p w14:paraId="1831ACC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4BCF69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4C416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8765B7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5F9EF96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0ECEFFAB" w14:textId="77777777" w:rsidTr="004E1897">
        <w:trPr>
          <w:trHeight w:val="736"/>
        </w:trPr>
        <w:tc>
          <w:tcPr>
            <w:tcW w:w="851" w:type="dxa"/>
          </w:tcPr>
          <w:p w14:paraId="42FE4804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1D9DB1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410" w:type="dxa"/>
          </w:tcPr>
          <w:p w14:paraId="546EE2A1" w14:textId="5CE0B3A7" w:rsidR="00013DFA" w:rsidRPr="00034816" w:rsidRDefault="00034816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To perform the statistical analysis of data</w:t>
            </w:r>
          </w:p>
        </w:tc>
        <w:tc>
          <w:tcPr>
            <w:tcW w:w="1238" w:type="dxa"/>
          </w:tcPr>
          <w:p w14:paraId="3CF90F9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39D8945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4BF77B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060847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1C6B30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104AEE4F" w14:textId="77777777" w:rsidTr="004E1897">
        <w:trPr>
          <w:trHeight w:val="781"/>
        </w:trPr>
        <w:tc>
          <w:tcPr>
            <w:tcW w:w="851" w:type="dxa"/>
          </w:tcPr>
          <w:p w14:paraId="36330916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F06557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410" w:type="dxa"/>
            <w:vAlign w:val="center"/>
          </w:tcPr>
          <w:p w14:paraId="17E06162" w14:textId="425FC677" w:rsidR="00201C25" w:rsidRPr="00034816" w:rsidRDefault="00034816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 xml:space="preserve">Demonstration of association rule mining using </w:t>
            </w:r>
            <w:proofErr w:type="spellStart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Apriory</w:t>
            </w:r>
            <w:proofErr w:type="spellEnd"/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 xml:space="preserve"> algorithm on supermarket data</w:t>
            </w:r>
          </w:p>
        </w:tc>
        <w:tc>
          <w:tcPr>
            <w:tcW w:w="1238" w:type="dxa"/>
          </w:tcPr>
          <w:p w14:paraId="1604ADD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C8ED92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F2D1C7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0A9A14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69DD6EC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5D72FAD2" w14:textId="77777777" w:rsidTr="004E1897">
        <w:trPr>
          <w:trHeight w:val="1346"/>
        </w:trPr>
        <w:tc>
          <w:tcPr>
            <w:tcW w:w="851" w:type="dxa"/>
          </w:tcPr>
          <w:p w14:paraId="25A5069F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BC4E6" w14:textId="64512514" w:rsidR="00013DFA" w:rsidRPr="00034816" w:rsidRDefault="004E1897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410" w:type="dxa"/>
            <w:vAlign w:val="center"/>
          </w:tcPr>
          <w:p w14:paraId="4D43E82B" w14:textId="399854ED" w:rsidR="00013DFA" w:rsidRPr="00034816" w:rsidRDefault="00034816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Demonstration of FP Growth algorithm on supermarket data</w:t>
            </w:r>
          </w:p>
        </w:tc>
        <w:tc>
          <w:tcPr>
            <w:tcW w:w="1238" w:type="dxa"/>
          </w:tcPr>
          <w:p w14:paraId="412EA49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356E29E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E4B2B7C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4D00B5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3C4FD389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5038F968" w14:textId="77777777" w:rsidTr="004E1897">
        <w:trPr>
          <w:trHeight w:val="736"/>
        </w:trPr>
        <w:tc>
          <w:tcPr>
            <w:tcW w:w="851" w:type="dxa"/>
          </w:tcPr>
          <w:p w14:paraId="1F0D3224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95F7A" w14:textId="1626D2EE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47B566A4" w14:textId="6A38E9C8" w:rsidR="00013DFA" w:rsidRPr="00034816" w:rsidRDefault="00034816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To perform the classification by decision tree induction using WEKA tools</w:t>
            </w:r>
          </w:p>
        </w:tc>
        <w:tc>
          <w:tcPr>
            <w:tcW w:w="1238" w:type="dxa"/>
          </w:tcPr>
          <w:p w14:paraId="152F833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5AC97C1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AA778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CB7D1C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2F79C6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0206BDEC" w14:textId="77777777" w:rsidTr="004E1897">
        <w:trPr>
          <w:trHeight w:val="831"/>
        </w:trPr>
        <w:tc>
          <w:tcPr>
            <w:tcW w:w="851" w:type="dxa"/>
          </w:tcPr>
          <w:p w14:paraId="34C4F5A1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0FFC15" w14:textId="18AC40EC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190DFD46" w14:textId="7A426D49" w:rsidR="00201C25" w:rsidRPr="00034816" w:rsidRDefault="00034816" w:rsidP="0003481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D2125"/>
                <w:sz w:val="26"/>
                <w:szCs w:val="26"/>
                <w:lang w:val="en-IN" w:eastAsia="en-IN"/>
              </w:rPr>
            </w:pPr>
            <w:r w:rsidRPr="00034816">
              <w:rPr>
                <w:rFonts w:ascii="Times New Roman" w:eastAsia="Times New Roman" w:hAnsi="Times New Roman" w:cs="Times New Roman"/>
                <w:color w:val="1D2125"/>
                <w:sz w:val="26"/>
                <w:szCs w:val="26"/>
                <w:lang w:val="en-IN" w:eastAsia="en-IN"/>
              </w:rPr>
              <w:t>To perform classification using Bayesian classification algorithm using R</w:t>
            </w:r>
          </w:p>
        </w:tc>
        <w:tc>
          <w:tcPr>
            <w:tcW w:w="1238" w:type="dxa"/>
          </w:tcPr>
          <w:p w14:paraId="48BA2C4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2940F9A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CB5B27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18C475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D9897D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79A8A61E" w14:textId="77777777" w:rsidTr="004E1897">
        <w:trPr>
          <w:trHeight w:val="783"/>
        </w:trPr>
        <w:tc>
          <w:tcPr>
            <w:tcW w:w="851" w:type="dxa"/>
          </w:tcPr>
          <w:p w14:paraId="57B0C8E5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17E1F2" w14:textId="14EE7259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15DDEF8B" w14:textId="135D8AB0" w:rsidR="00013DFA" w:rsidRPr="00034816" w:rsidRDefault="00034816" w:rsidP="0003481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D2125"/>
                <w:sz w:val="26"/>
                <w:szCs w:val="26"/>
                <w:lang w:val="en-IN" w:eastAsia="en-IN"/>
              </w:rPr>
            </w:pPr>
            <w:r w:rsidRPr="00034816">
              <w:rPr>
                <w:rFonts w:ascii="Times New Roman" w:eastAsia="Times New Roman" w:hAnsi="Times New Roman" w:cs="Times New Roman"/>
                <w:color w:val="1D2125"/>
                <w:sz w:val="26"/>
                <w:szCs w:val="26"/>
                <w:lang w:val="en-IN" w:eastAsia="en-IN"/>
              </w:rPr>
              <w:t>To perform the cluster analysis by k-means method using R</w:t>
            </w:r>
          </w:p>
        </w:tc>
        <w:tc>
          <w:tcPr>
            <w:tcW w:w="1238" w:type="dxa"/>
          </w:tcPr>
          <w:p w14:paraId="7E3B68E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8347C1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88BF0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915D02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4E03D9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31434659" w14:textId="77777777" w:rsidTr="004E1897">
        <w:trPr>
          <w:trHeight w:val="831"/>
        </w:trPr>
        <w:tc>
          <w:tcPr>
            <w:tcW w:w="851" w:type="dxa"/>
          </w:tcPr>
          <w:p w14:paraId="55F9D74A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C51E9A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10" w:type="dxa"/>
            <w:vAlign w:val="center"/>
          </w:tcPr>
          <w:p w14:paraId="7BCEB10C" w14:textId="682694F0" w:rsidR="00201C25" w:rsidRPr="00034816" w:rsidRDefault="00034816" w:rsidP="00034816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To perform the hierarchical clustering using R programming</w:t>
            </w:r>
          </w:p>
        </w:tc>
        <w:tc>
          <w:tcPr>
            <w:tcW w:w="1238" w:type="dxa"/>
          </w:tcPr>
          <w:p w14:paraId="436B248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0064282F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D6632D9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4B962E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07144FBA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38978522" w14:textId="77777777" w:rsidTr="004E1897">
        <w:trPr>
          <w:trHeight w:val="831"/>
        </w:trPr>
        <w:tc>
          <w:tcPr>
            <w:tcW w:w="851" w:type="dxa"/>
          </w:tcPr>
          <w:p w14:paraId="7CEE8B83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6B0FDB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10" w:type="dxa"/>
            <w:vAlign w:val="center"/>
          </w:tcPr>
          <w:p w14:paraId="181C13A2" w14:textId="72AFF9CB" w:rsidR="00013DFA" w:rsidRPr="00034816" w:rsidRDefault="00034816" w:rsidP="00034816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Study of Regression Analysis using R Programming</w:t>
            </w:r>
          </w:p>
        </w:tc>
        <w:tc>
          <w:tcPr>
            <w:tcW w:w="1238" w:type="dxa"/>
          </w:tcPr>
          <w:p w14:paraId="0829F051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BF50B5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2C035F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2E2EAC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0656521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485CAB68" w14:textId="77777777" w:rsidTr="004E1897">
        <w:trPr>
          <w:trHeight w:val="535"/>
        </w:trPr>
        <w:tc>
          <w:tcPr>
            <w:tcW w:w="851" w:type="dxa"/>
          </w:tcPr>
          <w:p w14:paraId="27DB4836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6E17CF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10" w:type="dxa"/>
            <w:vAlign w:val="center"/>
          </w:tcPr>
          <w:p w14:paraId="35173E80" w14:textId="6F2DCAD1" w:rsidR="00201C25" w:rsidRPr="00034816" w:rsidRDefault="00034816" w:rsidP="00034816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color w:val="1D2125"/>
                <w:sz w:val="26"/>
                <w:szCs w:val="26"/>
                <w:shd w:val="clear" w:color="auto" w:fill="FFFFFF"/>
              </w:rPr>
              <w:t>Outlier detection using R programming</w:t>
            </w:r>
          </w:p>
        </w:tc>
        <w:tc>
          <w:tcPr>
            <w:tcW w:w="1238" w:type="dxa"/>
          </w:tcPr>
          <w:p w14:paraId="57C5880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5000FC2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0D5CB5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4E7AA45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367BD9B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2891C5" w14:textId="77777777" w:rsidR="005D361C" w:rsidRPr="004E1897" w:rsidRDefault="005D361C" w:rsidP="004E18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5D361C" w:rsidRPr="004E1897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155"/>
    <w:multiLevelType w:val="multilevel"/>
    <w:tmpl w:val="472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B6509"/>
    <w:multiLevelType w:val="multilevel"/>
    <w:tmpl w:val="916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01927">
    <w:abstractNumId w:val="1"/>
  </w:num>
  <w:num w:numId="2" w16cid:durableId="212757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034816"/>
    <w:rsid w:val="00201C25"/>
    <w:rsid w:val="00421C7E"/>
    <w:rsid w:val="004E1897"/>
    <w:rsid w:val="004F402B"/>
    <w:rsid w:val="005D361C"/>
    <w:rsid w:val="00873673"/>
    <w:rsid w:val="00995635"/>
    <w:rsid w:val="00A45BE4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584AFA32-031D-406A-962A-9C3C1A74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  <w:style w:type="character" w:styleId="Strong">
    <w:name w:val="Strong"/>
    <w:basedOn w:val="DefaultParagraphFont"/>
    <w:uiPriority w:val="22"/>
    <w:qFormat/>
    <w:rsid w:val="004E1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 KUMAR</cp:lastModifiedBy>
  <cp:revision>7</cp:revision>
  <dcterms:created xsi:type="dcterms:W3CDTF">2022-09-02T11:34:00Z</dcterms:created>
  <dcterms:modified xsi:type="dcterms:W3CDTF">2023-03-20T12:08:00Z</dcterms:modified>
</cp:coreProperties>
</file>