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058" w:rsidRPr="00286D5E" w:rsidRDefault="007B3058" w:rsidP="007B3058">
      <w:pPr>
        <w:rPr>
          <w:rFonts w:cstheme="minorHAnsi"/>
          <w:sz w:val="16"/>
          <w:szCs w:val="16"/>
        </w:rPr>
      </w:pPr>
      <w:r w:rsidRPr="00286D5E">
        <w:rPr>
          <w:rFonts w:eastAsia="Times New Roman" w:cstheme="minorHAnsi"/>
          <w:sz w:val="16"/>
          <w:szCs w:val="16"/>
          <w:lang w:eastAsia="en-IN"/>
        </w:rPr>
        <w:br/>
      </w:r>
      <w:r w:rsidRPr="00286D5E">
        <w:rPr>
          <w:rFonts w:eastAsia="Times New Roman" w:cstheme="minorHAnsi"/>
          <w:sz w:val="16"/>
          <w:szCs w:val="16"/>
          <w:lang w:eastAsia="en-IN"/>
        </w:rPr>
        <w:br/>
      </w:r>
    </w:p>
    <w:tbl>
      <w:tblPr>
        <w:tblW w:w="9841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48"/>
        <w:gridCol w:w="5130"/>
        <w:gridCol w:w="862"/>
        <w:gridCol w:w="768"/>
        <w:gridCol w:w="696"/>
        <w:gridCol w:w="737"/>
      </w:tblGrid>
      <w:tr w:rsidR="007B3058" w:rsidRPr="00286D5E" w:rsidTr="00DE2B2F">
        <w:trPr>
          <w:trHeight w:val="614"/>
        </w:trPr>
        <w:tc>
          <w:tcPr>
            <w:tcW w:w="1648" w:type="dxa"/>
            <w:vMerge w:val="restart"/>
          </w:tcPr>
          <w:p w:rsidR="007B3058" w:rsidRPr="00286D5E" w:rsidRDefault="007B3058" w:rsidP="00DE2B2F">
            <w:pPr>
              <w:pStyle w:val="TableParagraph"/>
              <w:spacing w:before="114" w:line="360" w:lineRule="auto"/>
              <w:ind w:left="107" w:right="52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Subject Code</w:t>
            </w:r>
          </w:p>
          <w:p w:rsidR="007B3058" w:rsidRPr="00286D5E" w:rsidRDefault="007B3058" w:rsidP="00DE2B2F">
            <w:pPr>
              <w:jc w:val="both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286D5E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20CST321</w:t>
            </w:r>
          </w:p>
          <w:p w:rsidR="007B3058" w:rsidRPr="00286D5E" w:rsidRDefault="007B3058" w:rsidP="00DE2B2F">
            <w:pPr>
              <w:pStyle w:val="TableParagraph"/>
              <w:spacing w:before="202"/>
              <w:ind w:left="10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30" w:type="dxa"/>
          </w:tcPr>
          <w:p w:rsidR="007B3058" w:rsidRPr="00286D5E" w:rsidRDefault="007B3058" w:rsidP="00DE2B2F">
            <w:pPr>
              <w:pStyle w:val="TableParagraph"/>
              <w:spacing w:line="275" w:lineRule="exact"/>
              <w:ind w:left="106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Project Based Learning in Java</w:t>
            </w:r>
          </w:p>
        </w:tc>
        <w:tc>
          <w:tcPr>
            <w:tcW w:w="862" w:type="dxa"/>
          </w:tcPr>
          <w:p w:rsidR="007B3058" w:rsidRPr="00286D5E" w:rsidRDefault="007B3058" w:rsidP="00DE2B2F">
            <w:pPr>
              <w:pStyle w:val="TableParagraph"/>
              <w:spacing w:line="275" w:lineRule="exact"/>
              <w:ind w:left="10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99"/>
                <w:sz w:val="16"/>
                <w:szCs w:val="16"/>
              </w:rPr>
              <w:t>L</w:t>
            </w:r>
          </w:p>
        </w:tc>
        <w:tc>
          <w:tcPr>
            <w:tcW w:w="768" w:type="dxa"/>
          </w:tcPr>
          <w:p w:rsidR="007B3058" w:rsidRPr="00286D5E" w:rsidRDefault="007B3058" w:rsidP="00DE2B2F">
            <w:pPr>
              <w:pStyle w:val="TableParagraph"/>
              <w:spacing w:line="275" w:lineRule="exact"/>
              <w:ind w:left="101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99"/>
                <w:sz w:val="16"/>
                <w:szCs w:val="16"/>
              </w:rPr>
              <w:t>T</w:t>
            </w:r>
          </w:p>
        </w:tc>
        <w:tc>
          <w:tcPr>
            <w:tcW w:w="696" w:type="dxa"/>
          </w:tcPr>
          <w:p w:rsidR="007B3058" w:rsidRPr="00286D5E" w:rsidRDefault="007B3058" w:rsidP="00DE2B2F">
            <w:pPr>
              <w:pStyle w:val="TableParagraph"/>
              <w:spacing w:line="275" w:lineRule="exact"/>
              <w:ind w:left="9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99"/>
                <w:sz w:val="16"/>
                <w:szCs w:val="16"/>
              </w:rPr>
              <w:t>P</w:t>
            </w:r>
          </w:p>
        </w:tc>
        <w:tc>
          <w:tcPr>
            <w:tcW w:w="737" w:type="dxa"/>
          </w:tcPr>
          <w:p w:rsidR="007B3058" w:rsidRPr="00286D5E" w:rsidRDefault="007B3058" w:rsidP="00DE2B2F">
            <w:pPr>
              <w:pStyle w:val="TableParagraph"/>
              <w:spacing w:line="275" w:lineRule="exact"/>
              <w:ind w:left="99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99"/>
                <w:sz w:val="16"/>
                <w:szCs w:val="16"/>
              </w:rPr>
              <w:t>C</w:t>
            </w:r>
          </w:p>
        </w:tc>
      </w:tr>
      <w:tr w:rsidR="007B3058" w:rsidRPr="00286D5E" w:rsidTr="00DE2B2F">
        <w:trPr>
          <w:trHeight w:val="613"/>
        </w:trPr>
        <w:tc>
          <w:tcPr>
            <w:tcW w:w="1648" w:type="dxa"/>
            <w:vMerge/>
            <w:tcBorders>
              <w:top w:val="nil"/>
            </w:tcBorders>
          </w:tcPr>
          <w:p w:rsidR="007B3058" w:rsidRPr="00286D5E" w:rsidRDefault="007B3058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30" w:type="dxa"/>
          </w:tcPr>
          <w:p w:rsidR="007B3058" w:rsidRPr="00286D5E" w:rsidRDefault="007B3058" w:rsidP="00DE2B2F">
            <w:pPr>
              <w:pStyle w:val="TableParagraph"/>
              <w:spacing w:line="275" w:lineRule="exact"/>
              <w:ind w:left="106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Total Contact Hours : 30Hours</w:t>
            </w:r>
          </w:p>
        </w:tc>
        <w:tc>
          <w:tcPr>
            <w:tcW w:w="862" w:type="dxa"/>
            <w:vMerge w:val="restart"/>
          </w:tcPr>
          <w:p w:rsidR="007B3058" w:rsidRPr="00286D5E" w:rsidRDefault="007B3058" w:rsidP="00DE2B2F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7B3058" w:rsidRPr="00286D5E" w:rsidRDefault="007B3058" w:rsidP="00DE2B2F">
            <w:pPr>
              <w:pStyle w:val="TableParagraph"/>
              <w:ind w:left="10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99"/>
                <w:sz w:val="16"/>
                <w:szCs w:val="16"/>
              </w:rPr>
              <w:t>0</w:t>
            </w:r>
          </w:p>
        </w:tc>
        <w:tc>
          <w:tcPr>
            <w:tcW w:w="768" w:type="dxa"/>
            <w:vMerge w:val="restart"/>
          </w:tcPr>
          <w:p w:rsidR="007B3058" w:rsidRPr="00286D5E" w:rsidRDefault="007B3058" w:rsidP="00DE2B2F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7B3058" w:rsidRPr="00286D5E" w:rsidRDefault="007B3058" w:rsidP="00DE2B2F">
            <w:pPr>
              <w:pStyle w:val="TableParagraph"/>
              <w:ind w:left="10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99"/>
                <w:sz w:val="16"/>
                <w:szCs w:val="16"/>
              </w:rPr>
              <w:t>2</w:t>
            </w:r>
          </w:p>
        </w:tc>
        <w:tc>
          <w:tcPr>
            <w:tcW w:w="696" w:type="dxa"/>
            <w:vMerge w:val="restart"/>
          </w:tcPr>
          <w:p w:rsidR="007B3058" w:rsidRPr="00286D5E" w:rsidRDefault="007B3058" w:rsidP="00DE2B2F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7B3058" w:rsidRPr="00286D5E" w:rsidRDefault="007B3058" w:rsidP="00DE2B2F">
            <w:pPr>
              <w:pStyle w:val="TableParagraph"/>
              <w:ind w:left="101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99"/>
                <w:sz w:val="16"/>
                <w:szCs w:val="16"/>
              </w:rPr>
              <w:t>0</w:t>
            </w:r>
          </w:p>
        </w:tc>
        <w:tc>
          <w:tcPr>
            <w:tcW w:w="737" w:type="dxa"/>
            <w:vMerge w:val="restart"/>
          </w:tcPr>
          <w:p w:rsidR="007B3058" w:rsidRPr="00286D5E" w:rsidRDefault="007B3058" w:rsidP="00DE2B2F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:rsidR="007B3058" w:rsidRPr="00286D5E" w:rsidRDefault="007B3058" w:rsidP="00DE2B2F">
            <w:pPr>
              <w:pStyle w:val="TableParagraph"/>
              <w:ind w:left="10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99"/>
                <w:sz w:val="16"/>
                <w:szCs w:val="16"/>
              </w:rPr>
              <w:t>2</w:t>
            </w:r>
          </w:p>
        </w:tc>
      </w:tr>
      <w:tr w:rsidR="007B3058" w:rsidRPr="00286D5E" w:rsidTr="00DE2B2F">
        <w:trPr>
          <w:trHeight w:val="614"/>
        </w:trPr>
        <w:tc>
          <w:tcPr>
            <w:tcW w:w="1648" w:type="dxa"/>
            <w:vMerge/>
            <w:tcBorders>
              <w:top w:val="nil"/>
            </w:tcBorders>
          </w:tcPr>
          <w:p w:rsidR="007B3058" w:rsidRPr="00286D5E" w:rsidRDefault="007B3058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30" w:type="dxa"/>
          </w:tcPr>
          <w:p w:rsidR="007B3058" w:rsidRPr="00286D5E" w:rsidRDefault="007B3058" w:rsidP="00DE2B2F">
            <w:pPr>
              <w:pStyle w:val="TableParagraph"/>
              <w:spacing w:line="275" w:lineRule="exact"/>
              <w:ind w:left="106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Common to all Specializations of CSE 3</w:t>
            </w:r>
            <w:r w:rsidRPr="00286D5E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rd</w:t>
            </w: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 xml:space="preserve"> Year</w:t>
            </w:r>
          </w:p>
        </w:tc>
        <w:tc>
          <w:tcPr>
            <w:tcW w:w="862" w:type="dxa"/>
            <w:vMerge/>
            <w:tcBorders>
              <w:top w:val="nil"/>
            </w:tcBorders>
          </w:tcPr>
          <w:p w:rsidR="007B3058" w:rsidRPr="00286D5E" w:rsidRDefault="007B3058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68" w:type="dxa"/>
            <w:vMerge/>
            <w:tcBorders>
              <w:top w:val="nil"/>
            </w:tcBorders>
          </w:tcPr>
          <w:p w:rsidR="007B3058" w:rsidRPr="00286D5E" w:rsidRDefault="007B3058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96" w:type="dxa"/>
            <w:vMerge/>
            <w:tcBorders>
              <w:top w:val="nil"/>
            </w:tcBorders>
          </w:tcPr>
          <w:p w:rsidR="007B3058" w:rsidRPr="00286D5E" w:rsidRDefault="007B3058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 w:rsidR="007B3058" w:rsidRPr="00286D5E" w:rsidRDefault="007B3058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7B3058" w:rsidRPr="00286D5E" w:rsidTr="00DE2B2F">
        <w:trPr>
          <w:trHeight w:val="613"/>
        </w:trPr>
        <w:tc>
          <w:tcPr>
            <w:tcW w:w="1648" w:type="dxa"/>
            <w:vMerge/>
            <w:tcBorders>
              <w:top w:val="nil"/>
            </w:tcBorders>
          </w:tcPr>
          <w:p w:rsidR="007B3058" w:rsidRPr="00286D5E" w:rsidRDefault="007B3058" w:rsidP="00DE2B2F">
            <w:pPr>
              <w:spacing w:after="0"/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93" w:type="dxa"/>
            <w:gridSpan w:val="5"/>
          </w:tcPr>
          <w:p w:rsidR="007B3058" w:rsidRPr="00286D5E" w:rsidRDefault="007B3058" w:rsidP="00DE2B2F">
            <w:pPr>
              <w:pStyle w:val="TableParagraph"/>
              <w:spacing w:line="275" w:lineRule="exact"/>
              <w:ind w:left="106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Prerequisite: Knowing Programming Language Java</w:t>
            </w:r>
          </w:p>
        </w:tc>
      </w:tr>
    </w:tbl>
    <w:p w:rsidR="007B3058" w:rsidRPr="00286D5E" w:rsidRDefault="007B3058" w:rsidP="007B3058">
      <w:pPr>
        <w:pStyle w:val="TableParagraph"/>
        <w:tabs>
          <w:tab w:val="left" w:pos="467"/>
          <w:tab w:val="left" w:pos="468"/>
        </w:tabs>
        <w:spacing w:before="1"/>
        <w:jc w:val="both"/>
        <w:rPr>
          <w:rFonts w:asciiTheme="minorHAnsi" w:hAnsiTheme="minorHAnsi" w:cstheme="minorHAnsi"/>
          <w:b/>
          <w:sz w:val="16"/>
          <w:szCs w:val="16"/>
        </w:rPr>
      </w:pPr>
    </w:p>
    <w:p w:rsidR="007B3058" w:rsidRPr="00286D5E" w:rsidRDefault="007B3058" w:rsidP="007B3058">
      <w:pPr>
        <w:pStyle w:val="TableParagraph"/>
        <w:tabs>
          <w:tab w:val="left" w:pos="467"/>
          <w:tab w:val="left" w:pos="468"/>
        </w:tabs>
        <w:spacing w:before="1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b/>
          <w:sz w:val="16"/>
          <w:szCs w:val="16"/>
        </w:rPr>
        <w:t xml:space="preserve">Course Objectives </w:t>
      </w:r>
    </w:p>
    <w:p w:rsidR="007B3058" w:rsidRPr="00286D5E" w:rsidRDefault="007B3058" w:rsidP="007B3058">
      <w:pPr>
        <w:pStyle w:val="TableParagraph"/>
        <w:tabs>
          <w:tab w:val="left" w:pos="467"/>
          <w:tab w:val="left" w:pos="468"/>
        </w:tabs>
        <w:rPr>
          <w:rFonts w:asciiTheme="minorHAnsi" w:hAnsiTheme="minorHAnsi" w:cstheme="minorHAnsi"/>
          <w:sz w:val="16"/>
          <w:szCs w:val="16"/>
        </w:rPr>
      </w:pPr>
      <w:proofErr w:type="gramStart"/>
      <w:r w:rsidRPr="00286D5E">
        <w:rPr>
          <w:rFonts w:asciiTheme="minorHAnsi" w:hAnsiTheme="minorHAnsi" w:cstheme="minorHAnsi"/>
          <w:sz w:val="16"/>
          <w:szCs w:val="16"/>
        </w:rPr>
        <w:t>1.To</w:t>
      </w:r>
      <w:proofErr w:type="gramEnd"/>
      <w:r w:rsidRPr="00286D5E">
        <w:rPr>
          <w:rFonts w:asciiTheme="minorHAnsi" w:hAnsiTheme="minorHAnsi" w:cstheme="minorHAnsi"/>
          <w:sz w:val="16"/>
          <w:szCs w:val="16"/>
        </w:rPr>
        <w:t xml:space="preserve"> understand the use of Java in a variety of technologies and on different platforms.</w:t>
      </w:r>
    </w:p>
    <w:p w:rsidR="007B3058" w:rsidRPr="00286D5E" w:rsidRDefault="007B3058" w:rsidP="007B3058">
      <w:pPr>
        <w:pStyle w:val="TableParagraph"/>
        <w:tabs>
          <w:tab w:val="left" w:pos="467"/>
          <w:tab w:val="left" w:pos="468"/>
        </w:tabs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2. Understand the server side programming</w:t>
      </w:r>
    </w:p>
    <w:p w:rsidR="007B3058" w:rsidRPr="00286D5E" w:rsidRDefault="007B3058" w:rsidP="007B3058">
      <w:pPr>
        <w:pStyle w:val="TableParagraph"/>
        <w:tabs>
          <w:tab w:val="left" w:pos="467"/>
          <w:tab w:val="left" w:pos="468"/>
        </w:tabs>
        <w:rPr>
          <w:rFonts w:asciiTheme="minorHAnsi" w:hAnsiTheme="minorHAnsi" w:cstheme="minorHAnsi"/>
          <w:sz w:val="16"/>
          <w:szCs w:val="16"/>
        </w:rPr>
      </w:pPr>
      <w:proofErr w:type="gramStart"/>
      <w:r w:rsidRPr="00286D5E">
        <w:rPr>
          <w:rFonts w:asciiTheme="minorHAnsi" w:hAnsiTheme="minorHAnsi" w:cstheme="minorHAnsi"/>
          <w:sz w:val="16"/>
          <w:szCs w:val="16"/>
        </w:rPr>
        <w:t>3.To</w:t>
      </w:r>
      <w:proofErr w:type="gramEnd"/>
      <w:r w:rsidRPr="00286D5E">
        <w:rPr>
          <w:rFonts w:asciiTheme="minorHAnsi" w:hAnsiTheme="minorHAnsi" w:cstheme="minorHAnsi"/>
          <w:sz w:val="16"/>
          <w:szCs w:val="16"/>
        </w:rPr>
        <w:t xml:space="preserve"> understand the basic concepts and fundamentals of platform independent object oriented language. </w:t>
      </w:r>
    </w:p>
    <w:p w:rsidR="007B3058" w:rsidRPr="00286D5E" w:rsidRDefault="007B3058" w:rsidP="007B3058">
      <w:pPr>
        <w:pStyle w:val="TableParagraph"/>
        <w:tabs>
          <w:tab w:val="left" w:pos="467"/>
          <w:tab w:val="left" w:pos="468"/>
        </w:tabs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4. To demonstrate skills in writing programs using exception handling techniques and multithreading. </w:t>
      </w:r>
    </w:p>
    <w:p w:rsidR="007B3058" w:rsidRPr="00286D5E" w:rsidRDefault="007B3058" w:rsidP="007B3058">
      <w:pPr>
        <w:pStyle w:val="TableParagraph"/>
        <w:tabs>
          <w:tab w:val="left" w:pos="467"/>
          <w:tab w:val="left" w:pos="468"/>
        </w:tabs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5. To understand streams and efficient user interface design techniques.</w:t>
      </w:r>
    </w:p>
    <w:p w:rsidR="007B3058" w:rsidRPr="00286D5E" w:rsidRDefault="007B3058" w:rsidP="007B3058">
      <w:pPr>
        <w:pStyle w:val="TableParagraph"/>
        <w:tabs>
          <w:tab w:val="left" w:pos="467"/>
          <w:tab w:val="left" w:pos="468"/>
        </w:tabs>
        <w:ind w:left="467"/>
        <w:rPr>
          <w:rFonts w:asciiTheme="minorHAnsi" w:hAnsiTheme="minorHAnsi" w:cstheme="minorHAnsi"/>
          <w:sz w:val="16"/>
          <w:szCs w:val="16"/>
        </w:rPr>
      </w:pPr>
    </w:p>
    <w:p w:rsidR="007B3058" w:rsidRPr="00286D5E" w:rsidRDefault="007B3058" w:rsidP="007B3058">
      <w:pPr>
        <w:pStyle w:val="Heading3"/>
        <w:spacing w:before="0"/>
        <w:ind w:right="3818"/>
        <w:jc w:val="left"/>
        <w:rPr>
          <w:rFonts w:asciiTheme="minorHAnsi" w:hAnsiTheme="minorHAnsi" w:cstheme="minorHAnsi"/>
          <w:b w:val="0"/>
          <w:color w:val="000000" w:themeColor="text1"/>
          <w:sz w:val="16"/>
          <w:szCs w:val="16"/>
        </w:rPr>
      </w:pPr>
      <w:r w:rsidRPr="00286D5E">
        <w:rPr>
          <w:rFonts w:asciiTheme="minorHAnsi" w:hAnsiTheme="minorHAnsi" w:cstheme="minorHAnsi"/>
          <w:b w:val="0"/>
          <w:color w:val="000000" w:themeColor="text1"/>
          <w:sz w:val="16"/>
          <w:szCs w:val="16"/>
        </w:rPr>
        <w:t xml:space="preserve">Course Outcomes </w:t>
      </w:r>
    </w:p>
    <w:p w:rsidR="007B3058" w:rsidRPr="00286D5E" w:rsidRDefault="007B3058" w:rsidP="007B3058">
      <w:pPr>
        <w:rPr>
          <w:rFonts w:cstheme="minorHAnsi"/>
          <w:sz w:val="16"/>
          <w:szCs w:val="16"/>
        </w:rPr>
      </w:pPr>
      <w:r w:rsidRPr="00286D5E">
        <w:rPr>
          <w:rFonts w:cstheme="minorHAnsi"/>
          <w:sz w:val="16"/>
          <w:szCs w:val="16"/>
        </w:rPr>
        <w:t>1. To gain knowledge of the structure and use the Java programming language for various technologies</w:t>
      </w:r>
    </w:p>
    <w:p w:rsidR="007B3058" w:rsidRPr="00286D5E" w:rsidRDefault="007B3058" w:rsidP="007B3058">
      <w:pPr>
        <w:rPr>
          <w:rFonts w:cstheme="minorHAnsi"/>
          <w:sz w:val="16"/>
          <w:szCs w:val="16"/>
        </w:rPr>
      </w:pPr>
      <w:r w:rsidRPr="00286D5E">
        <w:rPr>
          <w:rFonts w:cstheme="minorHAnsi"/>
          <w:sz w:val="16"/>
          <w:szCs w:val="16"/>
        </w:rPr>
        <w:t xml:space="preserve">2. Use the syntax and semantics of java programming language and basic concepts of OOP. </w:t>
      </w:r>
    </w:p>
    <w:p w:rsidR="007B3058" w:rsidRPr="00286D5E" w:rsidRDefault="007B3058" w:rsidP="007B3058">
      <w:pPr>
        <w:rPr>
          <w:rFonts w:cstheme="minorHAnsi"/>
          <w:sz w:val="16"/>
          <w:szCs w:val="16"/>
        </w:rPr>
      </w:pPr>
      <w:r w:rsidRPr="00286D5E">
        <w:rPr>
          <w:rFonts w:cstheme="minorHAnsi"/>
          <w:sz w:val="16"/>
          <w:szCs w:val="16"/>
        </w:rPr>
        <w:t xml:space="preserve">3. Develop reusable programs using the concepts of inheritance, polymorphism, interfaces and packages. </w:t>
      </w:r>
    </w:p>
    <w:p w:rsidR="007B3058" w:rsidRPr="00286D5E" w:rsidRDefault="007B3058" w:rsidP="007B3058">
      <w:pPr>
        <w:rPr>
          <w:rFonts w:cstheme="minorHAnsi"/>
          <w:sz w:val="16"/>
          <w:szCs w:val="16"/>
        </w:rPr>
      </w:pPr>
      <w:proofErr w:type="gramStart"/>
      <w:r w:rsidRPr="00286D5E">
        <w:rPr>
          <w:rFonts w:cstheme="minorHAnsi"/>
          <w:sz w:val="16"/>
          <w:szCs w:val="16"/>
        </w:rPr>
        <w:t>4 .</w:t>
      </w:r>
      <w:proofErr w:type="gramEnd"/>
      <w:r w:rsidRPr="00286D5E">
        <w:rPr>
          <w:rFonts w:cstheme="minorHAnsi"/>
          <w:sz w:val="16"/>
          <w:szCs w:val="16"/>
        </w:rPr>
        <w:t xml:space="preserve"> Apply the concepts of Multithreading and Exception handling to develop efficient and error free codes.</w:t>
      </w:r>
    </w:p>
    <w:p w:rsidR="007B3058" w:rsidRPr="00286D5E" w:rsidRDefault="007B3058" w:rsidP="007B3058">
      <w:pPr>
        <w:rPr>
          <w:rFonts w:cstheme="minorHAnsi"/>
          <w:sz w:val="16"/>
          <w:szCs w:val="16"/>
        </w:rPr>
      </w:pPr>
      <w:r w:rsidRPr="00286D5E">
        <w:rPr>
          <w:rFonts w:cstheme="minorHAnsi"/>
          <w:sz w:val="16"/>
          <w:szCs w:val="16"/>
        </w:rPr>
        <w:t xml:space="preserve"> 5. Design event driven GUI and web related applications which mimic the real word scenarios.</w:t>
      </w:r>
    </w:p>
    <w:p w:rsidR="007B3058" w:rsidRPr="00286D5E" w:rsidRDefault="007B3058" w:rsidP="007B3058">
      <w:pPr>
        <w:rPr>
          <w:rFonts w:cstheme="minorHAnsi"/>
          <w:sz w:val="16"/>
          <w:szCs w:val="16"/>
        </w:rPr>
      </w:pPr>
    </w:p>
    <w:p w:rsidR="007B3058" w:rsidRPr="00286D5E" w:rsidRDefault="007B3058" w:rsidP="007B3058">
      <w:pPr>
        <w:pStyle w:val="Heading3"/>
        <w:spacing w:before="222"/>
        <w:ind w:right="3818"/>
        <w:rPr>
          <w:rFonts w:asciiTheme="minorHAnsi" w:hAnsiTheme="minorHAnsi" w:cstheme="minorHAnsi"/>
          <w:sz w:val="16"/>
          <w:szCs w:val="16"/>
        </w:rPr>
      </w:pPr>
    </w:p>
    <w:p w:rsidR="007B3058" w:rsidRPr="00286D5E" w:rsidRDefault="007B3058" w:rsidP="007B3058">
      <w:pPr>
        <w:pStyle w:val="Heading3"/>
        <w:spacing w:before="222"/>
        <w:ind w:right="3818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Unit-I</w:t>
      </w:r>
    </w:p>
    <w:p w:rsidR="007B3058" w:rsidRPr="00286D5E" w:rsidRDefault="007B3058" w:rsidP="007B3058">
      <w:pPr>
        <w:pStyle w:val="BodyText"/>
        <w:spacing w:before="79" w:line="360" w:lineRule="auto"/>
        <w:ind w:left="460" w:right="852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Java Fundamentals: Introduction to Java. </w:t>
      </w:r>
      <w:proofErr w:type="gramStart"/>
      <w:r w:rsidRPr="00286D5E">
        <w:rPr>
          <w:rFonts w:asciiTheme="minorHAnsi" w:hAnsiTheme="minorHAnsi" w:cstheme="minorHAnsi"/>
          <w:sz w:val="16"/>
          <w:szCs w:val="16"/>
        </w:rPr>
        <w:t>Difference between C++ and Java.</w:t>
      </w:r>
      <w:proofErr w:type="gramEnd"/>
      <w:r w:rsidRPr="00286D5E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286D5E">
        <w:rPr>
          <w:rFonts w:asciiTheme="minorHAnsi" w:hAnsiTheme="minorHAnsi" w:cstheme="minorHAnsi"/>
          <w:sz w:val="16"/>
          <w:szCs w:val="16"/>
        </w:rPr>
        <w:t>Keywords, Tokens, Data types.</w:t>
      </w:r>
      <w:proofErr w:type="gramEnd"/>
      <w:r w:rsidRPr="00286D5E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286D5E">
        <w:rPr>
          <w:rFonts w:asciiTheme="minorHAnsi" w:hAnsiTheme="minorHAnsi" w:cstheme="minorHAnsi"/>
          <w:sz w:val="16"/>
          <w:szCs w:val="16"/>
        </w:rPr>
        <w:t>Use of public, private and protected.</w:t>
      </w:r>
      <w:proofErr w:type="gramEnd"/>
    </w:p>
    <w:p w:rsidR="007B3058" w:rsidRPr="00286D5E" w:rsidRDefault="007B3058" w:rsidP="007B3058">
      <w:pPr>
        <w:pStyle w:val="BodyText"/>
        <w:spacing w:before="199" w:line="360" w:lineRule="auto"/>
        <w:ind w:left="460" w:right="85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OOPS using Java: Use of class and method in Java. </w:t>
      </w:r>
      <w:proofErr w:type="gramStart"/>
      <w:r w:rsidRPr="00286D5E">
        <w:rPr>
          <w:rFonts w:asciiTheme="minorHAnsi" w:hAnsiTheme="minorHAnsi" w:cstheme="minorHAnsi"/>
          <w:sz w:val="16"/>
          <w:szCs w:val="16"/>
        </w:rPr>
        <w:t>Inheritance, Abstraction, Polymorphism, Encapsulation and data privacy.</w:t>
      </w:r>
      <w:proofErr w:type="gramEnd"/>
      <w:r w:rsidRPr="00286D5E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286D5E">
        <w:rPr>
          <w:rFonts w:asciiTheme="minorHAnsi" w:hAnsiTheme="minorHAnsi" w:cstheme="minorHAnsi"/>
          <w:sz w:val="16"/>
          <w:szCs w:val="16"/>
        </w:rPr>
        <w:t>Difference between method overloading and method overriding.</w:t>
      </w:r>
      <w:proofErr w:type="gramEnd"/>
    </w:p>
    <w:p w:rsidR="007B3058" w:rsidRPr="00286D5E" w:rsidRDefault="007B3058" w:rsidP="007B3058">
      <w:pPr>
        <w:pStyle w:val="BodyText"/>
        <w:spacing w:before="202" w:line="360" w:lineRule="auto"/>
        <w:ind w:left="460" w:right="848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Exception Handing: Introduction to Exceptions. </w:t>
      </w:r>
      <w:proofErr w:type="gramStart"/>
      <w:r w:rsidRPr="00286D5E">
        <w:rPr>
          <w:rFonts w:asciiTheme="minorHAnsi" w:hAnsiTheme="minorHAnsi" w:cstheme="minorHAnsi"/>
          <w:sz w:val="16"/>
          <w:szCs w:val="16"/>
        </w:rPr>
        <w:t>Difference between error and exception.</w:t>
      </w:r>
      <w:proofErr w:type="gramEnd"/>
      <w:r w:rsidRPr="00286D5E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286D5E">
        <w:rPr>
          <w:rFonts w:asciiTheme="minorHAnsi" w:hAnsiTheme="minorHAnsi" w:cstheme="minorHAnsi"/>
          <w:sz w:val="16"/>
          <w:szCs w:val="16"/>
        </w:rPr>
        <w:t>Use of try, catch and throw.</w:t>
      </w:r>
      <w:proofErr w:type="gramEnd"/>
      <w:r w:rsidRPr="00286D5E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286D5E">
        <w:rPr>
          <w:rFonts w:asciiTheme="minorHAnsi" w:hAnsiTheme="minorHAnsi" w:cstheme="minorHAnsi"/>
          <w:sz w:val="16"/>
          <w:szCs w:val="16"/>
        </w:rPr>
        <w:t>Difference between throw and throws.</w:t>
      </w:r>
      <w:proofErr w:type="gramEnd"/>
      <w:r w:rsidRPr="00286D5E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286D5E">
        <w:rPr>
          <w:rFonts w:asciiTheme="minorHAnsi" w:hAnsiTheme="minorHAnsi" w:cstheme="minorHAnsi"/>
          <w:sz w:val="16"/>
          <w:szCs w:val="16"/>
        </w:rPr>
        <w:t>Types of Exceptions, Exception handling in Java.</w:t>
      </w:r>
      <w:proofErr w:type="gramEnd"/>
    </w:p>
    <w:p w:rsidR="007B3058" w:rsidRPr="00286D5E" w:rsidRDefault="007B3058" w:rsidP="007B3058">
      <w:pPr>
        <w:pStyle w:val="Heading3"/>
        <w:spacing w:before="198"/>
        <w:ind w:right="672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Unit-II</w:t>
      </w:r>
    </w:p>
    <w:p w:rsidR="007B3058" w:rsidRPr="00286D5E" w:rsidRDefault="007B3058" w:rsidP="007B3058">
      <w:pPr>
        <w:pStyle w:val="BodyText"/>
        <w:spacing w:before="5"/>
        <w:jc w:val="both"/>
        <w:rPr>
          <w:rFonts w:asciiTheme="minorHAnsi" w:hAnsiTheme="minorHAnsi" w:cstheme="minorHAnsi"/>
          <w:b/>
          <w:sz w:val="16"/>
          <w:szCs w:val="16"/>
        </w:rPr>
      </w:pPr>
    </w:p>
    <w:p w:rsidR="007B3058" w:rsidRPr="00286D5E" w:rsidRDefault="007B3058" w:rsidP="007B3058">
      <w:pPr>
        <w:pStyle w:val="BodyText"/>
        <w:spacing w:line="360" w:lineRule="auto"/>
        <w:ind w:left="460" w:right="847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Collection Framework: Use of Collections in Java.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ArrayList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LinkedList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HashMap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TreeMap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HashSet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 in Java</w:t>
      </w:r>
      <w:proofErr w:type="gramStart"/>
      <w:r w:rsidRPr="00286D5E">
        <w:rPr>
          <w:rFonts w:asciiTheme="minorHAnsi" w:hAnsiTheme="minorHAnsi" w:cstheme="minorHAnsi"/>
          <w:sz w:val="16"/>
          <w:szCs w:val="16"/>
        </w:rPr>
        <w:t>..</w:t>
      </w:r>
      <w:proofErr w:type="gramEnd"/>
      <w:r w:rsidRPr="00286D5E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286D5E">
        <w:rPr>
          <w:rFonts w:asciiTheme="minorHAnsi" w:hAnsiTheme="minorHAnsi" w:cstheme="minorHAnsi"/>
          <w:sz w:val="16"/>
          <w:szCs w:val="16"/>
        </w:rPr>
        <w:t>Multithreading in Java.</w:t>
      </w:r>
      <w:proofErr w:type="gramEnd"/>
      <w:r w:rsidRPr="00286D5E">
        <w:rPr>
          <w:rFonts w:asciiTheme="minorHAnsi" w:hAnsiTheme="minorHAnsi" w:cstheme="minorHAnsi"/>
          <w:sz w:val="16"/>
          <w:szCs w:val="16"/>
        </w:rPr>
        <w:t xml:space="preserve"> Thread Synchronization. Thread Priority, Thread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LifeCycle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>.</w:t>
      </w:r>
    </w:p>
    <w:p w:rsidR="007B3058" w:rsidRPr="00286D5E" w:rsidRDefault="007B3058" w:rsidP="007B3058">
      <w:pPr>
        <w:pStyle w:val="BodyText"/>
        <w:spacing w:before="201" w:line="360" w:lineRule="auto"/>
        <w:ind w:left="460" w:right="847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Wrapper Classes, I/O Streams and Annotations: Use of wrapper classes in Java- Integer, Character, Long, Boolean. </w:t>
      </w:r>
      <w:proofErr w:type="spellStart"/>
      <w:proofErr w:type="gramStart"/>
      <w:r w:rsidRPr="00286D5E">
        <w:rPr>
          <w:rFonts w:asciiTheme="minorHAnsi" w:hAnsiTheme="minorHAnsi" w:cstheme="minorHAnsi"/>
          <w:sz w:val="16"/>
          <w:szCs w:val="16"/>
        </w:rPr>
        <w:t>Autoboxing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 and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Unboxing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>.</w:t>
      </w:r>
      <w:proofErr w:type="gramEnd"/>
      <w:r w:rsidRPr="00286D5E">
        <w:rPr>
          <w:rFonts w:asciiTheme="minorHAnsi" w:hAnsiTheme="minorHAnsi" w:cstheme="minorHAnsi"/>
          <w:sz w:val="16"/>
          <w:szCs w:val="16"/>
        </w:rPr>
        <w:t xml:space="preserve"> </w:t>
      </w:r>
      <w:proofErr w:type="gramStart"/>
      <w:r w:rsidRPr="00286D5E">
        <w:rPr>
          <w:rFonts w:asciiTheme="minorHAnsi" w:hAnsiTheme="minorHAnsi" w:cstheme="minorHAnsi"/>
          <w:sz w:val="16"/>
          <w:szCs w:val="16"/>
        </w:rPr>
        <w:t>Byte stream, Character stream, Object serialization, cloning.</w:t>
      </w:r>
      <w:proofErr w:type="gramEnd"/>
      <w:r w:rsidRPr="00286D5E">
        <w:rPr>
          <w:rFonts w:asciiTheme="minorHAnsi" w:hAnsiTheme="minorHAnsi" w:cstheme="minorHAnsi"/>
          <w:sz w:val="16"/>
          <w:szCs w:val="16"/>
        </w:rPr>
        <w:t xml:space="preserve"> System defined annotations, Custom annotations, application of annotations, Testing using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JUnit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>.</w:t>
      </w:r>
    </w:p>
    <w:p w:rsidR="007B3058" w:rsidRPr="00286D5E" w:rsidRDefault="007B3058" w:rsidP="007B3058">
      <w:pPr>
        <w:pStyle w:val="BodyText"/>
        <w:spacing w:before="199" w:line="360" w:lineRule="auto"/>
        <w:ind w:left="460" w:right="849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lastRenderedPageBreak/>
        <w:t>JDBC: Database connectivity, Types of Drivers for connection, Connection Example. CRUD operations using Database, Configuring various types of drivers for Java Database Connectivity, MVC Model for project development, Sequence, Dual table , Date type management in Java.</w:t>
      </w:r>
    </w:p>
    <w:p w:rsidR="007B3058" w:rsidRPr="00286D5E" w:rsidRDefault="007B3058" w:rsidP="007B3058">
      <w:pPr>
        <w:pStyle w:val="Heading3"/>
        <w:ind w:right="814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Unit-III</w:t>
      </w:r>
    </w:p>
    <w:p w:rsidR="007B3058" w:rsidRPr="00286D5E" w:rsidRDefault="007B3058" w:rsidP="007B3058">
      <w:pPr>
        <w:pStyle w:val="BodyText"/>
        <w:spacing w:before="5"/>
        <w:jc w:val="both"/>
        <w:rPr>
          <w:rFonts w:asciiTheme="minorHAnsi" w:hAnsiTheme="minorHAnsi" w:cstheme="minorHAnsi"/>
          <w:b/>
          <w:sz w:val="16"/>
          <w:szCs w:val="16"/>
        </w:rPr>
      </w:pPr>
    </w:p>
    <w:p w:rsidR="007B3058" w:rsidRPr="00286D5E" w:rsidRDefault="007B3058" w:rsidP="007B3058">
      <w:pPr>
        <w:pStyle w:val="BodyText"/>
        <w:spacing w:line="360" w:lineRule="auto"/>
        <w:ind w:left="460" w:right="848"/>
        <w:jc w:val="both"/>
        <w:rPr>
          <w:rFonts w:asciiTheme="minorHAnsi" w:hAnsiTheme="minorHAnsi" w:cstheme="minorHAnsi"/>
          <w:sz w:val="16"/>
          <w:szCs w:val="16"/>
        </w:rPr>
      </w:pPr>
      <w:proofErr w:type="spellStart"/>
      <w:r w:rsidRPr="00286D5E">
        <w:rPr>
          <w:rFonts w:asciiTheme="minorHAnsi" w:hAnsiTheme="minorHAnsi" w:cstheme="minorHAnsi"/>
          <w:sz w:val="16"/>
          <w:szCs w:val="16"/>
        </w:rPr>
        <w:t>Servlets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 and JSP: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Servlet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 Lifecycle, Generic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Servlet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, Http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Servlet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, Linking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Servlet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 to HTML,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HttpServlet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 Request and Response,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Servlet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 with JDBC, Configuring project using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servlet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Servlet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Config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 and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Servlet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 Mapping JSP declaration, JSP directives, JSP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Scriptlets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>, JSP include tag, JSP page tag, JSTL.</w:t>
      </w:r>
    </w:p>
    <w:p w:rsidR="007B3058" w:rsidRPr="00286D5E" w:rsidRDefault="007B3058" w:rsidP="007B3058">
      <w:pPr>
        <w:pStyle w:val="BodyText"/>
        <w:spacing w:before="200" w:line="360" w:lineRule="auto"/>
        <w:ind w:left="460" w:right="849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XML and Web Services: Structure of XML, Elements of XML 1.0, 2.0, DTDs, XML parser, DOM parser, Web services using REST and HTTP, Creating web services for database access via remote servers</w:t>
      </w:r>
    </w:p>
    <w:p w:rsidR="007B3058" w:rsidRPr="00286D5E" w:rsidRDefault="007B3058" w:rsidP="007B3058">
      <w:pPr>
        <w:pStyle w:val="Heading3"/>
        <w:spacing w:before="79"/>
        <w:ind w:left="46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Text books:</w:t>
      </w:r>
    </w:p>
    <w:p w:rsidR="007B3058" w:rsidRPr="00286D5E" w:rsidRDefault="007B3058" w:rsidP="007B3058">
      <w:pPr>
        <w:pStyle w:val="BodyText"/>
        <w:spacing w:before="5"/>
        <w:jc w:val="both"/>
        <w:rPr>
          <w:rFonts w:asciiTheme="minorHAnsi" w:hAnsiTheme="minorHAnsi" w:cstheme="minorHAnsi"/>
          <w:b/>
          <w:sz w:val="16"/>
          <w:szCs w:val="16"/>
        </w:rPr>
      </w:pPr>
    </w:p>
    <w:p w:rsidR="007B3058" w:rsidRPr="00286D5E" w:rsidRDefault="007B3058" w:rsidP="007B3058">
      <w:pPr>
        <w:pStyle w:val="ListParagraph"/>
        <w:widowControl w:val="0"/>
        <w:numPr>
          <w:ilvl w:val="0"/>
          <w:numId w:val="2"/>
        </w:numPr>
        <w:tabs>
          <w:tab w:val="left" w:pos="1179"/>
          <w:tab w:val="left" w:pos="1180"/>
        </w:tabs>
        <w:autoSpaceDE w:val="0"/>
        <w:autoSpaceDN w:val="0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Herbert </w:t>
      </w:r>
      <w:proofErr w:type="spellStart"/>
      <w:r w:rsidRPr="00286D5E">
        <w:rPr>
          <w:rFonts w:asciiTheme="minorHAnsi" w:hAnsiTheme="minorHAnsi" w:cstheme="minorHAnsi"/>
          <w:sz w:val="16"/>
          <w:szCs w:val="16"/>
        </w:rPr>
        <w:t>Schildt</w:t>
      </w:r>
      <w:proofErr w:type="spellEnd"/>
      <w:r w:rsidRPr="00286D5E">
        <w:rPr>
          <w:rFonts w:asciiTheme="minorHAnsi" w:hAnsiTheme="minorHAnsi" w:cstheme="minorHAnsi"/>
          <w:sz w:val="16"/>
          <w:szCs w:val="16"/>
        </w:rPr>
        <w:t xml:space="preserve">, </w:t>
      </w:r>
      <w:proofErr w:type="gramStart"/>
      <w:r w:rsidRPr="00286D5E">
        <w:rPr>
          <w:rFonts w:asciiTheme="minorHAnsi" w:hAnsiTheme="minorHAnsi" w:cstheme="minorHAnsi"/>
          <w:sz w:val="16"/>
          <w:szCs w:val="16"/>
        </w:rPr>
        <w:t>Java :</w:t>
      </w:r>
      <w:proofErr w:type="gramEnd"/>
      <w:r w:rsidRPr="00286D5E">
        <w:rPr>
          <w:rFonts w:asciiTheme="minorHAnsi" w:hAnsiTheme="minorHAnsi" w:cstheme="minorHAnsi"/>
          <w:sz w:val="16"/>
          <w:szCs w:val="16"/>
        </w:rPr>
        <w:t xml:space="preserve"> The Complete Reference, 9th Edition, Oracle Press.</w:t>
      </w:r>
    </w:p>
    <w:p w:rsidR="007B3058" w:rsidRPr="00286D5E" w:rsidRDefault="007B3058" w:rsidP="007B3058">
      <w:pPr>
        <w:pStyle w:val="ListParagraph"/>
        <w:widowControl w:val="0"/>
        <w:numPr>
          <w:ilvl w:val="0"/>
          <w:numId w:val="2"/>
        </w:numPr>
        <w:tabs>
          <w:tab w:val="left" w:pos="1179"/>
          <w:tab w:val="left" w:pos="1180"/>
        </w:tabs>
        <w:autoSpaceDE w:val="0"/>
        <w:autoSpaceDN w:val="0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Gary Cornell, Core Java Volume II Advanced Features, 8th Edition, Pearson Education.</w:t>
      </w:r>
    </w:p>
    <w:p w:rsidR="007B3058" w:rsidRPr="00286D5E" w:rsidRDefault="007B3058" w:rsidP="007B3058">
      <w:pPr>
        <w:pStyle w:val="ListParagraph"/>
        <w:widowControl w:val="0"/>
        <w:numPr>
          <w:ilvl w:val="0"/>
          <w:numId w:val="2"/>
        </w:numPr>
        <w:tabs>
          <w:tab w:val="left" w:pos="1179"/>
          <w:tab w:val="left" w:pos="1180"/>
        </w:tabs>
        <w:autoSpaceDE w:val="0"/>
        <w:autoSpaceDN w:val="0"/>
        <w:spacing w:before="1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 xml:space="preserve">Jim Keogh, </w:t>
      </w:r>
      <w:proofErr w:type="gramStart"/>
      <w:r w:rsidRPr="00286D5E">
        <w:rPr>
          <w:rFonts w:asciiTheme="minorHAnsi" w:hAnsiTheme="minorHAnsi" w:cstheme="minorHAnsi"/>
          <w:sz w:val="16"/>
          <w:szCs w:val="16"/>
        </w:rPr>
        <w:t>J2ee :</w:t>
      </w:r>
      <w:proofErr w:type="gramEnd"/>
      <w:r w:rsidRPr="00286D5E">
        <w:rPr>
          <w:rFonts w:asciiTheme="minorHAnsi" w:hAnsiTheme="minorHAnsi" w:cstheme="minorHAnsi"/>
          <w:sz w:val="16"/>
          <w:szCs w:val="16"/>
        </w:rPr>
        <w:t xml:space="preserve"> Complete Reference, 1</w:t>
      </w:r>
      <w:r w:rsidRPr="00286D5E">
        <w:rPr>
          <w:rFonts w:asciiTheme="minorHAnsi" w:hAnsiTheme="minorHAnsi" w:cstheme="minorHAnsi"/>
          <w:sz w:val="16"/>
          <w:szCs w:val="16"/>
          <w:vertAlign w:val="superscript"/>
        </w:rPr>
        <w:t>st</w:t>
      </w:r>
      <w:r w:rsidRPr="00286D5E">
        <w:rPr>
          <w:rFonts w:asciiTheme="minorHAnsi" w:hAnsiTheme="minorHAnsi" w:cstheme="minorHAnsi"/>
          <w:sz w:val="16"/>
          <w:szCs w:val="16"/>
        </w:rPr>
        <w:t xml:space="preserve"> Edition, Tata McGraw Hill.</w:t>
      </w:r>
    </w:p>
    <w:p w:rsidR="007B3058" w:rsidRPr="00286D5E" w:rsidRDefault="007B3058" w:rsidP="007B3058">
      <w:pPr>
        <w:pStyle w:val="BodyText"/>
        <w:spacing w:before="4"/>
        <w:jc w:val="both"/>
        <w:rPr>
          <w:rFonts w:asciiTheme="minorHAnsi" w:hAnsiTheme="minorHAnsi" w:cstheme="minorHAnsi"/>
          <w:sz w:val="16"/>
          <w:szCs w:val="16"/>
        </w:rPr>
      </w:pPr>
    </w:p>
    <w:p w:rsidR="007B3058" w:rsidRPr="00286D5E" w:rsidRDefault="007B3058" w:rsidP="007B3058">
      <w:pPr>
        <w:pStyle w:val="Heading3"/>
        <w:spacing w:before="1"/>
        <w:ind w:left="46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Reference books:</w:t>
      </w:r>
    </w:p>
    <w:p w:rsidR="007B3058" w:rsidRPr="00286D5E" w:rsidRDefault="007B3058" w:rsidP="007B3058">
      <w:pPr>
        <w:pStyle w:val="BodyText"/>
        <w:spacing w:before="4"/>
        <w:jc w:val="both"/>
        <w:rPr>
          <w:rFonts w:asciiTheme="minorHAnsi" w:hAnsiTheme="minorHAnsi" w:cstheme="minorHAnsi"/>
          <w:b/>
          <w:sz w:val="16"/>
          <w:szCs w:val="16"/>
        </w:rPr>
      </w:pPr>
    </w:p>
    <w:p w:rsidR="007B3058" w:rsidRPr="00286D5E" w:rsidRDefault="007B3058" w:rsidP="007B3058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line="360" w:lineRule="auto"/>
        <w:ind w:right="848" w:firstLine="107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James Gosling, Ken Arnold and David Holmes, Java Programming Language, 5th Edition, Pearson Education.</w:t>
      </w:r>
    </w:p>
    <w:p w:rsidR="007B3058" w:rsidRPr="00286D5E" w:rsidRDefault="007B3058" w:rsidP="007B3058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line="360" w:lineRule="auto"/>
        <w:ind w:right="848" w:firstLine="107"/>
        <w:contextualSpacing w:val="0"/>
        <w:jc w:val="both"/>
        <w:rPr>
          <w:rFonts w:asciiTheme="minorHAnsi" w:hAnsiTheme="minorHAnsi" w:cstheme="minorHAnsi"/>
          <w:sz w:val="16"/>
          <w:szCs w:val="16"/>
        </w:rPr>
      </w:pPr>
      <w:r w:rsidRPr="00286D5E">
        <w:rPr>
          <w:rFonts w:asciiTheme="minorHAnsi" w:hAnsiTheme="minorHAnsi" w:cstheme="minorHAnsi"/>
          <w:sz w:val="16"/>
          <w:szCs w:val="16"/>
        </w:rPr>
        <w:t>Gary Cornell, Core Java Volume I, 3</w:t>
      </w:r>
      <w:r w:rsidRPr="00286D5E">
        <w:rPr>
          <w:rFonts w:asciiTheme="minorHAnsi" w:hAnsiTheme="minorHAnsi" w:cstheme="minorHAnsi"/>
          <w:sz w:val="16"/>
          <w:szCs w:val="16"/>
          <w:vertAlign w:val="superscript"/>
        </w:rPr>
        <w:t>rd</w:t>
      </w:r>
      <w:r w:rsidRPr="00286D5E">
        <w:rPr>
          <w:rFonts w:asciiTheme="minorHAnsi" w:hAnsiTheme="minorHAnsi" w:cstheme="minorHAnsi"/>
          <w:sz w:val="16"/>
          <w:szCs w:val="16"/>
        </w:rPr>
        <w:t xml:space="preserve"> Edition, Pearson Education.</w:t>
      </w:r>
    </w:p>
    <w:p w:rsidR="007B3058" w:rsidRPr="00286D5E" w:rsidRDefault="007B3058" w:rsidP="007B3058">
      <w:pPr>
        <w:pStyle w:val="BodyText"/>
        <w:spacing w:before="1"/>
        <w:jc w:val="both"/>
        <w:rPr>
          <w:rFonts w:asciiTheme="minorHAnsi" w:hAnsiTheme="minorHAnsi" w:cstheme="minorHAnsi"/>
          <w:sz w:val="16"/>
          <w:szCs w:val="16"/>
        </w:rPr>
      </w:pPr>
    </w:p>
    <w:p w:rsidR="007B3058" w:rsidRPr="00286D5E" w:rsidRDefault="007B3058" w:rsidP="007B3058">
      <w:pPr>
        <w:pStyle w:val="BodyText"/>
        <w:jc w:val="both"/>
        <w:rPr>
          <w:rFonts w:asciiTheme="minorHAnsi" w:hAnsiTheme="minorHAnsi" w:cstheme="minorHAnsi"/>
          <w:sz w:val="16"/>
          <w:szCs w:val="16"/>
        </w:rPr>
      </w:pPr>
    </w:p>
    <w:p w:rsidR="007B3058" w:rsidRPr="00286D5E" w:rsidRDefault="007B3058" w:rsidP="007B3058">
      <w:pPr>
        <w:pStyle w:val="Heading1"/>
        <w:spacing w:before="0"/>
        <w:jc w:val="both"/>
        <w:rPr>
          <w:rFonts w:asciiTheme="minorHAnsi" w:hAnsiTheme="minorHAnsi" w:cstheme="minorHAnsi"/>
          <w:b w:val="0"/>
          <w:sz w:val="16"/>
          <w:szCs w:val="16"/>
        </w:rPr>
      </w:pPr>
      <w:r w:rsidRPr="00286D5E">
        <w:rPr>
          <w:rFonts w:asciiTheme="minorHAnsi" w:hAnsiTheme="minorHAnsi" w:cstheme="minorHAnsi"/>
          <w:b w:val="0"/>
          <w:sz w:val="16"/>
          <w:szCs w:val="16"/>
        </w:rPr>
        <w:t>Mode of Evaluation: The performance of students is evaluated as follows: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2775"/>
        <w:gridCol w:w="3514"/>
        <w:gridCol w:w="3081"/>
      </w:tblGrid>
      <w:tr w:rsidR="007B3058" w:rsidRPr="00286D5E" w:rsidTr="00DE2B2F">
        <w:trPr>
          <w:trHeight w:val="231"/>
        </w:trPr>
        <w:tc>
          <w:tcPr>
            <w:tcW w:w="1481" w:type="pct"/>
          </w:tcPr>
          <w:p w:rsidR="007B3058" w:rsidRPr="00286D5E" w:rsidRDefault="007B3058" w:rsidP="00DE2B2F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19" w:type="pct"/>
            <w:gridSpan w:val="2"/>
          </w:tcPr>
          <w:p w:rsidR="007B3058" w:rsidRPr="00286D5E" w:rsidRDefault="007B3058" w:rsidP="00DE2B2F">
            <w:pPr>
              <w:pStyle w:val="TableParagraph"/>
              <w:ind w:left="1479" w:right="153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Theory</w:t>
            </w:r>
          </w:p>
        </w:tc>
      </w:tr>
      <w:tr w:rsidR="007B3058" w:rsidRPr="00286D5E" w:rsidTr="00DE2B2F">
        <w:trPr>
          <w:trHeight w:val="409"/>
        </w:trPr>
        <w:tc>
          <w:tcPr>
            <w:tcW w:w="1481" w:type="pct"/>
          </w:tcPr>
          <w:p w:rsidR="007B3058" w:rsidRPr="00286D5E" w:rsidRDefault="007B3058" w:rsidP="00DE2B2F">
            <w:pPr>
              <w:pStyle w:val="TableParagraph"/>
              <w:ind w:left="274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Components</w:t>
            </w:r>
          </w:p>
        </w:tc>
        <w:tc>
          <w:tcPr>
            <w:tcW w:w="1875" w:type="pct"/>
          </w:tcPr>
          <w:p w:rsidR="007B3058" w:rsidRPr="00286D5E" w:rsidRDefault="007B3058" w:rsidP="00DE2B2F">
            <w:pPr>
              <w:pStyle w:val="TableParagraph"/>
              <w:ind w:left="268" w:right="278" w:hanging="2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5"/>
                <w:sz w:val="16"/>
                <w:szCs w:val="16"/>
              </w:rPr>
              <w:t>Continuous Internal Assessment (CAE)</w:t>
            </w:r>
          </w:p>
        </w:tc>
        <w:tc>
          <w:tcPr>
            <w:tcW w:w="1644" w:type="pct"/>
          </w:tcPr>
          <w:p w:rsidR="007B3058" w:rsidRPr="00286D5E" w:rsidRDefault="007B3058" w:rsidP="00DE2B2F">
            <w:pPr>
              <w:pStyle w:val="TableParagraph"/>
              <w:ind w:left="165" w:right="202" w:firstLine="15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Semester End </w:t>
            </w:r>
            <w:r w:rsidRPr="00286D5E">
              <w:rPr>
                <w:rFonts w:asciiTheme="minorHAnsi" w:hAnsiTheme="minorHAnsi" w:cstheme="minorHAnsi"/>
                <w:b/>
                <w:w w:val="95"/>
                <w:sz w:val="16"/>
                <w:szCs w:val="16"/>
              </w:rPr>
              <w:t>Examination (SEE)</w:t>
            </w:r>
          </w:p>
        </w:tc>
      </w:tr>
      <w:tr w:rsidR="007B3058" w:rsidRPr="00286D5E" w:rsidTr="00DE2B2F">
        <w:trPr>
          <w:trHeight w:val="231"/>
        </w:trPr>
        <w:tc>
          <w:tcPr>
            <w:tcW w:w="1481" w:type="pct"/>
          </w:tcPr>
          <w:p w:rsidR="007B3058" w:rsidRPr="00286D5E" w:rsidRDefault="007B3058" w:rsidP="00DE2B2F">
            <w:pPr>
              <w:pStyle w:val="TableParagraph"/>
              <w:ind w:left="74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Marks</w:t>
            </w:r>
          </w:p>
        </w:tc>
        <w:tc>
          <w:tcPr>
            <w:tcW w:w="1875" w:type="pct"/>
          </w:tcPr>
          <w:p w:rsidR="007B3058" w:rsidRPr="00286D5E" w:rsidRDefault="007B3058" w:rsidP="00DE2B2F">
            <w:pPr>
              <w:pStyle w:val="TableParagraph"/>
              <w:ind w:left="810" w:right="86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40</w:t>
            </w:r>
          </w:p>
        </w:tc>
        <w:tc>
          <w:tcPr>
            <w:tcW w:w="1644" w:type="pct"/>
          </w:tcPr>
          <w:p w:rsidR="007B3058" w:rsidRPr="00286D5E" w:rsidRDefault="007B3058" w:rsidP="00DE2B2F">
            <w:pPr>
              <w:pStyle w:val="TableParagraph"/>
              <w:ind w:left="693" w:right="74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60</w:t>
            </w:r>
          </w:p>
        </w:tc>
      </w:tr>
      <w:tr w:rsidR="007B3058" w:rsidRPr="00286D5E" w:rsidTr="00DE2B2F">
        <w:trPr>
          <w:trHeight w:val="231"/>
        </w:trPr>
        <w:tc>
          <w:tcPr>
            <w:tcW w:w="1481" w:type="pct"/>
          </w:tcPr>
          <w:p w:rsidR="007B3058" w:rsidRPr="00286D5E" w:rsidRDefault="007B3058" w:rsidP="00DE2B2F">
            <w:pPr>
              <w:pStyle w:val="TableParagraph"/>
              <w:ind w:left="74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Total Marks</w:t>
            </w:r>
          </w:p>
        </w:tc>
        <w:tc>
          <w:tcPr>
            <w:tcW w:w="3519" w:type="pct"/>
            <w:gridSpan w:val="2"/>
          </w:tcPr>
          <w:p w:rsidR="007B3058" w:rsidRPr="00286D5E" w:rsidRDefault="007B3058" w:rsidP="00DE2B2F">
            <w:pPr>
              <w:pStyle w:val="TableParagraph"/>
              <w:ind w:left="1479" w:right="153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100</w:t>
            </w:r>
          </w:p>
        </w:tc>
      </w:tr>
    </w:tbl>
    <w:p w:rsidR="007B3058" w:rsidRPr="00286D5E" w:rsidRDefault="007B3058" w:rsidP="007B3058">
      <w:pPr>
        <w:autoSpaceDE w:val="0"/>
        <w:autoSpaceDN w:val="0"/>
        <w:adjustRightInd w:val="0"/>
        <w:jc w:val="both"/>
        <w:rPr>
          <w:rFonts w:cstheme="minorHAnsi"/>
          <w:sz w:val="16"/>
          <w:szCs w:val="16"/>
        </w:rPr>
      </w:pPr>
    </w:p>
    <w:p w:rsidR="007B3058" w:rsidRPr="00286D5E" w:rsidRDefault="007B3058" w:rsidP="007B3058">
      <w:pPr>
        <w:ind w:left="135"/>
        <w:jc w:val="both"/>
        <w:rPr>
          <w:rFonts w:cstheme="minorHAnsi"/>
          <w:b/>
          <w:sz w:val="16"/>
          <w:szCs w:val="16"/>
        </w:rPr>
      </w:pPr>
      <w:r w:rsidRPr="00286D5E">
        <w:rPr>
          <w:rFonts w:cstheme="minorHAnsi"/>
          <w:b/>
          <w:sz w:val="16"/>
          <w:szCs w:val="16"/>
        </w:rPr>
        <w:t>Relationship between the Course Outcomes (COs) and Program Outcomes (POs)</w:t>
      </w:r>
    </w:p>
    <w:tbl>
      <w:tblPr>
        <w:tblW w:w="527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561"/>
        <w:gridCol w:w="4999"/>
        <w:gridCol w:w="4327"/>
      </w:tblGrid>
      <w:tr w:rsidR="007B3058" w:rsidRPr="00286D5E" w:rsidTr="00DE2B2F">
        <w:trPr>
          <w:trHeight w:val="257"/>
        </w:trPr>
        <w:tc>
          <w:tcPr>
            <w:tcW w:w="5000" w:type="pct"/>
            <w:gridSpan w:val="3"/>
          </w:tcPr>
          <w:p w:rsidR="007B3058" w:rsidRPr="00286D5E" w:rsidRDefault="007B3058" w:rsidP="00DE2B2F">
            <w:pPr>
              <w:pStyle w:val="TableParagraph"/>
              <w:ind w:left="2142" w:right="2194"/>
              <w:jc w:val="both"/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Mapping Between COs and POs</w:t>
            </w:r>
          </w:p>
        </w:tc>
      </w:tr>
      <w:tr w:rsidR="007B3058" w:rsidRPr="00286D5E" w:rsidTr="00DE2B2F">
        <w:trPr>
          <w:trHeight w:val="455"/>
        </w:trPr>
        <w:tc>
          <w:tcPr>
            <w:tcW w:w="284" w:type="pct"/>
          </w:tcPr>
          <w:p w:rsidR="007B3058" w:rsidRPr="00286D5E" w:rsidRDefault="007B3058" w:rsidP="00DE2B2F">
            <w:pPr>
              <w:pStyle w:val="TableParagraph"/>
              <w:ind w:right="166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95"/>
                <w:sz w:val="16"/>
                <w:szCs w:val="16"/>
              </w:rPr>
              <w:t>SN</w:t>
            </w:r>
          </w:p>
        </w:tc>
        <w:tc>
          <w:tcPr>
            <w:tcW w:w="2528" w:type="pct"/>
          </w:tcPr>
          <w:p w:rsidR="007B3058" w:rsidRPr="00286D5E" w:rsidRDefault="007B3058" w:rsidP="00DE2B2F">
            <w:pPr>
              <w:pStyle w:val="TableParagraph"/>
              <w:ind w:left="141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Course Outcome (CO)</w:t>
            </w:r>
          </w:p>
        </w:tc>
        <w:tc>
          <w:tcPr>
            <w:tcW w:w="2188" w:type="pct"/>
          </w:tcPr>
          <w:p w:rsidR="007B3058" w:rsidRPr="00286D5E" w:rsidRDefault="007B3058" w:rsidP="00DE2B2F">
            <w:pPr>
              <w:pStyle w:val="TableParagraph"/>
              <w:ind w:left="353" w:hanging="218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Mapped </w:t>
            </w:r>
            <w:proofErr w:type="spellStart"/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Programme</w:t>
            </w:r>
            <w:proofErr w:type="spellEnd"/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Outcome (PO)</w:t>
            </w:r>
          </w:p>
        </w:tc>
      </w:tr>
      <w:tr w:rsidR="007B3058" w:rsidRPr="00286D5E" w:rsidTr="00DE2B2F">
        <w:trPr>
          <w:trHeight w:val="257"/>
        </w:trPr>
        <w:tc>
          <w:tcPr>
            <w:tcW w:w="284" w:type="pct"/>
          </w:tcPr>
          <w:p w:rsidR="007B3058" w:rsidRPr="00286D5E" w:rsidRDefault="007B3058" w:rsidP="00DE2B2F">
            <w:pPr>
              <w:pStyle w:val="TableParagraph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1</w:t>
            </w:r>
          </w:p>
        </w:tc>
        <w:tc>
          <w:tcPr>
            <w:tcW w:w="2528" w:type="pct"/>
          </w:tcPr>
          <w:p w:rsidR="007B3058" w:rsidRPr="00286D5E" w:rsidRDefault="007B3058" w:rsidP="00DE2B2F">
            <w:pPr>
              <w:pStyle w:val="TableParagraph"/>
              <w:tabs>
                <w:tab w:val="left" w:pos="467"/>
                <w:tab w:val="left" w:pos="468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To understand the use of Java in a variety of technologies and on different platforms.</w:t>
            </w:r>
          </w:p>
          <w:p w:rsidR="007B3058" w:rsidRPr="00286D5E" w:rsidRDefault="007B3058" w:rsidP="00DE2B2F">
            <w:pPr>
              <w:pStyle w:val="TableParagraph"/>
              <w:ind w:left="10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88" w:type="pct"/>
          </w:tcPr>
          <w:p w:rsidR="007B3058" w:rsidRPr="00286D5E" w:rsidRDefault="007B3058" w:rsidP="00DE2B2F">
            <w:pPr>
              <w:rPr>
                <w:rFonts w:cstheme="minorHAnsi"/>
                <w:sz w:val="16"/>
                <w:szCs w:val="16"/>
              </w:rPr>
            </w:pPr>
            <w:r w:rsidRPr="00286D5E">
              <w:rPr>
                <w:rFonts w:cstheme="minorHAnsi"/>
                <w:sz w:val="16"/>
                <w:szCs w:val="16"/>
              </w:rPr>
              <w:t>To gain knowledge of the structure and use the Java programming language for various technologies</w:t>
            </w:r>
          </w:p>
          <w:p w:rsidR="007B3058" w:rsidRPr="00286D5E" w:rsidRDefault="007B3058" w:rsidP="00DE2B2F">
            <w:pPr>
              <w:pStyle w:val="TableParagraph"/>
              <w:ind w:left="311" w:right="598" w:hanging="2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B3058" w:rsidRPr="00286D5E" w:rsidTr="00DE2B2F">
        <w:trPr>
          <w:trHeight w:val="257"/>
        </w:trPr>
        <w:tc>
          <w:tcPr>
            <w:tcW w:w="284" w:type="pct"/>
          </w:tcPr>
          <w:p w:rsidR="007B3058" w:rsidRPr="00286D5E" w:rsidRDefault="007B3058" w:rsidP="00DE2B2F">
            <w:pPr>
              <w:pStyle w:val="TableParagraph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2</w:t>
            </w:r>
          </w:p>
        </w:tc>
        <w:tc>
          <w:tcPr>
            <w:tcW w:w="2528" w:type="pct"/>
          </w:tcPr>
          <w:p w:rsidR="007B3058" w:rsidRPr="00286D5E" w:rsidRDefault="007B3058" w:rsidP="00DE2B2F">
            <w:pPr>
              <w:pStyle w:val="TableParagraph"/>
              <w:ind w:left="10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Understand the server side programming</w:t>
            </w:r>
          </w:p>
        </w:tc>
        <w:tc>
          <w:tcPr>
            <w:tcW w:w="2188" w:type="pct"/>
          </w:tcPr>
          <w:p w:rsidR="007B3058" w:rsidRPr="00286D5E" w:rsidRDefault="007B3058" w:rsidP="00DE2B2F">
            <w:pPr>
              <w:rPr>
                <w:rFonts w:cstheme="minorHAnsi"/>
                <w:sz w:val="16"/>
                <w:szCs w:val="16"/>
              </w:rPr>
            </w:pPr>
            <w:r w:rsidRPr="00286D5E">
              <w:rPr>
                <w:rFonts w:cstheme="minorHAnsi"/>
                <w:sz w:val="16"/>
                <w:szCs w:val="16"/>
              </w:rPr>
              <w:t xml:space="preserve">Use the syntax and semantics of java programming language and basic concepts of OOP. </w:t>
            </w:r>
          </w:p>
          <w:p w:rsidR="007B3058" w:rsidRPr="00286D5E" w:rsidRDefault="007B3058" w:rsidP="00DE2B2F">
            <w:pPr>
              <w:rPr>
                <w:rFonts w:cstheme="minorHAnsi"/>
                <w:sz w:val="16"/>
                <w:szCs w:val="16"/>
              </w:rPr>
            </w:pPr>
          </w:p>
          <w:p w:rsidR="007B3058" w:rsidRPr="00286D5E" w:rsidRDefault="007B3058" w:rsidP="00DE2B2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B3058" w:rsidRPr="00286D5E" w:rsidTr="00DE2B2F">
        <w:trPr>
          <w:trHeight w:val="257"/>
        </w:trPr>
        <w:tc>
          <w:tcPr>
            <w:tcW w:w="284" w:type="pct"/>
          </w:tcPr>
          <w:p w:rsidR="007B3058" w:rsidRPr="00286D5E" w:rsidRDefault="007B3058" w:rsidP="00DE2B2F">
            <w:pPr>
              <w:pStyle w:val="TableParagraph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3</w:t>
            </w:r>
          </w:p>
        </w:tc>
        <w:tc>
          <w:tcPr>
            <w:tcW w:w="2528" w:type="pct"/>
          </w:tcPr>
          <w:p w:rsidR="007B3058" w:rsidRPr="00286D5E" w:rsidRDefault="007B3058" w:rsidP="00DE2B2F">
            <w:pPr>
              <w:pStyle w:val="TableParagraph"/>
              <w:tabs>
                <w:tab w:val="left" w:pos="467"/>
                <w:tab w:val="left" w:pos="468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 xml:space="preserve">To understand the basic concepts and fundamentals of platform independent object oriented language. </w:t>
            </w:r>
          </w:p>
          <w:p w:rsidR="007B3058" w:rsidRPr="00286D5E" w:rsidRDefault="007B3058" w:rsidP="00DE2B2F">
            <w:pPr>
              <w:pStyle w:val="TableParagraph"/>
              <w:ind w:left="10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88" w:type="pct"/>
          </w:tcPr>
          <w:p w:rsidR="007B3058" w:rsidRPr="00286D5E" w:rsidRDefault="007B3058" w:rsidP="00DE2B2F">
            <w:pPr>
              <w:pStyle w:val="TableParagraph"/>
              <w:ind w:left="617" w:right="31" w:hanging="60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Develop reusable programs using the concepts of inheritance, polymorphism, interfaces and packages</w:t>
            </w:r>
          </w:p>
        </w:tc>
      </w:tr>
      <w:tr w:rsidR="007B3058" w:rsidRPr="00286D5E" w:rsidTr="00DE2B2F">
        <w:trPr>
          <w:trHeight w:val="257"/>
        </w:trPr>
        <w:tc>
          <w:tcPr>
            <w:tcW w:w="284" w:type="pct"/>
          </w:tcPr>
          <w:p w:rsidR="007B3058" w:rsidRPr="00286D5E" w:rsidRDefault="007B3058" w:rsidP="00DE2B2F">
            <w:pPr>
              <w:pStyle w:val="TableParagraph"/>
              <w:ind w:right="22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t>4</w:t>
            </w:r>
          </w:p>
        </w:tc>
        <w:tc>
          <w:tcPr>
            <w:tcW w:w="2528" w:type="pct"/>
          </w:tcPr>
          <w:p w:rsidR="007B3058" w:rsidRPr="00286D5E" w:rsidRDefault="007B3058" w:rsidP="00DE2B2F">
            <w:pPr>
              <w:pStyle w:val="TableParagraph"/>
              <w:tabs>
                <w:tab w:val="left" w:pos="467"/>
                <w:tab w:val="left" w:pos="468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 xml:space="preserve">To demonstrate skills in writing programs using exception handling techniques and multithreading. </w:t>
            </w:r>
          </w:p>
          <w:p w:rsidR="007B3058" w:rsidRPr="00286D5E" w:rsidRDefault="007B3058" w:rsidP="00DE2B2F">
            <w:pPr>
              <w:pStyle w:val="TableParagraph"/>
              <w:ind w:left="74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88" w:type="pct"/>
          </w:tcPr>
          <w:p w:rsidR="007B3058" w:rsidRPr="00286D5E" w:rsidRDefault="007B3058" w:rsidP="00DE2B2F">
            <w:pPr>
              <w:rPr>
                <w:rFonts w:cstheme="minorHAnsi"/>
                <w:sz w:val="16"/>
                <w:szCs w:val="16"/>
              </w:rPr>
            </w:pPr>
            <w:r w:rsidRPr="00286D5E">
              <w:rPr>
                <w:rFonts w:cstheme="minorHAnsi"/>
                <w:sz w:val="16"/>
                <w:szCs w:val="16"/>
              </w:rPr>
              <w:t>Apply the concepts of Multithreading and Exception handling to develop efficient and error free codes.</w:t>
            </w:r>
          </w:p>
          <w:p w:rsidR="007B3058" w:rsidRPr="00286D5E" w:rsidRDefault="007B3058" w:rsidP="00DE2B2F">
            <w:pPr>
              <w:pStyle w:val="TableParagraph"/>
              <w:ind w:left="617" w:right="31" w:hanging="60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B3058" w:rsidRPr="00286D5E" w:rsidTr="00DE2B2F">
        <w:trPr>
          <w:trHeight w:val="257"/>
        </w:trPr>
        <w:tc>
          <w:tcPr>
            <w:tcW w:w="284" w:type="pct"/>
          </w:tcPr>
          <w:p w:rsidR="007B3058" w:rsidRPr="00286D5E" w:rsidRDefault="007B3058" w:rsidP="00DE2B2F">
            <w:pPr>
              <w:pStyle w:val="TableParagraph"/>
              <w:ind w:right="223"/>
              <w:jc w:val="center"/>
              <w:rPr>
                <w:rFonts w:asciiTheme="minorHAnsi" w:hAnsiTheme="minorHAnsi" w:cstheme="minorHAnsi"/>
                <w:w w:val="104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w w:val="104"/>
                <w:sz w:val="16"/>
                <w:szCs w:val="16"/>
              </w:rPr>
              <w:lastRenderedPageBreak/>
              <w:t>5</w:t>
            </w:r>
          </w:p>
        </w:tc>
        <w:tc>
          <w:tcPr>
            <w:tcW w:w="2528" w:type="pct"/>
          </w:tcPr>
          <w:p w:rsidR="007B3058" w:rsidRPr="00286D5E" w:rsidRDefault="007B3058" w:rsidP="00DE2B2F">
            <w:pPr>
              <w:pStyle w:val="TableParagraph"/>
              <w:tabs>
                <w:tab w:val="left" w:pos="467"/>
                <w:tab w:val="left" w:pos="468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To understand streams and efficient user interface design techniques.</w:t>
            </w:r>
          </w:p>
          <w:p w:rsidR="007B3058" w:rsidRPr="00286D5E" w:rsidRDefault="007B3058" w:rsidP="00DE2B2F">
            <w:pPr>
              <w:pStyle w:val="TableParagraph"/>
              <w:ind w:left="74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88" w:type="pct"/>
          </w:tcPr>
          <w:p w:rsidR="007B3058" w:rsidRPr="00286D5E" w:rsidRDefault="007B3058" w:rsidP="00DE2B2F">
            <w:pPr>
              <w:rPr>
                <w:rFonts w:cstheme="minorHAnsi"/>
                <w:sz w:val="16"/>
                <w:szCs w:val="16"/>
              </w:rPr>
            </w:pPr>
            <w:r w:rsidRPr="00286D5E">
              <w:rPr>
                <w:rFonts w:cstheme="minorHAnsi"/>
                <w:sz w:val="16"/>
                <w:szCs w:val="16"/>
              </w:rPr>
              <w:t>Design event driven GUI and web related applications which mimic the real word scenarios.</w:t>
            </w:r>
          </w:p>
          <w:p w:rsidR="007B3058" w:rsidRPr="00286D5E" w:rsidRDefault="007B3058" w:rsidP="00DE2B2F">
            <w:pPr>
              <w:pStyle w:val="TableParagraph"/>
              <w:ind w:left="617" w:right="31" w:hanging="60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7B3058" w:rsidRPr="00286D5E" w:rsidRDefault="007B3058" w:rsidP="007B3058">
      <w:pPr>
        <w:spacing w:before="40" w:after="40"/>
        <w:ind w:right="85"/>
        <w:jc w:val="both"/>
        <w:rPr>
          <w:rFonts w:eastAsia="Adobe Garamond Pro" w:cstheme="minorHAnsi"/>
          <w:sz w:val="16"/>
          <w:szCs w:val="16"/>
        </w:rPr>
      </w:pPr>
    </w:p>
    <w:tbl>
      <w:tblPr>
        <w:tblW w:w="10952" w:type="dxa"/>
        <w:tblInd w:w="-79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4"/>
        <w:gridCol w:w="680"/>
        <w:gridCol w:w="680"/>
        <w:gridCol w:w="680"/>
        <w:gridCol w:w="680"/>
        <w:gridCol w:w="681"/>
        <w:gridCol w:w="681"/>
        <w:gridCol w:w="681"/>
        <w:gridCol w:w="681"/>
        <w:gridCol w:w="681"/>
        <w:gridCol w:w="807"/>
        <w:gridCol w:w="807"/>
        <w:gridCol w:w="807"/>
        <w:gridCol w:w="821"/>
        <w:gridCol w:w="821"/>
      </w:tblGrid>
      <w:tr w:rsidR="007B3058" w:rsidRPr="00286D5E" w:rsidTr="00DE2B2F">
        <w:trPr>
          <w:trHeight w:val="417"/>
        </w:trPr>
        <w:tc>
          <w:tcPr>
            <w:tcW w:w="764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COs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PO1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PO2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PO3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PO4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PO5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PO6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PO7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PO8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PO9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PO10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PO11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PO12</w:t>
            </w:r>
          </w:p>
        </w:tc>
        <w:tc>
          <w:tcPr>
            <w:tcW w:w="82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PSO1</w:t>
            </w:r>
          </w:p>
        </w:tc>
        <w:tc>
          <w:tcPr>
            <w:tcW w:w="82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PSO2</w:t>
            </w:r>
          </w:p>
        </w:tc>
      </w:tr>
      <w:tr w:rsidR="007B3058" w:rsidRPr="00286D5E" w:rsidTr="00DE2B2F">
        <w:trPr>
          <w:trHeight w:val="417"/>
        </w:trPr>
        <w:tc>
          <w:tcPr>
            <w:tcW w:w="764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CO1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2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2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</w:tr>
      <w:tr w:rsidR="007B3058" w:rsidRPr="00286D5E" w:rsidTr="00DE2B2F">
        <w:trPr>
          <w:trHeight w:val="408"/>
        </w:trPr>
        <w:tc>
          <w:tcPr>
            <w:tcW w:w="764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CO2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2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2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</w:tr>
      <w:tr w:rsidR="007B3058" w:rsidRPr="00286D5E" w:rsidTr="00DE2B2F">
        <w:trPr>
          <w:trHeight w:val="417"/>
        </w:trPr>
        <w:tc>
          <w:tcPr>
            <w:tcW w:w="764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CO3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2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2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</w:tr>
      <w:tr w:rsidR="007B3058" w:rsidRPr="00286D5E" w:rsidTr="00DE2B2F">
        <w:trPr>
          <w:trHeight w:val="417"/>
        </w:trPr>
        <w:tc>
          <w:tcPr>
            <w:tcW w:w="764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CO4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2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2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</w:tr>
      <w:tr w:rsidR="007B3058" w:rsidRPr="00286D5E" w:rsidTr="00DE2B2F">
        <w:trPr>
          <w:trHeight w:val="417"/>
        </w:trPr>
        <w:tc>
          <w:tcPr>
            <w:tcW w:w="764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CO5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2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2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</w:tr>
      <w:tr w:rsidR="007B3058" w:rsidRPr="00286D5E" w:rsidTr="00DE2B2F">
        <w:trPr>
          <w:trHeight w:val="417"/>
        </w:trPr>
        <w:tc>
          <w:tcPr>
            <w:tcW w:w="764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b/>
                <w:bCs/>
                <w:sz w:val="16"/>
                <w:szCs w:val="16"/>
              </w:rPr>
              <w:t>CO6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8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68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07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2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–</w:t>
            </w:r>
          </w:p>
        </w:tc>
        <w:tc>
          <w:tcPr>
            <w:tcW w:w="821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7B3058" w:rsidRPr="00286D5E" w:rsidRDefault="007B3058" w:rsidP="00DE2B2F">
            <w:pPr>
              <w:spacing w:after="30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286D5E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</w:tr>
    </w:tbl>
    <w:p w:rsidR="007B3058" w:rsidRPr="00286D5E" w:rsidRDefault="007B3058" w:rsidP="007B3058">
      <w:pPr>
        <w:spacing w:before="40" w:after="40"/>
        <w:ind w:right="85"/>
        <w:jc w:val="both"/>
        <w:rPr>
          <w:rFonts w:eastAsia="Adobe Garamond Pro" w:cstheme="minorHAnsi"/>
          <w:sz w:val="16"/>
          <w:szCs w:val="16"/>
        </w:rPr>
      </w:pPr>
    </w:p>
    <w:tbl>
      <w:tblPr>
        <w:tblpPr w:leftFromText="180" w:rightFromText="180" w:vertAnchor="text" w:horzAnchor="margin" w:tblpXSpec="center" w:tblpY="357"/>
        <w:tblW w:w="546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246"/>
        <w:gridCol w:w="2372"/>
        <w:gridCol w:w="351"/>
        <w:gridCol w:w="348"/>
        <w:gridCol w:w="348"/>
        <w:gridCol w:w="611"/>
        <w:gridCol w:w="351"/>
        <w:gridCol w:w="416"/>
        <w:gridCol w:w="726"/>
        <w:gridCol w:w="433"/>
        <w:gridCol w:w="631"/>
        <w:gridCol w:w="631"/>
        <w:gridCol w:w="840"/>
        <w:gridCol w:w="945"/>
      </w:tblGrid>
      <w:tr w:rsidR="007B3058" w:rsidRPr="00286D5E" w:rsidTr="00DE2B2F">
        <w:trPr>
          <w:trHeight w:val="2847"/>
        </w:trPr>
        <w:tc>
          <w:tcPr>
            <w:tcW w:w="608" w:type="pct"/>
          </w:tcPr>
          <w:p w:rsidR="007B3058" w:rsidRPr="00286D5E" w:rsidRDefault="007B3058" w:rsidP="00DE2B2F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57" w:type="pct"/>
          </w:tcPr>
          <w:p w:rsidR="007B3058" w:rsidRPr="00286D5E" w:rsidRDefault="007B3058" w:rsidP="00DE2B2F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1" w:type="pct"/>
            <w:textDirection w:val="btLr"/>
          </w:tcPr>
          <w:p w:rsidR="007B3058" w:rsidRPr="00286D5E" w:rsidRDefault="007B3058" w:rsidP="00DE2B2F">
            <w:pPr>
              <w:pStyle w:val="TableParagraph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Engineering Knowledge</w:t>
            </w:r>
          </w:p>
        </w:tc>
        <w:tc>
          <w:tcPr>
            <w:tcW w:w="170" w:type="pct"/>
            <w:textDirection w:val="btLr"/>
          </w:tcPr>
          <w:p w:rsidR="007B3058" w:rsidRPr="00286D5E" w:rsidRDefault="007B3058" w:rsidP="00DE2B2F">
            <w:pPr>
              <w:pStyle w:val="TableParagraph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Problem analysis</w:t>
            </w:r>
          </w:p>
        </w:tc>
        <w:tc>
          <w:tcPr>
            <w:tcW w:w="170" w:type="pct"/>
            <w:textDirection w:val="btLr"/>
          </w:tcPr>
          <w:p w:rsidR="007B3058" w:rsidRPr="00286D5E" w:rsidRDefault="007B3058" w:rsidP="00DE2B2F">
            <w:pPr>
              <w:pStyle w:val="TableParagraph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Design/development of solutions</w:t>
            </w:r>
          </w:p>
        </w:tc>
        <w:tc>
          <w:tcPr>
            <w:tcW w:w="298" w:type="pct"/>
            <w:textDirection w:val="btLr"/>
          </w:tcPr>
          <w:p w:rsidR="007B3058" w:rsidRPr="00286D5E" w:rsidRDefault="007B3058" w:rsidP="00DE2B2F">
            <w:pPr>
              <w:pStyle w:val="TableParagraph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Conduct investigations of complex</w:t>
            </w:r>
          </w:p>
        </w:tc>
        <w:tc>
          <w:tcPr>
            <w:tcW w:w="171" w:type="pct"/>
            <w:textDirection w:val="btLr"/>
          </w:tcPr>
          <w:p w:rsidR="007B3058" w:rsidRPr="00286D5E" w:rsidRDefault="007B3058" w:rsidP="00DE2B2F">
            <w:pPr>
              <w:pStyle w:val="TableParagraph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Modern tool usage</w:t>
            </w:r>
          </w:p>
        </w:tc>
        <w:tc>
          <w:tcPr>
            <w:tcW w:w="203" w:type="pct"/>
            <w:textDirection w:val="btLr"/>
          </w:tcPr>
          <w:p w:rsidR="007B3058" w:rsidRPr="00286D5E" w:rsidRDefault="007B3058" w:rsidP="00DE2B2F">
            <w:pPr>
              <w:pStyle w:val="TableParagraph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The engineer and society</w:t>
            </w:r>
          </w:p>
        </w:tc>
        <w:tc>
          <w:tcPr>
            <w:tcW w:w="354" w:type="pct"/>
            <w:textDirection w:val="btLr"/>
          </w:tcPr>
          <w:p w:rsidR="007B3058" w:rsidRPr="00286D5E" w:rsidRDefault="007B3058" w:rsidP="00DE2B2F">
            <w:pPr>
              <w:pStyle w:val="TableParagraph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Environment and sustainability</w:t>
            </w:r>
          </w:p>
        </w:tc>
        <w:tc>
          <w:tcPr>
            <w:tcW w:w="211" w:type="pct"/>
            <w:textDirection w:val="btLr"/>
          </w:tcPr>
          <w:p w:rsidR="007B3058" w:rsidRPr="00286D5E" w:rsidRDefault="007B3058" w:rsidP="00DE2B2F">
            <w:pPr>
              <w:pStyle w:val="TableParagraph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Ethics</w:t>
            </w:r>
          </w:p>
        </w:tc>
        <w:tc>
          <w:tcPr>
            <w:tcW w:w="308" w:type="pct"/>
            <w:textDirection w:val="btLr"/>
          </w:tcPr>
          <w:p w:rsidR="007B3058" w:rsidRPr="00286D5E" w:rsidRDefault="007B3058" w:rsidP="00DE2B2F">
            <w:pPr>
              <w:pStyle w:val="TableParagraph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Individual or team work</w:t>
            </w:r>
          </w:p>
        </w:tc>
        <w:tc>
          <w:tcPr>
            <w:tcW w:w="308" w:type="pct"/>
            <w:textDirection w:val="btLr"/>
          </w:tcPr>
          <w:p w:rsidR="007B3058" w:rsidRPr="00286D5E" w:rsidRDefault="007B3058" w:rsidP="00DE2B2F">
            <w:pPr>
              <w:pStyle w:val="TableParagraph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Communication</w:t>
            </w:r>
          </w:p>
        </w:tc>
        <w:tc>
          <w:tcPr>
            <w:tcW w:w="410" w:type="pct"/>
            <w:textDirection w:val="btLr"/>
          </w:tcPr>
          <w:p w:rsidR="007B3058" w:rsidRPr="00286D5E" w:rsidRDefault="007B3058" w:rsidP="00DE2B2F">
            <w:pPr>
              <w:pStyle w:val="TableParagraph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Project management and finance</w:t>
            </w:r>
          </w:p>
        </w:tc>
        <w:tc>
          <w:tcPr>
            <w:tcW w:w="461" w:type="pct"/>
            <w:textDirection w:val="btLr"/>
          </w:tcPr>
          <w:p w:rsidR="007B3058" w:rsidRPr="00286D5E" w:rsidRDefault="007B3058" w:rsidP="00DE2B2F">
            <w:pPr>
              <w:pStyle w:val="TableParagraph"/>
              <w:ind w:left="9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Life-long Learning</w:t>
            </w:r>
          </w:p>
        </w:tc>
      </w:tr>
      <w:tr w:rsidR="007B3058" w:rsidRPr="00286D5E" w:rsidTr="00DE2B2F">
        <w:trPr>
          <w:trHeight w:val="379"/>
        </w:trPr>
        <w:tc>
          <w:tcPr>
            <w:tcW w:w="608" w:type="pct"/>
          </w:tcPr>
          <w:p w:rsidR="007B3058" w:rsidRPr="00286D5E" w:rsidRDefault="007B3058" w:rsidP="00DE2B2F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Course Code</w:t>
            </w:r>
          </w:p>
        </w:tc>
        <w:tc>
          <w:tcPr>
            <w:tcW w:w="1157" w:type="pct"/>
          </w:tcPr>
          <w:p w:rsidR="007B3058" w:rsidRPr="00286D5E" w:rsidRDefault="007B3058" w:rsidP="00DE2B2F">
            <w:pPr>
              <w:pStyle w:val="TableParagraph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sz w:val="16"/>
                <w:szCs w:val="16"/>
              </w:rPr>
              <w:t>Course Name</w:t>
            </w:r>
          </w:p>
        </w:tc>
        <w:tc>
          <w:tcPr>
            <w:tcW w:w="171" w:type="pct"/>
          </w:tcPr>
          <w:p w:rsidR="007B3058" w:rsidRPr="00286D5E" w:rsidRDefault="007B3058" w:rsidP="00DE2B2F">
            <w:pPr>
              <w:pStyle w:val="TableParagraph"/>
              <w:ind w:left="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1</w:t>
            </w:r>
          </w:p>
        </w:tc>
        <w:tc>
          <w:tcPr>
            <w:tcW w:w="170" w:type="pct"/>
          </w:tcPr>
          <w:p w:rsidR="007B3058" w:rsidRPr="00286D5E" w:rsidRDefault="007B3058" w:rsidP="00DE2B2F">
            <w:pPr>
              <w:pStyle w:val="TableParagraph"/>
              <w:ind w:left="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2</w:t>
            </w:r>
          </w:p>
        </w:tc>
        <w:tc>
          <w:tcPr>
            <w:tcW w:w="170" w:type="pct"/>
          </w:tcPr>
          <w:p w:rsidR="007B3058" w:rsidRPr="00286D5E" w:rsidRDefault="007B3058" w:rsidP="00DE2B2F">
            <w:pPr>
              <w:pStyle w:val="TableParagraph"/>
              <w:ind w:left="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3</w:t>
            </w:r>
          </w:p>
        </w:tc>
        <w:tc>
          <w:tcPr>
            <w:tcW w:w="298" w:type="pct"/>
          </w:tcPr>
          <w:p w:rsidR="007B3058" w:rsidRPr="00286D5E" w:rsidRDefault="007B3058" w:rsidP="00DE2B2F">
            <w:pPr>
              <w:pStyle w:val="TableParagraph"/>
              <w:ind w:left="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4</w:t>
            </w:r>
          </w:p>
        </w:tc>
        <w:tc>
          <w:tcPr>
            <w:tcW w:w="171" w:type="pct"/>
          </w:tcPr>
          <w:p w:rsidR="007B3058" w:rsidRPr="00286D5E" w:rsidRDefault="007B3058" w:rsidP="00DE2B2F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5</w:t>
            </w:r>
          </w:p>
        </w:tc>
        <w:tc>
          <w:tcPr>
            <w:tcW w:w="203" w:type="pct"/>
          </w:tcPr>
          <w:p w:rsidR="007B3058" w:rsidRPr="00286D5E" w:rsidRDefault="007B3058" w:rsidP="00DE2B2F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6</w:t>
            </w:r>
          </w:p>
        </w:tc>
        <w:tc>
          <w:tcPr>
            <w:tcW w:w="354" w:type="pct"/>
          </w:tcPr>
          <w:p w:rsidR="007B3058" w:rsidRPr="00286D5E" w:rsidRDefault="007B3058" w:rsidP="00DE2B2F">
            <w:pPr>
              <w:pStyle w:val="TableParagraph"/>
              <w:ind w:left="1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7</w:t>
            </w:r>
          </w:p>
        </w:tc>
        <w:tc>
          <w:tcPr>
            <w:tcW w:w="211" w:type="pct"/>
          </w:tcPr>
          <w:p w:rsidR="007B3058" w:rsidRPr="00286D5E" w:rsidRDefault="007B3058" w:rsidP="00DE2B2F">
            <w:pPr>
              <w:pStyle w:val="TableParagraph"/>
              <w:ind w:left="1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8</w:t>
            </w:r>
          </w:p>
        </w:tc>
        <w:tc>
          <w:tcPr>
            <w:tcW w:w="308" w:type="pct"/>
          </w:tcPr>
          <w:p w:rsidR="007B3058" w:rsidRPr="00286D5E" w:rsidRDefault="007B3058" w:rsidP="00DE2B2F">
            <w:pPr>
              <w:pStyle w:val="TableParagraph"/>
              <w:ind w:left="11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9</w:t>
            </w:r>
          </w:p>
        </w:tc>
        <w:tc>
          <w:tcPr>
            <w:tcW w:w="308" w:type="pct"/>
          </w:tcPr>
          <w:p w:rsidR="007B3058" w:rsidRPr="00286D5E" w:rsidRDefault="007B3058" w:rsidP="00DE2B2F">
            <w:pPr>
              <w:pStyle w:val="TableParagraph"/>
              <w:ind w:left="1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1</w:t>
            </w:r>
          </w:p>
          <w:p w:rsidR="007B3058" w:rsidRPr="00286D5E" w:rsidRDefault="007B3058" w:rsidP="00DE2B2F">
            <w:pPr>
              <w:pStyle w:val="TableParagraph"/>
              <w:ind w:left="1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0</w:t>
            </w:r>
          </w:p>
        </w:tc>
        <w:tc>
          <w:tcPr>
            <w:tcW w:w="410" w:type="pct"/>
          </w:tcPr>
          <w:p w:rsidR="007B3058" w:rsidRPr="00286D5E" w:rsidRDefault="007B3058" w:rsidP="00DE2B2F">
            <w:pPr>
              <w:pStyle w:val="TableParagraph"/>
              <w:ind w:left="13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1</w:t>
            </w:r>
          </w:p>
          <w:p w:rsidR="007B3058" w:rsidRPr="00286D5E" w:rsidRDefault="007B3058" w:rsidP="00DE2B2F">
            <w:pPr>
              <w:pStyle w:val="TableParagraph"/>
              <w:ind w:left="13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  <w:t>1</w:t>
            </w:r>
          </w:p>
        </w:tc>
        <w:tc>
          <w:tcPr>
            <w:tcW w:w="461" w:type="pct"/>
          </w:tcPr>
          <w:p w:rsidR="007B3058" w:rsidRPr="00286D5E" w:rsidRDefault="007B3058" w:rsidP="00DE2B2F">
            <w:pPr>
              <w:pStyle w:val="TableParagraph"/>
              <w:ind w:left="10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286D5E">
              <w:rPr>
                <w:rFonts w:asciiTheme="minorHAnsi" w:hAnsiTheme="minorHAnsi" w:cstheme="minorHAnsi"/>
                <w:b/>
                <w:sz w:val="16"/>
                <w:szCs w:val="16"/>
              </w:rPr>
              <w:t>12</w:t>
            </w:r>
          </w:p>
        </w:tc>
      </w:tr>
      <w:tr w:rsidR="007B3058" w:rsidRPr="00286D5E" w:rsidTr="00DE2B2F">
        <w:trPr>
          <w:trHeight w:val="379"/>
        </w:trPr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058" w:rsidRPr="00286D5E" w:rsidRDefault="007B3058" w:rsidP="00DE2B2F">
            <w:pPr>
              <w:jc w:val="both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286D5E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20CST321</w:t>
            </w:r>
          </w:p>
          <w:p w:rsidR="007B3058" w:rsidRPr="00286D5E" w:rsidRDefault="007B3058" w:rsidP="00DE2B2F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058" w:rsidRPr="00286D5E" w:rsidRDefault="007B3058" w:rsidP="00DE2B2F">
            <w:pPr>
              <w:spacing w:before="40"/>
              <w:jc w:val="both"/>
              <w:rPr>
                <w:rFonts w:cstheme="minorHAnsi"/>
                <w:b/>
                <w:sz w:val="16"/>
                <w:szCs w:val="16"/>
              </w:rPr>
            </w:pPr>
            <w:r w:rsidRPr="00286D5E">
              <w:rPr>
                <w:rFonts w:cstheme="minorHAnsi"/>
                <w:b/>
                <w:sz w:val="16"/>
                <w:szCs w:val="16"/>
              </w:rPr>
              <w:t xml:space="preserve">Project Based learning in JAVA 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058" w:rsidRPr="00286D5E" w:rsidRDefault="007B3058" w:rsidP="00DE2B2F">
            <w:pPr>
              <w:pStyle w:val="TableParagraph"/>
              <w:ind w:left="8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058" w:rsidRPr="00286D5E" w:rsidRDefault="007B3058" w:rsidP="00DE2B2F">
            <w:pPr>
              <w:pStyle w:val="TableParagraph"/>
              <w:ind w:left="9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058" w:rsidRPr="00286D5E" w:rsidRDefault="007B3058" w:rsidP="00DE2B2F">
            <w:pPr>
              <w:pStyle w:val="TableParagraph"/>
              <w:ind w:left="9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058" w:rsidRPr="00286D5E" w:rsidRDefault="007B3058" w:rsidP="00DE2B2F">
            <w:pPr>
              <w:pStyle w:val="TableParagraph"/>
              <w:ind w:left="9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058" w:rsidRPr="00286D5E" w:rsidRDefault="007B3058" w:rsidP="00DE2B2F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058" w:rsidRPr="00286D5E" w:rsidRDefault="007B3058" w:rsidP="00DE2B2F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058" w:rsidRPr="00286D5E" w:rsidRDefault="007B3058" w:rsidP="00DE2B2F">
            <w:pPr>
              <w:pStyle w:val="TableParagraph"/>
              <w:ind w:left="11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058" w:rsidRPr="00286D5E" w:rsidRDefault="007B3058" w:rsidP="00DE2B2F">
            <w:pPr>
              <w:pStyle w:val="TableParagraph"/>
              <w:ind w:left="11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058" w:rsidRPr="00286D5E" w:rsidRDefault="007B3058" w:rsidP="00DE2B2F">
            <w:pPr>
              <w:pStyle w:val="TableParagraph"/>
              <w:ind w:left="11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058" w:rsidRPr="00286D5E" w:rsidRDefault="007B3058" w:rsidP="00DE2B2F">
            <w:pPr>
              <w:pStyle w:val="TableParagraph"/>
              <w:ind w:left="12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058" w:rsidRPr="00286D5E" w:rsidRDefault="007B3058" w:rsidP="00DE2B2F">
            <w:pPr>
              <w:pStyle w:val="TableParagraph"/>
              <w:ind w:left="13"/>
              <w:jc w:val="center"/>
              <w:rPr>
                <w:rFonts w:asciiTheme="minorHAnsi" w:hAnsiTheme="minorHAnsi" w:cstheme="minorHAnsi"/>
                <w:b/>
                <w:w w:val="101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058" w:rsidRPr="00286D5E" w:rsidRDefault="007B3058" w:rsidP="00DE2B2F">
            <w:pPr>
              <w:pStyle w:val="TableParagraph"/>
              <w:ind w:left="10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:rsidR="007B3058" w:rsidRPr="00286D5E" w:rsidRDefault="007B3058" w:rsidP="007B3058">
      <w:pPr>
        <w:spacing w:before="40" w:after="40"/>
        <w:ind w:right="85"/>
        <w:jc w:val="both"/>
        <w:rPr>
          <w:rFonts w:eastAsia="Adobe Garamond Pro" w:cstheme="minorHAnsi"/>
          <w:sz w:val="16"/>
          <w:szCs w:val="16"/>
        </w:rPr>
      </w:pPr>
    </w:p>
    <w:p w:rsidR="007B3058" w:rsidRPr="00286D5E" w:rsidRDefault="007B3058" w:rsidP="007B3058">
      <w:pPr>
        <w:pStyle w:val="BodyText"/>
        <w:ind w:left="135" w:right="4742"/>
        <w:jc w:val="both"/>
        <w:rPr>
          <w:rFonts w:asciiTheme="minorHAnsi" w:hAnsiTheme="minorHAnsi" w:cstheme="minorHAnsi"/>
          <w:w w:val="105"/>
          <w:sz w:val="16"/>
          <w:szCs w:val="16"/>
        </w:rPr>
      </w:pPr>
      <w:r w:rsidRPr="00286D5E">
        <w:rPr>
          <w:rFonts w:asciiTheme="minorHAnsi" w:hAnsiTheme="minorHAnsi" w:cstheme="minorHAnsi"/>
          <w:w w:val="105"/>
          <w:sz w:val="16"/>
          <w:szCs w:val="16"/>
        </w:rPr>
        <w:t xml:space="preserve">1 = addressed to small extent </w:t>
      </w:r>
    </w:p>
    <w:p w:rsidR="007B3058" w:rsidRPr="00286D5E" w:rsidRDefault="007B3058" w:rsidP="007B3058">
      <w:pPr>
        <w:pStyle w:val="BodyText"/>
        <w:ind w:left="135" w:right="4742"/>
        <w:jc w:val="both"/>
        <w:rPr>
          <w:rFonts w:asciiTheme="minorHAnsi" w:hAnsiTheme="minorHAnsi" w:cstheme="minorHAnsi"/>
          <w:w w:val="110"/>
          <w:sz w:val="16"/>
          <w:szCs w:val="16"/>
        </w:rPr>
      </w:pPr>
      <w:r w:rsidRPr="00286D5E">
        <w:rPr>
          <w:rFonts w:asciiTheme="minorHAnsi" w:hAnsiTheme="minorHAnsi" w:cstheme="minorHAnsi"/>
          <w:w w:val="110"/>
          <w:sz w:val="16"/>
          <w:szCs w:val="16"/>
        </w:rPr>
        <w:t xml:space="preserve">2 = addressed significantly </w:t>
      </w:r>
    </w:p>
    <w:p w:rsidR="007B3058" w:rsidRPr="00286D5E" w:rsidRDefault="007B3058" w:rsidP="007B3058">
      <w:pPr>
        <w:pStyle w:val="BodyText"/>
        <w:ind w:left="135" w:right="4742"/>
        <w:jc w:val="both"/>
        <w:rPr>
          <w:rFonts w:asciiTheme="minorHAnsi" w:hAnsiTheme="minorHAnsi" w:cstheme="minorHAnsi"/>
          <w:w w:val="110"/>
          <w:sz w:val="16"/>
          <w:szCs w:val="16"/>
        </w:rPr>
      </w:pPr>
      <w:r w:rsidRPr="00286D5E">
        <w:rPr>
          <w:rFonts w:asciiTheme="minorHAnsi" w:hAnsiTheme="minorHAnsi" w:cstheme="minorHAnsi"/>
          <w:w w:val="110"/>
          <w:sz w:val="16"/>
          <w:szCs w:val="16"/>
        </w:rPr>
        <w:t>3 = major part of course</w:t>
      </w:r>
    </w:p>
    <w:p w:rsidR="00144EF3" w:rsidRDefault="00144EF3"/>
    <w:sectPr w:rsidR="00144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7982"/>
    <w:multiLevelType w:val="hybridMultilevel"/>
    <w:tmpl w:val="8F624ACC"/>
    <w:lvl w:ilvl="0" w:tplc="CB10A2E2">
      <w:start w:val="1"/>
      <w:numFmt w:val="decimal"/>
      <w:lvlText w:val="%1."/>
      <w:lvlJc w:val="left"/>
      <w:pPr>
        <w:ind w:left="720" w:hanging="180"/>
      </w:pPr>
      <w:rPr>
        <w:rFonts w:ascii="Liberation Serif" w:eastAsia="Liberation Serif" w:hAnsi="Liberation Serif" w:cs="Liberation Serif" w:hint="default"/>
        <w:w w:val="100"/>
        <w:sz w:val="20"/>
        <w:szCs w:val="20"/>
        <w:lang w:val="en-US" w:eastAsia="en-US" w:bidi="ar-SA"/>
      </w:rPr>
    </w:lvl>
    <w:lvl w:ilvl="1" w:tplc="5296B30A">
      <w:start w:val="1"/>
      <w:numFmt w:val="decimal"/>
      <w:lvlText w:val="%2."/>
      <w:lvlJc w:val="left"/>
      <w:pPr>
        <w:ind w:left="1440" w:hanging="360"/>
      </w:pPr>
      <w:rPr>
        <w:rFonts w:ascii="Liberation Serif" w:eastAsia="Liberation Serif" w:hAnsi="Liberation Serif" w:cs="Liberation Serif" w:hint="default"/>
        <w:w w:val="99"/>
        <w:sz w:val="24"/>
        <w:szCs w:val="24"/>
        <w:lang w:val="en-US" w:eastAsia="en-US" w:bidi="ar-SA"/>
      </w:rPr>
    </w:lvl>
    <w:lvl w:ilvl="2" w:tplc="021A0E06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73DE74F0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A98E19D0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AC90BB94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D6145F7C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7" w:tplc="AB4E3C8C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18327BEE">
      <w:numFmt w:val="bullet"/>
      <w:lvlText w:val="•"/>
      <w:lvlJc w:val="left"/>
      <w:pPr>
        <w:ind w:left="9093" w:hanging="360"/>
      </w:pPr>
      <w:rPr>
        <w:rFonts w:hint="default"/>
        <w:lang w:val="en-US" w:eastAsia="en-US" w:bidi="ar-SA"/>
      </w:rPr>
    </w:lvl>
  </w:abstractNum>
  <w:abstractNum w:abstractNumId="1">
    <w:nsid w:val="6BDD51A2"/>
    <w:multiLevelType w:val="hybridMultilevel"/>
    <w:tmpl w:val="FEF0DEF4"/>
    <w:lvl w:ilvl="0" w:tplc="B11AA2C8">
      <w:start w:val="1"/>
      <w:numFmt w:val="decimal"/>
      <w:lvlText w:val="%1."/>
      <w:lvlJc w:val="left"/>
      <w:pPr>
        <w:ind w:left="1180" w:hanging="720"/>
      </w:pPr>
      <w:rPr>
        <w:rFonts w:ascii="Liberation Serif" w:eastAsia="Liberation Serif" w:hAnsi="Liberation Serif" w:cs="Liberation Serif" w:hint="default"/>
        <w:w w:val="100"/>
        <w:sz w:val="22"/>
        <w:szCs w:val="22"/>
        <w:lang w:val="en-US" w:eastAsia="en-US" w:bidi="ar-SA"/>
      </w:rPr>
    </w:lvl>
    <w:lvl w:ilvl="1" w:tplc="6FDE0550">
      <w:numFmt w:val="bullet"/>
      <w:lvlText w:val="•"/>
      <w:lvlJc w:val="left"/>
      <w:pPr>
        <w:ind w:left="2164" w:hanging="720"/>
      </w:pPr>
      <w:rPr>
        <w:rFonts w:hint="default"/>
        <w:lang w:val="en-US" w:eastAsia="en-US" w:bidi="ar-SA"/>
      </w:rPr>
    </w:lvl>
    <w:lvl w:ilvl="2" w:tplc="1B502D62">
      <w:numFmt w:val="bullet"/>
      <w:lvlText w:val="•"/>
      <w:lvlJc w:val="left"/>
      <w:pPr>
        <w:ind w:left="3148" w:hanging="720"/>
      </w:pPr>
      <w:rPr>
        <w:rFonts w:hint="default"/>
        <w:lang w:val="en-US" w:eastAsia="en-US" w:bidi="ar-SA"/>
      </w:rPr>
    </w:lvl>
    <w:lvl w:ilvl="3" w:tplc="831688F6">
      <w:numFmt w:val="bullet"/>
      <w:lvlText w:val="•"/>
      <w:lvlJc w:val="left"/>
      <w:pPr>
        <w:ind w:left="4132" w:hanging="720"/>
      </w:pPr>
      <w:rPr>
        <w:rFonts w:hint="default"/>
        <w:lang w:val="en-US" w:eastAsia="en-US" w:bidi="ar-SA"/>
      </w:rPr>
    </w:lvl>
    <w:lvl w:ilvl="4" w:tplc="D83C1550">
      <w:numFmt w:val="bullet"/>
      <w:lvlText w:val="•"/>
      <w:lvlJc w:val="left"/>
      <w:pPr>
        <w:ind w:left="5116" w:hanging="720"/>
      </w:pPr>
      <w:rPr>
        <w:rFonts w:hint="default"/>
        <w:lang w:val="en-US" w:eastAsia="en-US" w:bidi="ar-SA"/>
      </w:rPr>
    </w:lvl>
    <w:lvl w:ilvl="5" w:tplc="E91C79A0">
      <w:numFmt w:val="bullet"/>
      <w:lvlText w:val="•"/>
      <w:lvlJc w:val="left"/>
      <w:pPr>
        <w:ind w:left="6100" w:hanging="720"/>
      </w:pPr>
      <w:rPr>
        <w:rFonts w:hint="default"/>
        <w:lang w:val="en-US" w:eastAsia="en-US" w:bidi="ar-SA"/>
      </w:rPr>
    </w:lvl>
    <w:lvl w:ilvl="6" w:tplc="6136DC08">
      <w:numFmt w:val="bullet"/>
      <w:lvlText w:val="•"/>
      <w:lvlJc w:val="left"/>
      <w:pPr>
        <w:ind w:left="7084" w:hanging="720"/>
      </w:pPr>
      <w:rPr>
        <w:rFonts w:hint="default"/>
        <w:lang w:val="en-US" w:eastAsia="en-US" w:bidi="ar-SA"/>
      </w:rPr>
    </w:lvl>
    <w:lvl w:ilvl="7" w:tplc="A8C03926">
      <w:numFmt w:val="bullet"/>
      <w:lvlText w:val="•"/>
      <w:lvlJc w:val="left"/>
      <w:pPr>
        <w:ind w:left="8068" w:hanging="720"/>
      </w:pPr>
      <w:rPr>
        <w:rFonts w:hint="default"/>
        <w:lang w:val="en-US" w:eastAsia="en-US" w:bidi="ar-SA"/>
      </w:rPr>
    </w:lvl>
    <w:lvl w:ilvl="8" w:tplc="D42AEF32">
      <w:numFmt w:val="bullet"/>
      <w:lvlText w:val="•"/>
      <w:lvlJc w:val="left"/>
      <w:pPr>
        <w:ind w:left="9052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B3058"/>
    <w:rsid w:val="00144EF3"/>
    <w:rsid w:val="007B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7B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7B3058"/>
    <w:pPr>
      <w:keepNext/>
      <w:keepLines/>
      <w:spacing w:before="200" w:after="0" w:line="240" w:lineRule="auto"/>
      <w:jc w:val="center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B3058"/>
    <w:rPr>
      <w:rFonts w:ascii="Cambria" w:eastAsia="Times New Roman" w:hAnsi="Cambria" w:cs="Times New Roman"/>
      <w:b/>
      <w:bCs/>
      <w:color w:val="4F81BD"/>
    </w:rPr>
  </w:style>
  <w:style w:type="paragraph" w:customStyle="1" w:styleId="TableParagraph">
    <w:name w:val="Table Paragraph"/>
    <w:basedOn w:val="Normal"/>
    <w:uiPriority w:val="1"/>
    <w:qFormat/>
    <w:rsid w:val="007B3058"/>
    <w:pPr>
      <w:widowControl w:val="0"/>
      <w:autoSpaceDE w:val="0"/>
      <w:autoSpaceDN w:val="0"/>
      <w:spacing w:before="26" w:after="0" w:line="240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link w:val="ListParagraphChar"/>
    <w:qFormat/>
    <w:rsid w:val="007B3058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qFormat/>
    <w:rsid w:val="007B3058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7B3058"/>
    <w:pPr>
      <w:widowControl w:val="0"/>
      <w:spacing w:after="0" w:line="240" w:lineRule="auto"/>
      <w:ind w:left="11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B3058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2022-06-17T06:36:00Z</dcterms:created>
  <dcterms:modified xsi:type="dcterms:W3CDTF">2022-06-17T06:36:00Z</dcterms:modified>
</cp:coreProperties>
</file>