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1.  Book a Branding Breakthrough Session(Replace content)</w:t>
      </w:r>
    </w:p>
    <w:p w:rsidR="00000000" w:rsidDel="00000000" w:rsidP="00000000" w:rsidRDefault="00000000" w:rsidRPr="00000000" w14:paraId="00000002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2.  Replace image with mp4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3.  With mansi pic write quete (You are your best investment- </w:t>
      </w:r>
      <w:r w:rsidDel="00000000" w:rsidR="00000000" w:rsidRPr="00000000">
        <w:rPr>
          <w:b w:val="1"/>
          <w:color w:val="ff9900"/>
          <w:rtl w:val="0"/>
        </w:rPr>
        <w:t xml:space="preserve">Dr. Mansi Shah</w:t>
      </w:r>
      <w:r w:rsidDel="00000000" w:rsidR="00000000" w:rsidRPr="00000000">
        <w:rPr>
          <w:b w:val="1"/>
          <w:color w:val="ff0000"/>
          <w:rtl w:val="0"/>
        </w:rPr>
        <w:t xml:space="preserve">).</w:t>
      </w:r>
    </w:p>
    <w:p w:rsidR="00000000" w:rsidDel="00000000" w:rsidP="00000000" w:rsidRDefault="00000000" w:rsidRPr="00000000" w14:paraId="0000000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731200" cy="2705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4.  This will be same</w:t>
      </w:r>
    </w:p>
    <w:p w:rsidR="00000000" w:rsidDel="00000000" w:rsidP="00000000" w:rsidRDefault="00000000" w:rsidRPr="00000000" w14:paraId="0000000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731200" cy="2743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5.  Remove this section or replace with point 6.</w:t>
      </w:r>
    </w:p>
    <w:p w:rsidR="00000000" w:rsidDel="00000000" w:rsidP="00000000" w:rsidRDefault="00000000" w:rsidRPr="00000000" w14:paraId="0000000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</w:rPr>
        <w:drawing>
          <wp:inline distB="114300" distT="114300" distL="114300" distR="114300">
            <wp:extent cx="5731200" cy="2222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6.  Create a section with name (Branding Breakthrough Session at University Club) Image is shared on whatsapp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