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CDC" w:rsidRPr="00F355E7" w:rsidRDefault="00B06CDC" w:rsidP="00B06CDC">
      <w:pPr>
        <w:rPr>
          <w:rFonts w:ascii="Copperplate Gothic Bold" w:hAnsi="Copperplate Gothic Bold"/>
          <w:b/>
          <w:sz w:val="44"/>
        </w:rPr>
      </w:pPr>
      <w:r w:rsidRPr="00F355E7">
        <w:rPr>
          <w:rFonts w:ascii="Copperplate Gothic Bold" w:hAnsi="Copperplate Gothic Bold"/>
          <w:b/>
          <w:sz w:val="44"/>
        </w:rPr>
        <w:t>AFTER BIRTH – CHILD BORN</w:t>
      </w:r>
    </w:p>
    <w:p w:rsidR="00470059" w:rsidRDefault="00865310">
      <w:pPr>
        <w:rPr>
          <w:rFonts w:ascii="Copperplate Gothic Bold" w:hAnsi="Copperplate Gothic Bold"/>
          <w:sz w:val="32"/>
        </w:rPr>
      </w:pPr>
      <w:r w:rsidRPr="00424144">
        <w:rPr>
          <w:rFonts w:ascii="Copperplate Gothic Bold" w:hAnsi="Copperplate Gothic Bold"/>
          <w:sz w:val="32"/>
        </w:rPr>
        <w:t>VACCINATIONS:</w:t>
      </w:r>
    </w:p>
    <w:p w:rsidR="00630E0D" w:rsidRDefault="00630E0D">
      <w:pPr>
        <w:rPr>
          <w:rFonts w:ascii="Copperplate Gothic Bold" w:hAnsi="Copperplate Gothic Bold"/>
          <w:sz w:val="32"/>
        </w:rPr>
      </w:pPr>
    </w:p>
    <w:p w:rsidR="00630E0D" w:rsidRPr="00630E0D" w:rsidRDefault="00630E0D">
      <w:pPr>
        <w:rPr>
          <w:rFonts w:ascii="Copperplate Gothic Bold" w:hAnsi="Copperplate Gothic Bold"/>
          <w:color w:val="FF0000"/>
          <w:sz w:val="32"/>
        </w:rPr>
      </w:pPr>
      <w:r w:rsidRPr="00630E0D">
        <w:rPr>
          <w:rFonts w:ascii="Copperplate Gothic Bold" w:hAnsi="Copperplate Gothic Bold"/>
          <w:color w:val="FF0000"/>
          <w:sz w:val="32"/>
        </w:rPr>
        <w:t>Given in pdf</w:t>
      </w:r>
      <w:r w:rsidR="00106BA1">
        <w:rPr>
          <w:rFonts w:ascii="Copperplate Gothic Bold" w:hAnsi="Copperplate Gothic Bold"/>
          <w:color w:val="FF0000"/>
          <w:sz w:val="32"/>
        </w:rPr>
        <w:t xml:space="preserve"> </w:t>
      </w: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937B0E" w:rsidRDefault="00937B0E">
      <w:pPr>
        <w:rPr>
          <w:rFonts w:ascii="Copperplate Gothic Bold" w:hAnsi="Copperplate Gothic Bold"/>
          <w:sz w:val="32"/>
        </w:rPr>
      </w:pPr>
    </w:p>
    <w:p w:rsidR="007A2F05" w:rsidRDefault="00865310" w:rsidP="007A2F05">
      <w:pPr>
        <w:rPr>
          <w:rFonts w:ascii="Copperplate Gothic Bold" w:hAnsi="Copperplate Gothic Bold"/>
          <w:sz w:val="32"/>
        </w:rPr>
      </w:pPr>
      <w:r w:rsidRPr="00424144">
        <w:rPr>
          <w:rFonts w:ascii="Copperplate Gothic Bold" w:hAnsi="Copperplate Gothic Bold"/>
          <w:sz w:val="32"/>
        </w:rPr>
        <w:lastRenderedPageBreak/>
        <w:t>BABY PRODUCTS:</w:t>
      </w:r>
    </w:p>
    <w:p w:rsidR="00937B0E" w:rsidRDefault="00937B0E" w:rsidP="00937B0E">
      <w:pPr>
        <w:pStyle w:val="Heading1"/>
        <w:shd w:val="clear" w:color="auto" w:fill="FFFFFF"/>
        <w:spacing w:before="0" w:after="360"/>
        <w:rPr>
          <w:rFonts w:ascii="Arial" w:hAnsi="Arial" w:cs="Arial"/>
          <w:b/>
          <w:bCs/>
          <w:color w:val="656565"/>
        </w:rPr>
      </w:pPr>
      <w:r>
        <w:rPr>
          <w:rFonts w:ascii="Arial" w:hAnsi="Arial" w:cs="Arial"/>
          <w:b/>
          <w:bCs/>
          <w:color w:val="656565"/>
        </w:rPr>
        <w:t>Baby products: Must-haves till the first year</w:t>
      </w:r>
    </w:p>
    <w:p w:rsidR="00937B0E" w:rsidRPr="003E1954" w:rsidRDefault="00937B0E" w:rsidP="003E1954">
      <w:pPr>
        <w:jc w:val="center"/>
      </w:pPr>
      <w:r w:rsidRPr="003E1954">
        <w:rPr>
          <w:noProof/>
          <w:lang w:eastAsia="en-IN"/>
        </w:rPr>
        <w:drawing>
          <wp:inline distT="0" distB="0" distL="0" distR="0" wp14:anchorId="2F6CF28D" wp14:editId="01A1C931">
            <wp:extent cx="4495800" cy="3352800"/>
            <wp:effectExtent l="0" t="0" r="0" b="0"/>
            <wp:docPr id="1" name="Picture 1" descr="http://assets.babycenter.com/ims/2015/08/Hero-shots-2_4x3.jpg?width=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sets.babycenter.com/ims/2015/08/Hero-shots-2_4x3.jpg?width=4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52800"/>
                    </a:xfrm>
                    <a:prstGeom prst="rect">
                      <a:avLst/>
                    </a:prstGeom>
                    <a:noFill/>
                    <a:ln>
                      <a:noFill/>
                    </a:ln>
                  </pic:spPr>
                </pic:pic>
              </a:graphicData>
            </a:graphic>
          </wp:inline>
        </w:drawing>
      </w:r>
    </w:p>
    <w:p w:rsidR="00937B0E" w:rsidRPr="003E1954" w:rsidRDefault="00ED0B69" w:rsidP="00937B0E">
      <w:pPr>
        <w:pStyle w:val="NoSpacing"/>
        <w:numPr>
          <w:ilvl w:val="0"/>
          <w:numId w:val="27"/>
        </w:numPr>
        <w:rPr>
          <w:sz w:val="28"/>
          <w:lang w:eastAsia="en-IN"/>
        </w:rPr>
      </w:pPr>
      <w:hyperlink r:id="rId6" w:anchor="articlesection2" w:history="1">
        <w:r w:rsidR="00937B0E" w:rsidRPr="003E1954">
          <w:rPr>
            <w:sz w:val="28"/>
            <w:lang w:eastAsia="en-IN"/>
          </w:rPr>
          <w:t>Baby clothes</w:t>
        </w:r>
      </w:hyperlink>
    </w:p>
    <w:p w:rsidR="00937B0E" w:rsidRPr="003E1954" w:rsidRDefault="00ED0B69" w:rsidP="00BC00FD">
      <w:pPr>
        <w:pStyle w:val="NoSpacing"/>
        <w:rPr>
          <w:shd w:val="clear" w:color="auto" w:fill="FFFFFF"/>
        </w:rPr>
      </w:pPr>
      <w:hyperlink r:id="rId7" w:history="1">
        <w:r w:rsidR="00937B0E" w:rsidRPr="003E1954">
          <w:rPr>
            <w:rStyle w:val="Hyperlink"/>
            <w:rFonts w:ascii="Arial" w:hAnsi="Arial" w:cs="Arial"/>
            <w:color w:val="auto"/>
            <w:sz w:val="23"/>
            <w:szCs w:val="23"/>
            <w:u w:val="none"/>
            <w:shd w:val="clear" w:color="auto" w:fill="FFFFFF"/>
          </w:rPr>
          <w:t>Baby clothes</w:t>
        </w:r>
      </w:hyperlink>
      <w:r w:rsidR="00937B0E" w:rsidRPr="003E1954">
        <w:rPr>
          <w:rStyle w:val="apple-converted-space"/>
          <w:rFonts w:ascii="Arial" w:hAnsi="Arial" w:cs="Arial"/>
          <w:sz w:val="23"/>
          <w:szCs w:val="23"/>
          <w:shd w:val="clear" w:color="auto" w:fill="FFFFFF"/>
        </w:rPr>
        <w:t> </w:t>
      </w:r>
      <w:r w:rsidR="00937B0E" w:rsidRPr="003E1954">
        <w:rPr>
          <w:shd w:val="clear" w:color="auto" w:fill="FFFFFF"/>
        </w:rPr>
        <w:t xml:space="preserve">are usually sized by age, but this can vary among </w:t>
      </w:r>
      <w:proofErr w:type="spellStart"/>
      <w:r w:rsidR="00937B0E" w:rsidRPr="003E1954">
        <w:rPr>
          <w:shd w:val="clear" w:color="auto" w:fill="FFFFFF"/>
        </w:rPr>
        <w:t>brands.Look</w:t>
      </w:r>
      <w:proofErr w:type="spellEnd"/>
      <w:r w:rsidR="00937B0E" w:rsidRPr="003E1954">
        <w:rPr>
          <w:shd w:val="clear" w:color="auto" w:fill="FFFFFF"/>
        </w:rPr>
        <w:t xml:space="preserve"> for clothes that also list weight or height guidelines to help you find the ones that will fit your baby best.</w:t>
      </w:r>
    </w:p>
    <w:p w:rsidR="00937B0E" w:rsidRPr="003E1954" w:rsidRDefault="00937B0E" w:rsidP="00BC00FD">
      <w:pPr>
        <w:pStyle w:val="NoSpacing"/>
        <w:rPr>
          <w:rStyle w:val="apple-converted-space"/>
          <w:rFonts w:ascii="Arial" w:hAnsi="Arial" w:cs="Arial"/>
          <w:sz w:val="23"/>
          <w:szCs w:val="23"/>
          <w:shd w:val="clear" w:color="auto" w:fill="FFFFFF"/>
        </w:rPr>
      </w:pPr>
      <w:r w:rsidRPr="003E1954">
        <w:rPr>
          <w:shd w:val="clear" w:color="auto" w:fill="FFFFFF"/>
        </w:rPr>
        <w:t xml:space="preserve">For </w:t>
      </w:r>
      <w:proofErr w:type="spellStart"/>
      <w:r w:rsidRPr="003E1954">
        <w:rPr>
          <w:shd w:val="clear" w:color="auto" w:fill="FFFFFF"/>
        </w:rPr>
        <w:t>everyday</w:t>
      </w:r>
      <w:proofErr w:type="spellEnd"/>
      <w:r w:rsidRPr="003E1954">
        <w:rPr>
          <w:shd w:val="clear" w:color="auto" w:fill="FFFFFF"/>
        </w:rPr>
        <w:t xml:space="preserve"> wear, think comfort and ease.</w:t>
      </w:r>
      <w:r w:rsidRPr="003E1954">
        <w:rPr>
          <w:rStyle w:val="apple-converted-space"/>
          <w:rFonts w:ascii="Arial" w:hAnsi="Arial" w:cs="Arial"/>
          <w:sz w:val="23"/>
          <w:szCs w:val="23"/>
          <w:shd w:val="clear" w:color="auto" w:fill="FFFFFF"/>
        </w:rPr>
        <w:t> </w:t>
      </w:r>
    </w:p>
    <w:p w:rsidR="00937B0E" w:rsidRPr="003E1954" w:rsidRDefault="00937B0E" w:rsidP="00BC00FD">
      <w:pPr>
        <w:pStyle w:val="NoSpacing"/>
        <w:rPr>
          <w:shd w:val="clear" w:color="auto" w:fill="FFFFFF"/>
        </w:rPr>
      </w:pPr>
      <w:r w:rsidRPr="003E1954">
        <w:rPr>
          <w:shd w:val="clear" w:color="auto" w:fill="FFFFFF"/>
        </w:rPr>
        <w:t>Organic baby clothing is made without harsh dyes or potentially harmful chemicals, but it's usually more expensive</w:t>
      </w:r>
    </w:p>
    <w:p w:rsidR="00937B0E" w:rsidRPr="003E1954" w:rsidRDefault="00937B0E" w:rsidP="00BC00FD">
      <w:pPr>
        <w:pStyle w:val="NoSpacing"/>
      </w:pPr>
      <w:r w:rsidRPr="003E1954">
        <w:t>Here are the basics your bab</w:t>
      </w:r>
      <w:r w:rsidR="003E1954" w:rsidRPr="003E1954">
        <w:t>y will need for the first year</w:t>
      </w:r>
      <w:r w:rsidRPr="003E1954">
        <w:t>:</w:t>
      </w:r>
    </w:p>
    <w:p w:rsidR="00937B0E" w:rsidRPr="003E1954" w:rsidRDefault="00937B0E" w:rsidP="00BC00FD">
      <w:pPr>
        <w:pStyle w:val="NoSpacing"/>
        <w:rPr>
          <w:rStyle w:val="Strong"/>
          <w:rFonts w:ascii="Arial" w:hAnsi="Arial" w:cs="Arial"/>
          <w:sz w:val="23"/>
          <w:szCs w:val="23"/>
        </w:rPr>
      </w:pPr>
      <w:r w:rsidRPr="003E1954">
        <w:rPr>
          <w:rStyle w:val="Strong"/>
          <w:rFonts w:ascii="Arial" w:hAnsi="Arial" w:cs="Arial"/>
          <w:sz w:val="23"/>
          <w:szCs w:val="23"/>
        </w:rPr>
        <w:t>One-piece outfits (5 to 7)</w:t>
      </w:r>
    </w:p>
    <w:p w:rsidR="00937B0E" w:rsidRPr="003E1954" w:rsidRDefault="00937B0E" w:rsidP="00BC00FD">
      <w:pPr>
        <w:pStyle w:val="NoSpacing"/>
        <w:rPr>
          <w:rStyle w:val="Strong"/>
          <w:rFonts w:ascii="Arial" w:hAnsi="Arial" w:cs="Arial"/>
          <w:b w:val="0"/>
          <w:bCs w:val="0"/>
          <w:sz w:val="23"/>
          <w:szCs w:val="23"/>
        </w:rPr>
      </w:pPr>
      <w:r w:rsidRPr="003E1954">
        <w:rPr>
          <w:rStyle w:val="Strong"/>
          <w:rFonts w:ascii="Arial" w:hAnsi="Arial" w:cs="Arial"/>
          <w:sz w:val="23"/>
          <w:szCs w:val="23"/>
          <w:shd w:val="clear" w:color="auto" w:fill="FFFFFF"/>
        </w:rPr>
        <w:t>Shirts and bodysuits (5 to 7)</w:t>
      </w:r>
    </w:p>
    <w:p w:rsidR="00937B0E" w:rsidRPr="003E1954" w:rsidRDefault="00937B0E" w:rsidP="00BC00FD">
      <w:pPr>
        <w:pStyle w:val="NoSpacing"/>
        <w:rPr>
          <w:rStyle w:val="Strong"/>
          <w:rFonts w:ascii="Arial" w:hAnsi="Arial" w:cs="Arial"/>
          <w:sz w:val="23"/>
          <w:szCs w:val="23"/>
          <w:shd w:val="clear" w:color="auto" w:fill="FFFFFF"/>
        </w:rPr>
      </w:pPr>
      <w:r w:rsidRPr="003E1954">
        <w:rPr>
          <w:rStyle w:val="Strong"/>
          <w:rFonts w:ascii="Arial" w:hAnsi="Arial" w:cs="Arial"/>
          <w:sz w:val="23"/>
          <w:szCs w:val="23"/>
          <w:shd w:val="clear" w:color="auto" w:fill="FFFFFF"/>
        </w:rPr>
        <w:t>Leggings or stretchy pants (5 to 7)</w:t>
      </w:r>
    </w:p>
    <w:p w:rsidR="00937B0E" w:rsidRPr="003E1954" w:rsidRDefault="00937B0E" w:rsidP="00BC00FD">
      <w:pPr>
        <w:pStyle w:val="NoSpacing"/>
        <w:rPr>
          <w:rStyle w:val="Strong"/>
          <w:rFonts w:ascii="Arial" w:hAnsi="Arial" w:cs="Arial"/>
          <w:sz w:val="23"/>
          <w:szCs w:val="23"/>
          <w:shd w:val="clear" w:color="auto" w:fill="FFFFFF"/>
        </w:rPr>
      </w:pPr>
      <w:r w:rsidRPr="003E1954">
        <w:rPr>
          <w:rStyle w:val="Strong"/>
          <w:rFonts w:ascii="Arial" w:hAnsi="Arial" w:cs="Arial"/>
          <w:sz w:val="23"/>
          <w:szCs w:val="23"/>
          <w:shd w:val="clear" w:color="auto" w:fill="FFFFFF"/>
        </w:rPr>
        <w:t>Outer layers (5)</w:t>
      </w:r>
    </w:p>
    <w:p w:rsidR="00937B0E" w:rsidRPr="003E1954" w:rsidRDefault="00937B0E" w:rsidP="00BC00FD">
      <w:pPr>
        <w:pStyle w:val="NoSpacing"/>
      </w:pPr>
      <w:r w:rsidRPr="003E1954">
        <w:rPr>
          <w:rStyle w:val="Strong"/>
          <w:rFonts w:ascii="Arial" w:hAnsi="Arial" w:cs="Arial"/>
          <w:sz w:val="23"/>
          <w:szCs w:val="23"/>
        </w:rPr>
        <w:t>Hats and mittens</w:t>
      </w:r>
    </w:p>
    <w:p w:rsidR="00937B0E" w:rsidRPr="003E1954" w:rsidRDefault="00937B0E" w:rsidP="00BC00FD">
      <w:pPr>
        <w:pStyle w:val="NoSpacing"/>
      </w:pPr>
      <w:r w:rsidRPr="003E1954">
        <w:rPr>
          <w:rStyle w:val="Strong"/>
          <w:rFonts w:ascii="Arial" w:hAnsi="Arial" w:cs="Arial"/>
          <w:sz w:val="23"/>
          <w:szCs w:val="23"/>
        </w:rPr>
        <w:t>Socks or booties</w:t>
      </w:r>
      <w:r w:rsidRPr="003E1954">
        <w:rPr>
          <w:rStyle w:val="apple-converted-space"/>
          <w:rFonts w:ascii="Arial" w:hAnsi="Arial" w:cs="Arial"/>
          <w:sz w:val="23"/>
          <w:szCs w:val="23"/>
        </w:rPr>
        <w:t> </w:t>
      </w:r>
    </w:p>
    <w:p w:rsidR="00937B0E" w:rsidRPr="003E1954" w:rsidRDefault="00937B0E" w:rsidP="00BC00FD">
      <w:pPr>
        <w:pStyle w:val="NoSpacing"/>
      </w:pPr>
      <w:r w:rsidRPr="003E1954">
        <w:rPr>
          <w:rStyle w:val="Strong"/>
          <w:rFonts w:ascii="Arial" w:hAnsi="Arial" w:cs="Arial"/>
          <w:sz w:val="23"/>
          <w:szCs w:val="23"/>
        </w:rPr>
        <w:t>Shoes</w:t>
      </w:r>
    </w:p>
    <w:p w:rsidR="00937B0E" w:rsidRPr="003E1954" w:rsidRDefault="00937B0E" w:rsidP="00BC00FD">
      <w:pPr>
        <w:pStyle w:val="NoSpacing"/>
      </w:pPr>
      <w:proofErr w:type="spellStart"/>
      <w:r w:rsidRPr="003E1954">
        <w:rPr>
          <w:rStyle w:val="Strong"/>
          <w:rFonts w:ascii="Arial" w:hAnsi="Arial" w:cs="Arial"/>
          <w:sz w:val="23"/>
          <w:szCs w:val="23"/>
        </w:rPr>
        <w:t>Pajamas</w:t>
      </w:r>
      <w:proofErr w:type="spellEnd"/>
      <w:r w:rsidRPr="003E1954">
        <w:rPr>
          <w:rStyle w:val="Strong"/>
          <w:rFonts w:ascii="Arial" w:hAnsi="Arial" w:cs="Arial"/>
          <w:sz w:val="23"/>
          <w:szCs w:val="23"/>
        </w:rPr>
        <w:t xml:space="preserve"> or sleepers (5 to 7)</w:t>
      </w:r>
    </w:p>
    <w:p w:rsidR="00937B0E" w:rsidRPr="003E1954" w:rsidRDefault="00937B0E" w:rsidP="00937B0E">
      <w:pPr>
        <w:pStyle w:val="NoSpacing"/>
        <w:rPr>
          <w:sz w:val="28"/>
          <w:lang w:eastAsia="en-IN"/>
        </w:rPr>
      </w:pPr>
    </w:p>
    <w:p w:rsidR="00937B0E" w:rsidRPr="003E1954" w:rsidRDefault="00ED0B69" w:rsidP="00937B0E">
      <w:pPr>
        <w:pStyle w:val="NoSpacing"/>
        <w:numPr>
          <w:ilvl w:val="0"/>
          <w:numId w:val="27"/>
        </w:numPr>
        <w:rPr>
          <w:sz w:val="28"/>
          <w:lang w:eastAsia="en-IN"/>
        </w:rPr>
      </w:pPr>
      <w:hyperlink r:id="rId8" w:anchor="articlesection3" w:history="1">
        <w:r w:rsidR="00937B0E" w:rsidRPr="003E1954">
          <w:rPr>
            <w:sz w:val="28"/>
            <w:lang w:eastAsia="en-IN"/>
          </w:rPr>
          <w:t>Diapers</w:t>
        </w:r>
      </w:hyperlink>
    </w:p>
    <w:p w:rsidR="003E1954" w:rsidRPr="003E1954" w:rsidRDefault="00937B0E" w:rsidP="00BC00FD">
      <w:pPr>
        <w:pStyle w:val="NoSpacing"/>
      </w:pPr>
      <w:r w:rsidRPr="003E1954">
        <w:t>Whether you use</w:t>
      </w:r>
      <w:r w:rsidRPr="003E1954">
        <w:rPr>
          <w:rStyle w:val="apple-converted-space"/>
          <w:rFonts w:ascii="Arial" w:hAnsi="Arial" w:cs="Arial"/>
          <w:sz w:val="23"/>
          <w:szCs w:val="23"/>
        </w:rPr>
        <w:t> </w:t>
      </w:r>
      <w:hyperlink r:id="rId9" w:history="1">
        <w:r w:rsidRPr="003E1954">
          <w:rPr>
            <w:rStyle w:val="Hyperlink"/>
            <w:rFonts w:ascii="Arial" w:hAnsi="Arial" w:cs="Arial"/>
            <w:color w:val="auto"/>
            <w:sz w:val="23"/>
            <w:szCs w:val="23"/>
          </w:rPr>
          <w:t>cloth</w:t>
        </w:r>
      </w:hyperlink>
      <w:r w:rsidRPr="003E1954">
        <w:t>,</w:t>
      </w:r>
      <w:r w:rsidRPr="003E1954">
        <w:rPr>
          <w:rStyle w:val="apple-converted-space"/>
          <w:rFonts w:ascii="Arial" w:hAnsi="Arial" w:cs="Arial"/>
          <w:sz w:val="23"/>
          <w:szCs w:val="23"/>
        </w:rPr>
        <w:t> </w:t>
      </w:r>
      <w:hyperlink r:id="rId10" w:history="1">
        <w:r w:rsidRPr="003E1954">
          <w:rPr>
            <w:rStyle w:val="Hyperlink"/>
            <w:rFonts w:ascii="Arial" w:hAnsi="Arial" w:cs="Arial"/>
            <w:color w:val="auto"/>
            <w:sz w:val="23"/>
            <w:szCs w:val="23"/>
          </w:rPr>
          <w:t>disposable</w:t>
        </w:r>
      </w:hyperlink>
      <w:r w:rsidRPr="003E1954">
        <w:t>, or something in between (like a diaper with a disposable lining and reusable cover), your baby probably will go through 10 to 12 diapers a day at first, so plan accordingly. If you use disposables, you might want to start with small packs of a few different kinds in case certain types irritate your baby's skin or don't fit well.</w:t>
      </w:r>
    </w:p>
    <w:p w:rsidR="00937B0E" w:rsidRPr="003E1954" w:rsidRDefault="00937B0E" w:rsidP="00BC00FD">
      <w:pPr>
        <w:pStyle w:val="NoSpacing"/>
      </w:pPr>
      <w:r w:rsidRPr="003E1954">
        <w:rPr>
          <w:rStyle w:val="Strong"/>
          <w:rFonts w:ascii="Arial" w:hAnsi="Arial" w:cs="Arial"/>
          <w:sz w:val="23"/>
          <w:szCs w:val="23"/>
        </w:rPr>
        <w:t>Wipes</w:t>
      </w:r>
    </w:p>
    <w:p w:rsidR="00937B0E" w:rsidRPr="003E1954" w:rsidRDefault="00937B0E" w:rsidP="00BC00FD">
      <w:pPr>
        <w:pStyle w:val="NoSpacing"/>
      </w:pPr>
      <w:r w:rsidRPr="003E1954">
        <w:rPr>
          <w:rStyle w:val="Strong"/>
          <w:rFonts w:ascii="Arial" w:hAnsi="Arial" w:cs="Arial"/>
          <w:sz w:val="23"/>
          <w:szCs w:val="23"/>
        </w:rPr>
        <w:t>Changing pad or table</w:t>
      </w:r>
    </w:p>
    <w:p w:rsidR="00937B0E" w:rsidRPr="003E1954" w:rsidRDefault="00937B0E" w:rsidP="00937B0E">
      <w:pPr>
        <w:pStyle w:val="NoSpacing"/>
        <w:rPr>
          <w:sz w:val="28"/>
          <w:lang w:eastAsia="en-IN"/>
        </w:rPr>
      </w:pPr>
    </w:p>
    <w:p w:rsidR="00937B0E" w:rsidRPr="003E1954" w:rsidRDefault="00ED0B69" w:rsidP="00937B0E">
      <w:pPr>
        <w:pStyle w:val="NoSpacing"/>
        <w:numPr>
          <w:ilvl w:val="0"/>
          <w:numId w:val="27"/>
        </w:numPr>
        <w:rPr>
          <w:sz w:val="28"/>
          <w:lang w:eastAsia="en-IN"/>
        </w:rPr>
      </w:pPr>
      <w:hyperlink r:id="rId11" w:anchor="articlesection4" w:history="1">
        <w:r w:rsidR="00937B0E" w:rsidRPr="003E1954">
          <w:rPr>
            <w:sz w:val="28"/>
            <w:lang w:eastAsia="en-IN"/>
          </w:rPr>
          <w:t>Baby gear</w:t>
        </w:r>
      </w:hyperlink>
    </w:p>
    <w:p w:rsidR="003E1954" w:rsidRPr="003E1954" w:rsidRDefault="003E1954" w:rsidP="00BC00FD">
      <w:pPr>
        <w:pStyle w:val="NoSpacing"/>
      </w:pPr>
      <w:r w:rsidRPr="003E1954">
        <w:t>Wearing your baby means your little one gets to snuggle close to you, and you'll have two free hands to do everything else.</w:t>
      </w:r>
    </w:p>
    <w:p w:rsidR="003E1954" w:rsidRPr="003E1954" w:rsidRDefault="003E1954" w:rsidP="00BC00FD">
      <w:pPr>
        <w:pStyle w:val="NoSpacing"/>
      </w:pPr>
      <w:r w:rsidRPr="003E1954">
        <w:t>When</w:t>
      </w:r>
      <w:r w:rsidRPr="003E1954">
        <w:rPr>
          <w:rStyle w:val="apple-converted-space"/>
          <w:rFonts w:ascii="Arial" w:hAnsi="Arial" w:cs="Arial"/>
          <w:sz w:val="23"/>
          <w:szCs w:val="23"/>
        </w:rPr>
        <w:t> </w:t>
      </w:r>
      <w:hyperlink r:id="rId12" w:history="1">
        <w:r w:rsidRPr="003E1954">
          <w:rPr>
            <w:rStyle w:val="Hyperlink"/>
            <w:rFonts w:ascii="Arial" w:hAnsi="Arial" w:cs="Arial"/>
            <w:color w:val="auto"/>
            <w:sz w:val="23"/>
            <w:szCs w:val="23"/>
          </w:rPr>
          <w:t>choosing a baby carrier</w:t>
        </w:r>
      </w:hyperlink>
      <w:r w:rsidRPr="003E1954">
        <w:t>, make sure all straps and harnesses support your baby securely. It's also a good idea to find one that can be laundered or cleaned easily.</w:t>
      </w:r>
    </w:p>
    <w:p w:rsidR="003E1954" w:rsidRPr="003E1954" w:rsidRDefault="00ED0B69" w:rsidP="00BC00FD">
      <w:pPr>
        <w:pStyle w:val="NoSpacing"/>
      </w:pPr>
      <w:hyperlink r:id="rId13" w:history="1">
        <w:r w:rsidR="003E1954" w:rsidRPr="003E1954">
          <w:rPr>
            <w:rStyle w:val="Strong"/>
            <w:rFonts w:ascii="Arial" w:hAnsi="Arial" w:cs="Arial"/>
            <w:sz w:val="23"/>
            <w:szCs w:val="23"/>
          </w:rPr>
          <w:t>Stroller</w:t>
        </w:r>
      </w:hyperlink>
      <w:r w:rsidR="003E1954" w:rsidRPr="003E1954">
        <w:rPr>
          <w:rStyle w:val="Strong"/>
          <w:rFonts w:ascii="Arial" w:hAnsi="Arial" w:cs="Arial"/>
          <w:sz w:val="23"/>
          <w:szCs w:val="23"/>
        </w:rPr>
        <w:t>:</w:t>
      </w:r>
      <w:r w:rsidR="003E1954" w:rsidRPr="003E1954">
        <w:rPr>
          <w:rStyle w:val="apple-converted-space"/>
          <w:rFonts w:ascii="Arial" w:hAnsi="Arial" w:cs="Arial"/>
          <w:sz w:val="23"/>
          <w:szCs w:val="23"/>
        </w:rPr>
        <w:t> </w:t>
      </w:r>
    </w:p>
    <w:p w:rsidR="003E1954" w:rsidRPr="003E1954" w:rsidRDefault="00ED0B69" w:rsidP="00BC00FD">
      <w:pPr>
        <w:pStyle w:val="NoSpacing"/>
        <w:rPr>
          <w:rStyle w:val="Strong"/>
          <w:rFonts w:ascii="Arial" w:hAnsi="Arial" w:cs="Arial"/>
          <w:sz w:val="23"/>
          <w:szCs w:val="23"/>
        </w:rPr>
      </w:pPr>
      <w:hyperlink r:id="rId14" w:history="1">
        <w:r w:rsidR="003E1954" w:rsidRPr="003E1954">
          <w:rPr>
            <w:rStyle w:val="Strong"/>
            <w:rFonts w:ascii="Arial" w:hAnsi="Arial" w:cs="Arial"/>
            <w:sz w:val="23"/>
            <w:szCs w:val="23"/>
          </w:rPr>
          <w:t>Car seat</w:t>
        </w:r>
      </w:hyperlink>
      <w:r w:rsidR="003E1954" w:rsidRPr="003E1954">
        <w:rPr>
          <w:rStyle w:val="Strong"/>
          <w:rFonts w:ascii="Arial" w:hAnsi="Arial" w:cs="Arial"/>
          <w:sz w:val="23"/>
          <w:szCs w:val="23"/>
        </w:rPr>
        <w:t>:</w:t>
      </w:r>
    </w:p>
    <w:p w:rsidR="003E1954" w:rsidRPr="003E1954" w:rsidRDefault="003E1954" w:rsidP="003E1954">
      <w:pPr>
        <w:pStyle w:val="NoSpacing"/>
        <w:rPr>
          <w:sz w:val="28"/>
          <w:lang w:eastAsia="en-IN"/>
        </w:rPr>
      </w:pPr>
    </w:p>
    <w:p w:rsidR="00937B0E" w:rsidRPr="003E1954" w:rsidRDefault="00ED0B69" w:rsidP="00937B0E">
      <w:pPr>
        <w:pStyle w:val="NoSpacing"/>
        <w:numPr>
          <w:ilvl w:val="0"/>
          <w:numId w:val="27"/>
        </w:numPr>
        <w:rPr>
          <w:sz w:val="28"/>
          <w:lang w:eastAsia="en-IN"/>
        </w:rPr>
      </w:pPr>
      <w:hyperlink r:id="rId15" w:anchor="articlesection5" w:history="1">
        <w:r w:rsidR="00937B0E" w:rsidRPr="003E1954">
          <w:rPr>
            <w:sz w:val="28"/>
            <w:lang w:eastAsia="en-IN"/>
          </w:rPr>
          <w:t>Breastfeeding and bottle-feeding</w:t>
        </w:r>
      </w:hyperlink>
    </w:p>
    <w:p w:rsidR="003E1954" w:rsidRDefault="00ED0B69" w:rsidP="003E1954">
      <w:pPr>
        <w:pStyle w:val="NoSpacing"/>
      </w:pPr>
      <w:hyperlink r:id="rId16" w:history="1">
        <w:r w:rsidR="003E1954" w:rsidRPr="003E1954">
          <w:rPr>
            <w:rStyle w:val="Strong"/>
            <w:rFonts w:ascii="Arial" w:hAnsi="Arial" w:cs="Arial"/>
            <w:sz w:val="23"/>
            <w:szCs w:val="23"/>
          </w:rPr>
          <w:t>Nursing or feeding pillow</w:t>
        </w:r>
      </w:hyperlink>
      <w:r w:rsidR="003E1954" w:rsidRPr="003E1954">
        <w:t xml:space="preserve"> </w:t>
      </w:r>
    </w:p>
    <w:p w:rsidR="003E1954" w:rsidRDefault="003E1954" w:rsidP="003E1954">
      <w:pPr>
        <w:pStyle w:val="NoSpacing"/>
        <w:rPr>
          <w:rStyle w:val="Strong"/>
          <w:rFonts w:ascii="Arial" w:hAnsi="Arial" w:cs="Arial"/>
          <w:sz w:val="23"/>
          <w:szCs w:val="23"/>
        </w:rPr>
      </w:pPr>
      <w:r w:rsidRPr="003E1954">
        <w:rPr>
          <w:rStyle w:val="Strong"/>
          <w:rFonts w:ascii="Arial" w:hAnsi="Arial" w:cs="Arial"/>
          <w:sz w:val="23"/>
          <w:szCs w:val="23"/>
        </w:rPr>
        <w:t>Breastfeeding accessories</w:t>
      </w:r>
    </w:p>
    <w:p w:rsidR="003E1954" w:rsidRPr="003E1954" w:rsidRDefault="003E1954" w:rsidP="003E1954">
      <w:pPr>
        <w:pStyle w:val="NoSpacing"/>
      </w:pPr>
      <w:r w:rsidRPr="003E1954">
        <w:rPr>
          <w:rStyle w:val="Strong"/>
          <w:rFonts w:ascii="Arial" w:hAnsi="Arial" w:cs="Arial"/>
          <w:sz w:val="23"/>
          <w:szCs w:val="23"/>
        </w:rPr>
        <w:t>Burp cloths (6 to 12):</w:t>
      </w:r>
      <w:r w:rsidRPr="003E1954">
        <w:rPr>
          <w:rStyle w:val="apple-converted-space"/>
          <w:rFonts w:ascii="Arial" w:hAnsi="Arial" w:cs="Arial"/>
          <w:sz w:val="23"/>
          <w:szCs w:val="23"/>
        </w:rPr>
        <w:t> </w:t>
      </w:r>
      <w:r w:rsidRPr="003E1954">
        <w:t>Lightweight cloths (or cloth diapers) catch spit-up and wipe up other baby fluids.</w:t>
      </w:r>
    </w:p>
    <w:p w:rsidR="003E1954" w:rsidRDefault="00ED0B69" w:rsidP="003E1954">
      <w:pPr>
        <w:pStyle w:val="NoSpacing"/>
      </w:pPr>
      <w:hyperlink r:id="rId17" w:history="1">
        <w:r w:rsidR="003E1954" w:rsidRPr="003E1954">
          <w:rPr>
            <w:rStyle w:val="Strong"/>
            <w:rFonts w:ascii="Arial" w:hAnsi="Arial" w:cs="Arial"/>
            <w:sz w:val="23"/>
            <w:szCs w:val="23"/>
          </w:rPr>
          <w:t>Bottles</w:t>
        </w:r>
      </w:hyperlink>
      <w:r w:rsidR="003E1954" w:rsidRPr="003E1954">
        <w:rPr>
          <w:rStyle w:val="apple-converted-space"/>
          <w:rFonts w:ascii="Arial" w:eastAsiaTheme="majorEastAsia" w:hAnsi="Arial" w:cs="Arial"/>
          <w:sz w:val="23"/>
          <w:szCs w:val="23"/>
        </w:rPr>
        <w:t> </w:t>
      </w:r>
      <w:r w:rsidR="003E1954" w:rsidRPr="003E1954">
        <w:rPr>
          <w:rStyle w:val="Strong"/>
          <w:rFonts w:ascii="Arial" w:hAnsi="Arial" w:cs="Arial"/>
          <w:sz w:val="23"/>
          <w:szCs w:val="23"/>
        </w:rPr>
        <w:t>(6 to 12):</w:t>
      </w:r>
      <w:r w:rsidR="003E1954" w:rsidRPr="003E1954">
        <w:rPr>
          <w:rStyle w:val="apple-converted-space"/>
          <w:rFonts w:ascii="Arial" w:eastAsiaTheme="majorEastAsia" w:hAnsi="Arial" w:cs="Arial"/>
          <w:sz w:val="23"/>
          <w:szCs w:val="23"/>
        </w:rPr>
        <w:t> </w:t>
      </w:r>
      <w:proofErr w:type="spellStart"/>
      <w:r w:rsidR="003E1954" w:rsidRPr="003E1954">
        <w:t>Newborns</w:t>
      </w:r>
      <w:proofErr w:type="spellEnd"/>
      <w:r w:rsidR="003E1954" w:rsidRPr="003E1954">
        <w:t xml:space="preserve"> usually start with the 4-ounce size, but you'll need some 8-ounce bottles as your child begins to drink more</w:t>
      </w:r>
    </w:p>
    <w:p w:rsidR="003E1954" w:rsidRPr="003E1954" w:rsidRDefault="003E1954" w:rsidP="003E1954">
      <w:pPr>
        <w:pStyle w:val="NoSpacing"/>
      </w:pPr>
      <w:r w:rsidRPr="003E1954">
        <w:rPr>
          <w:rStyle w:val="Strong"/>
          <w:rFonts w:ascii="Arial" w:hAnsi="Arial" w:cs="Arial"/>
          <w:sz w:val="23"/>
          <w:szCs w:val="23"/>
        </w:rPr>
        <w:t>Formula:</w:t>
      </w:r>
      <w:r w:rsidRPr="003E1954">
        <w:rPr>
          <w:rStyle w:val="apple-converted-space"/>
          <w:rFonts w:ascii="Arial" w:hAnsi="Arial" w:cs="Arial"/>
          <w:sz w:val="23"/>
          <w:szCs w:val="23"/>
        </w:rPr>
        <w:t> </w:t>
      </w:r>
      <w:r w:rsidRPr="003E1954">
        <w:t>If you aren't breastfeeding, you have lots of</w:t>
      </w:r>
      <w:r w:rsidRPr="003E1954">
        <w:rPr>
          <w:rStyle w:val="apple-converted-space"/>
          <w:rFonts w:ascii="Arial" w:hAnsi="Arial" w:cs="Arial"/>
          <w:sz w:val="23"/>
          <w:szCs w:val="23"/>
        </w:rPr>
        <w:t> </w:t>
      </w:r>
      <w:hyperlink r:id="rId18" w:history="1">
        <w:r w:rsidRPr="003E1954">
          <w:rPr>
            <w:rStyle w:val="Hyperlink"/>
            <w:rFonts w:ascii="Arial" w:hAnsi="Arial" w:cs="Arial"/>
            <w:color w:val="auto"/>
            <w:sz w:val="23"/>
            <w:szCs w:val="23"/>
          </w:rPr>
          <w:t>infant formula options</w:t>
        </w:r>
      </w:hyperlink>
      <w:r w:rsidRPr="003E1954">
        <w:rPr>
          <w:rStyle w:val="apple-converted-space"/>
          <w:rFonts w:ascii="Arial" w:hAnsi="Arial" w:cs="Arial"/>
          <w:sz w:val="23"/>
          <w:szCs w:val="23"/>
        </w:rPr>
        <w:t> </w:t>
      </w:r>
      <w:r w:rsidRPr="003E1954">
        <w:t>to choose from – check out our</w:t>
      </w:r>
      <w:r w:rsidRPr="003E1954">
        <w:rPr>
          <w:rStyle w:val="apple-converted-space"/>
          <w:rFonts w:ascii="Arial" w:hAnsi="Arial" w:cs="Arial"/>
          <w:sz w:val="23"/>
          <w:szCs w:val="23"/>
        </w:rPr>
        <w:t> </w:t>
      </w:r>
      <w:hyperlink r:id="rId19" w:history="1">
        <w:r w:rsidRPr="003E1954">
          <w:rPr>
            <w:rStyle w:val="Hyperlink"/>
            <w:rFonts w:ascii="Arial" w:hAnsi="Arial" w:cs="Arial"/>
            <w:color w:val="auto"/>
            <w:sz w:val="23"/>
            <w:szCs w:val="23"/>
          </w:rPr>
          <w:t>formula primer</w:t>
        </w:r>
      </w:hyperlink>
      <w:r w:rsidRPr="003E1954">
        <w:rPr>
          <w:rStyle w:val="apple-converted-space"/>
          <w:rFonts w:ascii="Arial" w:hAnsi="Arial" w:cs="Arial"/>
          <w:sz w:val="23"/>
          <w:szCs w:val="23"/>
        </w:rPr>
        <w:t> </w:t>
      </w:r>
      <w:r w:rsidRPr="003E1954">
        <w:t>and talk to your healthcare provider.</w:t>
      </w:r>
    </w:p>
    <w:p w:rsidR="003E1954" w:rsidRPr="003E1954" w:rsidRDefault="003E1954" w:rsidP="003E1954">
      <w:pPr>
        <w:pStyle w:val="NoSpacing"/>
      </w:pPr>
      <w:r w:rsidRPr="003E1954">
        <w:rPr>
          <w:rStyle w:val="Strong"/>
          <w:rFonts w:ascii="Arial" w:hAnsi="Arial" w:cs="Arial"/>
          <w:sz w:val="23"/>
          <w:szCs w:val="23"/>
        </w:rPr>
        <w:t>Bottle brushes (2):</w:t>
      </w:r>
      <w:r w:rsidRPr="003E1954">
        <w:rPr>
          <w:rStyle w:val="apple-converted-space"/>
          <w:rFonts w:ascii="Arial" w:hAnsi="Arial" w:cs="Arial"/>
          <w:sz w:val="23"/>
          <w:szCs w:val="23"/>
        </w:rPr>
        <w:t> </w:t>
      </w:r>
      <w:r w:rsidRPr="003E1954">
        <w:t>These are handy for thoroughly scrubbing small parts and crevices in bottles, bottle parts, and nipples.</w:t>
      </w:r>
    </w:p>
    <w:p w:rsidR="003E1954" w:rsidRDefault="00ED0B69" w:rsidP="003E1954">
      <w:pPr>
        <w:pStyle w:val="NoSpacing"/>
      </w:pPr>
      <w:hyperlink r:id="rId20" w:history="1">
        <w:r w:rsidR="003E1954" w:rsidRPr="003E1954">
          <w:rPr>
            <w:rStyle w:val="Strong"/>
            <w:rFonts w:ascii="Arial" w:hAnsi="Arial" w:cs="Arial"/>
            <w:sz w:val="23"/>
            <w:szCs w:val="23"/>
          </w:rPr>
          <w:t>Breast pump</w:t>
        </w:r>
      </w:hyperlink>
      <w:r w:rsidR="003E1954" w:rsidRPr="003E1954">
        <w:rPr>
          <w:rStyle w:val="Strong"/>
          <w:rFonts w:ascii="Arial" w:hAnsi="Arial" w:cs="Arial"/>
          <w:sz w:val="23"/>
          <w:szCs w:val="23"/>
        </w:rPr>
        <w:t>:</w:t>
      </w:r>
      <w:r w:rsidR="003E1954" w:rsidRPr="003E1954">
        <w:rPr>
          <w:rStyle w:val="apple-converted-space"/>
          <w:rFonts w:ascii="Arial" w:hAnsi="Arial" w:cs="Arial"/>
          <w:sz w:val="23"/>
          <w:szCs w:val="23"/>
        </w:rPr>
        <w:t> </w:t>
      </w:r>
      <w:r w:rsidR="003E1954" w:rsidRPr="003E1954">
        <w:t xml:space="preserve"> </w:t>
      </w:r>
    </w:p>
    <w:p w:rsidR="003E1954" w:rsidRPr="003E1954" w:rsidRDefault="003E1954" w:rsidP="003E1954">
      <w:pPr>
        <w:pStyle w:val="NoSpacing"/>
      </w:pPr>
      <w:r w:rsidRPr="003E1954">
        <w:rPr>
          <w:rStyle w:val="Strong"/>
          <w:rFonts w:ascii="Arial" w:hAnsi="Arial" w:cs="Arial"/>
          <w:sz w:val="23"/>
          <w:szCs w:val="23"/>
        </w:rPr>
        <w:t>Breast milk bags:</w:t>
      </w:r>
    </w:p>
    <w:p w:rsidR="003E1954" w:rsidRPr="003E1954" w:rsidRDefault="003E1954" w:rsidP="003E1954">
      <w:pPr>
        <w:pStyle w:val="Heading2"/>
        <w:shd w:val="clear" w:color="auto" w:fill="FFFFFF"/>
        <w:spacing w:before="0" w:after="225"/>
        <w:rPr>
          <w:rFonts w:ascii="Arial" w:hAnsi="Arial" w:cs="Arial"/>
          <w:color w:val="auto"/>
        </w:rPr>
      </w:pPr>
      <w:r w:rsidRPr="003E1954">
        <w:rPr>
          <w:rFonts w:ascii="Arial" w:hAnsi="Arial" w:cs="Arial"/>
          <w:b/>
          <w:bCs/>
          <w:color w:val="auto"/>
        </w:rPr>
        <w:t>Breastfeeding and bottle-feeding</w:t>
      </w:r>
    </w:p>
    <w:p w:rsidR="003E1954" w:rsidRPr="003E1954" w:rsidRDefault="003E1954" w:rsidP="003E1954">
      <w:pPr>
        <w:pStyle w:val="Heading2"/>
        <w:numPr>
          <w:ilvl w:val="0"/>
          <w:numId w:val="28"/>
        </w:numPr>
        <w:shd w:val="clear" w:color="auto" w:fill="FFFFFF"/>
        <w:spacing w:before="0" w:after="225"/>
        <w:rPr>
          <w:rFonts w:ascii="Arial" w:hAnsi="Arial" w:cs="Arial"/>
          <w:color w:val="auto"/>
          <w:sz w:val="36"/>
          <w:szCs w:val="36"/>
        </w:rPr>
      </w:pPr>
      <w:bookmarkStart w:id="0" w:name="articlesection6"/>
      <w:bookmarkEnd w:id="0"/>
      <w:r w:rsidRPr="003E1954">
        <w:rPr>
          <w:rFonts w:ascii="Arial" w:hAnsi="Arial" w:cs="Arial"/>
          <w:b/>
          <w:bCs/>
          <w:color w:val="auto"/>
        </w:rPr>
        <w:t>Sleeping</w:t>
      </w:r>
    </w:p>
    <w:p w:rsidR="003E1954" w:rsidRPr="003E1954" w:rsidRDefault="003E1954" w:rsidP="003E1954">
      <w:pPr>
        <w:pStyle w:val="NoSpacing"/>
      </w:pPr>
      <w:r w:rsidRPr="003E1954">
        <w:rPr>
          <w:rStyle w:val="Strong"/>
          <w:rFonts w:ascii="Arial" w:hAnsi="Arial" w:cs="Arial"/>
          <w:sz w:val="23"/>
          <w:szCs w:val="23"/>
        </w:rPr>
        <w:t>Crib and mattress:</w:t>
      </w:r>
      <w:r w:rsidRPr="003E1954">
        <w:rPr>
          <w:rStyle w:val="apple-converted-space"/>
          <w:rFonts w:ascii="Arial" w:hAnsi="Arial" w:cs="Arial"/>
          <w:sz w:val="23"/>
          <w:szCs w:val="23"/>
        </w:rPr>
        <w:t> </w:t>
      </w:r>
      <w:r w:rsidRPr="003E1954">
        <w:t>Many new parents don't need a</w:t>
      </w:r>
      <w:r w:rsidRPr="003E1954">
        <w:rPr>
          <w:rStyle w:val="apple-converted-space"/>
          <w:rFonts w:ascii="Arial" w:hAnsi="Arial" w:cs="Arial"/>
          <w:sz w:val="23"/>
          <w:szCs w:val="23"/>
        </w:rPr>
        <w:t> </w:t>
      </w:r>
      <w:hyperlink r:id="rId21" w:history="1">
        <w:r w:rsidRPr="003E1954">
          <w:rPr>
            <w:rStyle w:val="Hyperlink"/>
            <w:rFonts w:ascii="Arial" w:hAnsi="Arial" w:cs="Arial"/>
            <w:color w:val="auto"/>
            <w:sz w:val="23"/>
            <w:szCs w:val="23"/>
          </w:rPr>
          <w:t>crib</w:t>
        </w:r>
      </w:hyperlink>
      <w:r w:rsidRPr="003E1954">
        <w:rPr>
          <w:rStyle w:val="apple-converted-space"/>
          <w:rFonts w:ascii="Arial" w:hAnsi="Arial" w:cs="Arial"/>
          <w:sz w:val="23"/>
          <w:szCs w:val="23"/>
        </w:rPr>
        <w:t> </w:t>
      </w:r>
      <w:r w:rsidRPr="003E1954">
        <w:t>right away, choosing to use a</w:t>
      </w:r>
      <w:r w:rsidR="005B3244">
        <w:t xml:space="preserve"> </w:t>
      </w:r>
      <w:hyperlink r:id="rId22" w:history="1">
        <w:r w:rsidRPr="003E1954">
          <w:rPr>
            <w:rStyle w:val="Hyperlink"/>
            <w:rFonts w:ascii="Arial" w:hAnsi="Arial" w:cs="Arial"/>
            <w:color w:val="auto"/>
            <w:sz w:val="23"/>
            <w:szCs w:val="23"/>
          </w:rPr>
          <w:t>bassinet</w:t>
        </w:r>
      </w:hyperlink>
      <w:r w:rsidRPr="003E1954">
        <w:rPr>
          <w:rStyle w:val="apple-converted-space"/>
          <w:rFonts w:ascii="Arial" w:hAnsi="Arial" w:cs="Arial"/>
          <w:sz w:val="23"/>
          <w:szCs w:val="23"/>
        </w:rPr>
        <w:t> </w:t>
      </w:r>
      <w:r w:rsidRPr="003E1954">
        <w:t>or</w:t>
      </w:r>
      <w:r w:rsidRPr="003E1954">
        <w:rPr>
          <w:rStyle w:val="apple-converted-space"/>
          <w:rFonts w:ascii="Arial" w:hAnsi="Arial" w:cs="Arial"/>
          <w:sz w:val="23"/>
          <w:szCs w:val="23"/>
        </w:rPr>
        <w:t> </w:t>
      </w:r>
      <w:hyperlink r:id="rId23" w:history="1">
        <w:r w:rsidRPr="003E1954">
          <w:rPr>
            <w:rStyle w:val="Hyperlink"/>
            <w:rFonts w:ascii="Arial" w:hAnsi="Arial" w:cs="Arial"/>
            <w:color w:val="auto"/>
            <w:sz w:val="23"/>
            <w:szCs w:val="23"/>
          </w:rPr>
          <w:t>play yard</w:t>
        </w:r>
      </w:hyperlink>
      <w:r w:rsidRPr="003E1954">
        <w:rPr>
          <w:rStyle w:val="apple-converted-space"/>
          <w:rFonts w:ascii="Arial" w:hAnsi="Arial" w:cs="Arial"/>
          <w:sz w:val="23"/>
          <w:szCs w:val="23"/>
        </w:rPr>
        <w:t> </w:t>
      </w:r>
      <w:r w:rsidRPr="003E1954">
        <w:t>with a bassinet feature or</w:t>
      </w:r>
      <w:r w:rsidRPr="003E1954">
        <w:rPr>
          <w:rStyle w:val="apple-converted-space"/>
          <w:rFonts w:ascii="Arial" w:hAnsi="Arial" w:cs="Arial"/>
          <w:sz w:val="23"/>
          <w:szCs w:val="23"/>
        </w:rPr>
        <w:t> </w:t>
      </w:r>
      <w:hyperlink r:id="rId24" w:history="1">
        <w:r w:rsidRPr="003E1954">
          <w:rPr>
            <w:rStyle w:val="Hyperlink"/>
            <w:rFonts w:ascii="Arial" w:hAnsi="Arial" w:cs="Arial"/>
            <w:color w:val="auto"/>
            <w:sz w:val="23"/>
            <w:szCs w:val="23"/>
          </w:rPr>
          <w:t xml:space="preserve">bring their </w:t>
        </w:r>
        <w:proofErr w:type="spellStart"/>
        <w:r w:rsidRPr="003E1954">
          <w:rPr>
            <w:rStyle w:val="Hyperlink"/>
            <w:rFonts w:ascii="Arial" w:hAnsi="Arial" w:cs="Arial"/>
            <w:color w:val="auto"/>
            <w:sz w:val="23"/>
            <w:szCs w:val="23"/>
          </w:rPr>
          <w:t>newborn</w:t>
        </w:r>
        <w:proofErr w:type="spellEnd"/>
        <w:r w:rsidRPr="003E1954">
          <w:rPr>
            <w:rStyle w:val="Hyperlink"/>
            <w:rFonts w:ascii="Arial" w:hAnsi="Arial" w:cs="Arial"/>
            <w:color w:val="auto"/>
            <w:sz w:val="23"/>
            <w:szCs w:val="23"/>
          </w:rPr>
          <w:t xml:space="preserve"> into their bed</w:t>
        </w:r>
      </w:hyperlink>
      <w:r w:rsidR="00ED0B69">
        <w:t xml:space="preserve"> .</w:t>
      </w:r>
    </w:p>
    <w:p w:rsidR="003E1954" w:rsidRPr="003E1954" w:rsidRDefault="003E1954" w:rsidP="003E1954">
      <w:pPr>
        <w:pStyle w:val="NoSpacing"/>
      </w:pPr>
      <w:r w:rsidRPr="003E1954">
        <w:rPr>
          <w:rStyle w:val="Strong"/>
          <w:rFonts w:ascii="Arial" w:hAnsi="Arial" w:cs="Arial"/>
          <w:sz w:val="23"/>
          <w:szCs w:val="23"/>
        </w:rPr>
        <w:t>Bedding:</w:t>
      </w:r>
      <w:r w:rsidRPr="003E1954">
        <w:rPr>
          <w:rStyle w:val="apple-converted-space"/>
          <w:rFonts w:ascii="Arial" w:hAnsi="Arial" w:cs="Arial"/>
          <w:sz w:val="23"/>
          <w:szCs w:val="23"/>
        </w:rPr>
        <w:t> </w:t>
      </w:r>
      <w:r w:rsidRPr="003E1954">
        <w:t>You'll see plenty of fancy bedding sets in baby stores, but all you really need are three to five fitted crib sheets and a waterproof crib mattress pad.</w:t>
      </w:r>
    </w:p>
    <w:p w:rsidR="003E1954" w:rsidRPr="003E1954" w:rsidRDefault="00ED0B69" w:rsidP="003E1954">
      <w:pPr>
        <w:pStyle w:val="NoSpacing"/>
      </w:pPr>
      <w:hyperlink r:id="rId25" w:history="1">
        <w:r w:rsidR="003E1954" w:rsidRPr="003E1954">
          <w:rPr>
            <w:rStyle w:val="Strong"/>
            <w:rFonts w:ascii="Arial" w:hAnsi="Arial" w:cs="Arial"/>
            <w:sz w:val="23"/>
            <w:szCs w:val="23"/>
          </w:rPr>
          <w:t>Wearable blankets</w:t>
        </w:r>
      </w:hyperlink>
      <w:r w:rsidR="003E1954" w:rsidRPr="003E1954">
        <w:rPr>
          <w:rStyle w:val="apple-converted-space"/>
          <w:rFonts w:ascii="Arial" w:hAnsi="Arial" w:cs="Arial"/>
          <w:sz w:val="23"/>
          <w:szCs w:val="23"/>
        </w:rPr>
        <w:t> </w:t>
      </w:r>
      <w:r w:rsidR="003E1954" w:rsidRPr="003E1954">
        <w:rPr>
          <w:rStyle w:val="Strong"/>
          <w:rFonts w:ascii="Arial" w:hAnsi="Arial" w:cs="Arial"/>
          <w:sz w:val="23"/>
          <w:szCs w:val="23"/>
        </w:rPr>
        <w:t>(2 or 3):</w:t>
      </w:r>
      <w:r w:rsidR="003E1954" w:rsidRPr="003E1954">
        <w:rPr>
          <w:rStyle w:val="apple-converted-space"/>
          <w:rFonts w:ascii="Arial" w:hAnsi="Arial" w:cs="Arial"/>
          <w:sz w:val="23"/>
          <w:szCs w:val="23"/>
        </w:rPr>
        <w:t> </w:t>
      </w:r>
    </w:p>
    <w:p w:rsidR="003E1954" w:rsidRDefault="00ED0B69" w:rsidP="003E1954">
      <w:pPr>
        <w:pStyle w:val="NoSpacing"/>
        <w:rPr>
          <w:rStyle w:val="apple-converted-space"/>
          <w:rFonts w:ascii="Arial" w:hAnsi="Arial" w:cs="Arial"/>
          <w:sz w:val="23"/>
          <w:szCs w:val="23"/>
        </w:rPr>
      </w:pPr>
      <w:hyperlink r:id="rId26" w:history="1">
        <w:r w:rsidR="003E1954" w:rsidRPr="003E1954">
          <w:rPr>
            <w:rStyle w:val="Strong"/>
            <w:rFonts w:ascii="Arial" w:hAnsi="Arial" w:cs="Arial"/>
            <w:sz w:val="23"/>
            <w:szCs w:val="23"/>
          </w:rPr>
          <w:t>Swaddling blankets</w:t>
        </w:r>
      </w:hyperlink>
      <w:r w:rsidR="003E1954" w:rsidRPr="003E1954">
        <w:rPr>
          <w:rStyle w:val="apple-converted-space"/>
          <w:rFonts w:ascii="Arial" w:hAnsi="Arial" w:cs="Arial"/>
          <w:sz w:val="23"/>
          <w:szCs w:val="23"/>
        </w:rPr>
        <w:t> </w:t>
      </w:r>
      <w:r w:rsidR="003E1954" w:rsidRPr="003E1954">
        <w:rPr>
          <w:rStyle w:val="Strong"/>
          <w:rFonts w:ascii="Arial" w:hAnsi="Arial" w:cs="Arial"/>
          <w:sz w:val="23"/>
          <w:szCs w:val="23"/>
        </w:rPr>
        <w:t>(3):</w:t>
      </w:r>
      <w:r w:rsidR="003E1954" w:rsidRPr="003E1954">
        <w:rPr>
          <w:rStyle w:val="apple-converted-space"/>
          <w:rFonts w:ascii="Arial" w:hAnsi="Arial" w:cs="Arial"/>
          <w:sz w:val="23"/>
          <w:szCs w:val="23"/>
        </w:rPr>
        <w:t> </w:t>
      </w:r>
    </w:p>
    <w:p w:rsidR="003E1954" w:rsidRPr="003E1954" w:rsidRDefault="003E1954" w:rsidP="003E1954">
      <w:pPr>
        <w:pStyle w:val="NoSpacing"/>
      </w:pPr>
    </w:p>
    <w:p w:rsidR="003E1954" w:rsidRPr="003E1954" w:rsidRDefault="003E1954" w:rsidP="003E1954">
      <w:pPr>
        <w:pStyle w:val="Heading2"/>
        <w:numPr>
          <w:ilvl w:val="0"/>
          <w:numId w:val="28"/>
        </w:numPr>
        <w:shd w:val="clear" w:color="auto" w:fill="FFFFFF"/>
        <w:spacing w:before="0" w:after="225"/>
        <w:rPr>
          <w:rFonts w:ascii="Arial" w:hAnsi="Arial" w:cs="Arial"/>
          <w:color w:val="auto"/>
          <w:sz w:val="36"/>
          <w:szCs w:val="36"/>
        </w:rPr>
      </w:pPr>
      <w:bookmarkStart w:id="1" w:name="articlesection7"/>
      <w:bookmarkEnd w:id="1"/>
      <w:r w:rsidRPr="003E1954">
        <w:rPr>
          <w:rFonts w:ascii="Arial" w:hAnsi="Arial" w:cs="Arial"/>
          <w:b/>
          <w:bCs/>
          <w:color w:val="auto"/>
        </w:rPr>
        <w:t>Feeding</w:t>
      </w:r>
    </w:p>
    <w:p w:rsidR="003E1954" w:rsidRPr="003E1954" w:rsidRDefault="003E1954" w:rsidP="003E1954">
      <w:pPr>
        <w:pStyle w:val="NoSpacing"/>
      </w:pPr>
      <w:r w:rsidRPr="003E1954">
        <w:t>When your baby is</w:t>
      </w:r>
      <w:r w:rsidRPr="003E1954">
        <w:rPr>
          <w:rStyle w:val="apple-converted-space"/>
          <w:rFonts w:ascii="Arial" w:hAnsi="Arial" w:cs="Arial"/>
          <w:sz w:val="23"/>
          <w:szCs w:val="23"/>
        </w:rPr>
        <w:t> </w:t>
      </w:r>
      <w:hyperlink r:id="rId27" w:history="1">
        <w:r w:rsidRPr="003E1954">
          <w:rPr>
            <w:rStyle w:val="Hyperlink"/>
            <w:rFonts w:ascii="Arial" w:hAnsi="Arial" w:cs="Arial"/>
            <w:color w:val="auto"/>
            <w:sz w:val="23"/>
            <w:szCs w:val="23"/>
          </w:rPr>
          <w:t>ready for solid food</w:t>
        </w:r>
      </w:hyperlink>
      <w:r w:rsidRPr="003E1954">
        <w:t>, somewhere between 4 and 6 months of age, these</w:t>
      </w:r>
      <w:r w:rsidRPr="003E1954">
        <w:rPr>
          <w:rStyle w:val="apple-converted-space"/>
          <w:rFonts w:ascii="Arial" w:hAnsi="Arial" w:cs="Arial"/>
          <w:sz w:val="23"/>
          <w:szCs w:val="23"/>
        </w:rPr>
        <w:t> </w:t>
      </w:r>
      <w:hyperlink r:id="rId28" w:history="1">
        <w:r w:rsidRPr="003E1954">
          <w:rPr>
            <w:rStyle w:val="Hyperlink"/>
            <w:rFonts w:ascii="Arial" w:hAnsi="Arial" w:cs="Arial"/>
            <w:color w:val="auto"/>
            <w:sz w:val="23"/>
            <w:szCs w:val="23"/>
          </w:rPr>
          <w:t>feeding supplies</w:t>
        </w:r>
      </w:hyperlink>
      <w:r w:rsidRPr="003E1954">
        <w:rPr>
          <w:rStyle w:val="apple-converted-space"/>
          <w:rFonts w:ascii="Arial" w:hAnsi="Arial" w:cs="Arial"/>
          <w:sz w:val="23"/>
          <w:szCs w:val="23"/>
        </w:rPr>
        <w:t> </w:t>
      </w:r>
      <w:r w:rsidRPr="003E1954">
        <w:t>can make the transition easier.</w:t>
      </w:r>
    </w:p>
    <w:p w:rsidR="003E1954" w:rsidRPr="003E1954" w:rsidRDefault="00ED0B69" w:rsidP="003E1954">
      <w:pPr>
        <w:pStyle w:val="NoSpacing"/>
      </w:pPr>
      <w:hyperlink r:id="rId29" w:history="1">
        <w:r w:rsidR="003E1954" w:rsidRPr="003E1954">
          <w:rPr>
            <w:rStyle w:val="Strong"/>
            <w:rFonts w:ascii="Arial" w:hAnsi="Arial" w:cs="Arial"/>
            <w:sz w:val="23"/>
            <w:szCs w:val="23"/>
          </w:rPr>
          <w:t>Highchair</w:t>
        </w:r>
      </w:hyperlink>
      <w:r w:rsidR="003E1954" w:rsidRPr="003E1954">
        <w:rPr>
          <w:rStyle w:val="Strong"/>
          <w:rFonts w:ascii="Arial" w:hAnsi="Arial" w:cs="Arial"/>
          <w:sz w:val="23"/>
          <w:szCs w:val="23"/>
        </w:rPr>
        <w:t>:</w:t>
      </w:r>
      <w:r w:rsidR="003E1954" w:rsidRPr="003E1954">
        <w:rPr>
          <w:rStyle w:val="apple-converted-space"/>
          <w:rFonts w:ascii="Arial" w:hAnsi="Arial" w:cs="Arial"/>
          <w:sz w:val="23"/>
          <w:szCs w:val="23"/>
        </w:rPr>
        <w:t> </w:t>
      </w:r>
      <w:r w:rsidR="003E1954" w:rsidRPr="003E1954">
        <w:t>You can buy a freestanding highchair, a seat that hooks onto a counter or table, or a portable highchair that attaches to a regular chair</w:t>
      </w:r>
      <w:r w:rsidR="003E1954">
        <w:t>.</w:t>
      </w:r>
    </w:p>
    <w:p w:rsidR="003E1954" w:rsidRDefault="003E1954" w:rsidP="003E1954">
      <w:pPr>
        <w:pStyle w:val="NoSpacing"/>
        <w:rPr>
          <w:rStyle w:val="Strong"/>
          <w:rFonts w:ascii="Arial" w:eastAsiaTheme="majorEastAsia" w:hAnsi="Arial" w:cs="Arial"/>
          <w:sz w:val="23"/>
          <w:szCs w:val="23"/>
        </w:rPr>
      </w:pPr>
      <w:r w:rsidRPr="003E1954">
        <w:rPr>
          <w:rStyle w:val="Strong"/>
          <w:rFonts w:ascii="Arial" w:hAnsi="Arial" w:cs="Arial"/>
          <w:sz w:val="23"/>
          <w:szCs w:val="23"/>
        </w:rPr>
        <w:t>Bowls (2 to 3</w:t>
      </w:r>
      <w:r>
        <w:rPr>
          <w:rStyle w:val="Strong"/>
          <w:rFonts w:ascii="Arial" w:eastAsiaTheme="majorEastAsia" w:hAnsi="Arial" w:cs="Arial"/>
          <w:sz w:val="23"/>
          <w:szCs w:val="23"/>
        </w:rPr>
        <w:t>)</w:t>
      </w:r>
    </w:p>
    <w:p w:rsidR="003E1954" w:rsidRPr="003E1954" w:rsidRDefault="003E1954" w:rsidP="003E1954">
      <w:pPr>
        <w:pStyle w:val="NoSpacing"/>
      </w:pPr>
      <w:r w:rsidRPr="003E1954">
        <w:rPr>
          <w:rStyle w:val="Strong"/>
          <w:rFonts w:ascii="Arial" w:hAnsi="Arial" w:cs="Arial"/>
          <w:sz w:val="23"/>
          <w:szCs w:val="23"/>
        </w:rPr>
        <w:t>Baby spoons (3 to 5):</w:t>
      </w:r>
      <w:r w:rsidRPr="003E1954">
        <w:rPr>
          <w:rStyle w:val="apple-converted-space"/>
          <w:rFonts w:ascii="Arial" w:hAnsi="Arial" w:cs="Arial"/>
          <w:sz w:val="23"/>
          <w:szCs w:val="23"/>
        </w:rPr>
        <w:t> </w:t>
      </w:r>
    </w:p>
    <w:p w:rsidR="003E1954" w:rsidRPr="003E1954" w:rsidRDefault="003E1954" w:rsidP="003E1954">
      <w:pPr>
        <w:pStyle w:val="NoSpacing"/>
      </w:pPr>
      <w:r w:rsidRPr="003E1954">
        <w:rPr>
          <w:rStyle w:val="Strong"/>
          <w:rFonts w:ascii="Arial" w:hAnsi="Arial" w:cs="Arial"/>
          <w:sz w:val="23"/>
          <w:szCs w:val="23"/>
        </w:rPr>
        <w:t>Sippy cups (3 to 5):</w:t>
      </w:r>
      <w:r w:rsidRPr="003E1954">
        <w:t> </w:t>
      </w:r>
    </w:p>
    <w:p w:rsidR="003E1954" w:rsidRDefault="003E1954" w:rsidP="003E1954">
      <w:pPr>
        <w:pStyle w:val="NoSpacing"/>
        <w:rPr>
          <w:rStyle w:val="apple-converted-space"/>
          <w:rFonts w:ascii="Arial" w:hAnsi="Arial" w:cs="Arial"/>
          <w:sz w:val="23"/>
          <w:szCs w:val="23"/>
        </w:rPr>
      </w:pPr>
      <w:r w:rsidRPr="003E1954">
        <w:rPr>
          <w:rStyle w:val="Strong"/>
          <w:rFonts w:ascii="Arial" w:hAnsi="Arial" w:cs="Arial"/>
          <w:sz w:val="23"/>
          <w:szCs w:val="23"/>
        </w:rPr>
        <w:t>Bibs (3 to 5):</w:t>
      </w:r>
      <w:r w:rsidRPr="003E1954">
        <w:rPr>
          <w:rStyle w:val="apple-converted-space"/>
          <w:rFonts w:ascii="Arial" w:hAnsi="Arial" w:cs="Arial"/>
          <w:sz w:val="23"/>
          <w:szCs w:val="23"/>
        </w:rPr>
        <w:t> </w:t>
      </w:r>
    </w:p>
    <w:p w:rsidR="003E1954" w:rsidRPr="003E1954" w:rsidRDefault="003E1954" w:rsidP="003E1954">
      <w:pPr>
        <w:pStyle w:val="NoSpacing"/>
      </w:pPr>
    </w:p>
    <w:p w:rsidR="003E1954" w:rsidRPr="003E1954" w:rsidRDefault="003E1954" w:rsidP="003E1954">
      <w:pPr>
        <w:pStyle w:val="Heading2"/>
        <w:numPr>
          <w:ilvl w:val="0"/>
          <w:numId w:val="28"/>
        </w:numPr>
        <w:shd w:val="clear" w:color="auto" w:fill="FFFFFF"/>
        <w:spacing w:before="0" w:after="225"/>
        <w:rPr>
          <w:rFonts w:ascii="Arial" w:hAnsi="Arial" w:cs="Arial"/>
          <w:color w:val="auto"/>
          <w:sz w:val="36"/>
          <w:szCs w:val="36"/>
        </w:rPr>
      </w:pPr>
      <w:bookmarkStart w:id="2" w:name="articlesection8"/>
      <w:bookmarkEnd w:id="2"/>
      <w:r w:rsidRPr="003E1954">
        <w:rPr>
          <w:rFonts w:ascii="Arial" w:hAnsi="Arial" w:cs="Arial"/>
          <w:b/>
          <w:bCs/>
          <w:color w:val="auto"/>
        </w:rPr>
        <w:t>Bathing</w:t>
      </w:r>
    </w:p>
    <w:p w:rsidR="003E1954" w:rsidRPr="003E1954" w:rsidRDefault="003E1954" w:rsidP="00BC00FD">
      <w:pPr>
        <w:pStyle w:val="NoSpacing"/>
      </w:pPr>
      <w:r w:rsidRPr="003E1954">
        <w:rPr>
          <w:rStyle w:val="Strong"/>
          <w:rFonts w:ascii="Arial" w:hAnsi="Arial" w:cs="Arial"/>
          <w:sz w:val="23"/>
          <w:szCs w:val="23"/>
        </w:rPr>
        <w:t xml:space="preserve">Bath </w:t>
      </w:r>
      <w:proofErr w:type="spellStart"/>
      <w:r w:rsidRPr="003E1954">
        <w:rPr>
          <w:rStyle w:val="Strong"/>
          <w:rFonts w:ascii="Arial" w:hAnsi="Arial" w:cs="Arial"/>
          <w:sz w:val="23"/>
          <w:szCs w:val="23"/>
        </w:rPr>
        <w:t>tub</w:t>
      </w:r>
      <w:proofErr w:type="gramStart"/>
      <w:r w:rsidRPr="003E1954">
        <w:rPr>
          <w:rStyle w:val="Strong"/>
          <w:rFonts w:ascii="Arial" w:hAnsi="Arial" w:cs="Arial"/>
          <w:sz w:val="23"/>
          <w:szCs w:val="23"/>
        </w:rPr>
        <w:t>:</w:t>
      </w:r>
      <w:r w:rsidRPr="003E1954">
        <w:t>The</w:t>
      </w:r>
      <w:proofErr w:type="spellEnd"/>
      <w:proofErr w:type="gramEnd"/>
      <w:r w:rsidRPr="003E1954">
        <w:t xml:space="preserve"> kitchen sink works fine at first for</w:t>
      </w:r>
      <w:r w:rsidRPr="003E1954">
        <w:rPr>
          <w:rStyle w:val="apple-converted-space"/>
          <w:rFonts w:ascii="Arial" w:hAnsi="Arial" w:cs="Arial"/>
          <w:sz w:val="23"/>
          <w:szCs w:val="23"/>
        </w:rPr>
        <w:t> </w:t>
      </w:r>
      <w:hyperlink r:id="rId30" w:history="1">
        <w:r w:rsidRPr="003E1954">
          <w:rPr>
            <w:rStyle w:val="Hyperlink"/>
            <w:rFonts w:ascii="Arial" w:hAnsi="Arial" w:cs="Arial"/>
            <w:color w:val="auto"/>
            <w:sz w:val="23"/>
            <w:szCs w:val="23"/>
          </w:rPr>
          <w:t>bathing your baby</w:t>
        </w:r>
      </w:hyperlink>
      <w:r w:rsidRPr="003E1954">
        <w:t>, but you might want to move your baby to a tub before too long. Choose one that's sturdy and well made.</w:t>
      </w:r>
    </w:p>
    <w:p w:rsidR="003E1954" w:rsidRDefault="003E1954" w:rsidP="00BC00FD">
      <w:pPr>
        <w:pStyle w:val="NoSpacing"/>
        <w:rPr>
          <w:rStyle w:val="apple-converted-space"/>
          <w:rFonts w:ascii="Arial" w:hAnsi="Arial" w:cs="Arial"/>
          <w:sz w:val="23"/>
          <w:szCs w:val="23"/>
        </w:rPr>
      </w:pPr>
      <w:r w:rsidRPr="003E1954">
        <w:rPr>
          <w:rStyle w:val="Strong"/>
          <w:rFonts w:ascii="Arial" w:hAnsi="Arial" w:cs="Arial"/>
          <w:sz w:val="23"/>
          <w:szCs w:val="23"/>
        </w:rPr>
        <w:t>Soap and shampoo:</w:t>
      </w:r>
      <w:r w:rsidRPr="003E1954">
        <w:rPr>
          <w:rStyle w:val="apple-converted-space"/>
          <w:rFonts w:ascii="Arial" w:hAnsi="Arial" w:cs="Arial"/>
          <w:sz w:val="23"/>
          <w:szCs w:val="23"/>
        </w:rPr>
        <w:t> </w:t>
      </w:r>
    </w:p>
    <w:p w:rsidR="003E1954" w:rsidRDefault="003E1954" w:rsidP="00BC00FD">
      <w:pPr>
        <w:pStyle w:val="NoSpacing"/>
        <w:rPr>
          <w:rStyle w:val="Strong"/>
          <w:rFonts w:ascii="Arial" w:eastAsiaTheme="majorEastAsia" w:hAnsi="Arial" w:cs="Arial"/>
          <w:sz w:val="23"/>
          <w:szCs w:val="23"/>
        </w:rPr>
      </w:pPr>
      <w:r w:rsidRPr="003E1954">
        <w:rPr>
          <w:rStyle w:val="Strong"/>
          <w:rFonts w:ascii="Arial" w:hAnsi="Arial" w:cs="Arial"/>
          <w:sz w:val="23"/>
          <w:szCs w:val="23"/>
        </w:rPr>
        <w:t>Towels (2 to 3</w:t>
      </w:r>
    </w:p>
    <w:p w:rsidR="003E1954" w:rsidRDefault="003E1954" w:rsidP="00BC00FD">
      <w:pPr>
        <w:pStyle w:val="NoSpacing"/>
        <w:rPr>
          <w:rStyle w:val="Strong"/>
          <w:rFonts w:ascii="Arial" w:hAnsi="Arial" w:cs="Arial"/>
          <w:sz w:val="23"/>
          <w:szCs w:val="23"/>
        </w:rPr>
      </w:pPr>
      <w:r w:rsidRPr="003E1954">
        <w:rPr>
          <w:rStyle w:val="Strong"/>
          <w:rFonts w:ascii="Arial" w:hAnsi="Arial" w:cs="Arial"/>
          <w:sz w:val="23"/>
          <w:szCs w:val="23"/>
        </w:rPr>
        <w:t>Washcloths (4 to 6</w:t>
      </w:r>
      <w:r w:rsidR="00BC00FD">
        <w:rPr>
          <w:rStyle w:val="Strong"/>
          <w:rFonts w:ascii="Arial" w:hAnsi="Arial" w:cs="Arial"/>
          <w:sz w:val="23"/>
          <w:szCs w:val="23"/>
        </w:rPr>
        <w:t>)</w:t>
      </w:r>
    </w:p>
    <w:p w:rsidR="00BC00FD" w:rsidRPr="003E1954" w:rsidRDefault="00BC00FD" w:rsidP="00BC00FD">
      <w:pPr>
        <w:pStyle w:val="NoSpacing"/>
      </w:pPr>
    </w:p>
    <w:p w:rsidR="003E1954" w:rsidRPr="003E1954" w:rsidRDefault="003E1954" w:rsidP="003E1954">
      <w:pPr>
        <w:pStyle w:val="Heading2"/>
        <w:numPr>
          <w:ilvl w:val="0"/>
          <w:numId w:val="28"/>
        </w:numPr>
        <w:shd w:val="clear" w:color="auto" w:fill="FFFFFF"/>
        <w:spacing w:before="0" w:after="225"/>
        <w:rPr>
          <w:rFonts w:ascii="Arial" w:hAnsi="Arial" w:cs="Arial"/>
          <w:color w:val="auto"/>
          <w:sz w:val="36"/>
          <w:szCs w:val="36"/>
        </w:rPr>
      </w:pPr>
      <w:bookmarkStart w:id="3" w:name="articlesection9"/>
      <w:bookmarkEnd w:id="3"/>
      <w:r w:rsidRPr="003E1954">
        <w:rPr>
          <w:rFonts w:ascii="Arial" w:hAnsi="Arial" w:cs="Arial"/>
          <w:b/>
          <w:bCs/>
          <w:color w:val="auto"/>
        </w:rPr>
        <w:t>Baby soothers, toys, and entertainment</w:t>
      </w:r>
    </w:p>
    <w:p w:rsidR="003E1954" w:rsidRPr="003E1954" w:rsidRDefault="00ED0B69" w:rsidP="00BC00FD">
      <w:pPr>
        <w:pStyle w:val="NoSpacing"/>
      </w:pPr>
      <w:hyperlink r:id="rId31" w:history="1">
        <w:r w:rsidR="003E1954" w:rsidRPr="003E1954">
          <w:rPr>
            <w:rStyle w:val="Hyperlink"/>
            <w:rFonts w:ascii="Arial" w:hAnsi="Arial" w:cs="Arial"/>
            <w:b/>
            <w:bCs/>
            <w:color w:val="auto"/>
            <w:sz w:val="23"/>
            <w:szCs w:val="23"/>
          </w:rPr>
          <w:t>Pacifiers (3 to 5):</w:t>
        </w:r>
      </w:hyperlink>
    </w:p>
    <w:p w:rsidR="003E1954" w:rsidRDefault="00ED0B69" w:rsidP="00BC00FD">
      <w:pPr>
        <w:pStyle w:val="NoSpacing"/>
      </w:pPr>
      <w:hyperlink r:id="rId32" w:history="1">
        <w:r w:rsidR="003E1954" w:rsidRPr="003E1954">
          <w:rPr>
            <w:rStyle w:val="Strong"/>
            <w:rFonts w:ascii="Arial" w:hAnsi="Arial" w:cs="Arial"/>
            <w:sz w:val="23"/>
            <w:szCs w:val="23"/>
          </w:rPr>
          <w:t>Bouncy seat</w:t>
        </w:r>
      </w:hyperlink>
      <w:r w:rsidR="003E1954" w:rsidRPr="003E1954">
        <w:rPr>
          <w:rStyle w:val="Strong"/>
          <w:rFonts w:ascii="Arial" w:hAnsi="Arial" w:cs="Arial"/>
          <w:sz w:val="23"/>
          <w:szCs w:val="23"/>
        </w:rPr>
        <w:t>:</w:t>
      </w:r>
      <w:r w:rsidR="003E1954" w:rsidRPr="003E1954">
        <w:rPr>
          <w:rStyle w:val="apple-converted-space"/>
          <w:rFonts w:ascii="Arial" w:hAnsi="Arial" w:cs="Arial"/>
          <w:sz w:val="23"/>
          <w:szCs w:val="23"/>
        </w:rPr>
        <w:t> </w:t>
      </w:r>
    </w:p>
    <w:p w:rsidR="00BC00FD" w:rsidRDefault="003E1954" w:rsidP="00BC00FD">
      <w:pPr>
        <w:pStyle w:val="NoSpacing"/>
      </w:pPr>
      <w:r w:rsidRPr="003E1954">
        <w:rPr>
          <w:rStyle w:val="Strong"/>
          <w:rFonts w:ascii="Arial" w:hAnsi="Arial" w:cs="Arial"/>
          <w:sz w:val="23"/>
          <w:szCs w:val="23"/>
        </w:rPr>
        <w:t>Play ma</w:t>
      </w:r>
      <w:r w:rsidR="00BC00FD">
        <w:rPr>
          <w:rStyle w:val="Strong"/>
          <w:rFonts w:ascii="Arial" w:hAnsi="Arial" w:cs="Arial"/>
          <w:sz w:val="23"/>
          <w:szCs w:val="23"/>
        </w:rPr>
        <w:t>t and gym</w:t>
      </w:r>
      <w:r w:rsidRPr="003E1954">
        <w:t>.</w:t>
      </w:r>
    </w:p>
    <w:p w:rsidR="003E1954" w:rsidRDefault="00ED0B69" w:rsidP="00BC00FD">
      <w:pPr>
        <w:pStyle w:val="NoSpacing"/>
      </w:pPr>
      <w:hyperlink r:id="rId33" w:history="1">
        <w:r w:rsidR="003E1954" w:rsidRPr="003E1954">
          <w:rPr>
            <w:rStyle w:val="Strong"/>
            <w:rFonts w:ascii="Arial" w:hAnsi="Arial" w:cs="Arial"/>
            <w:sz w:val="23"/>
            <w:szCs w:val="23"/>
          </w:rPr>
          <w:t>Toys</w:t>
        </w:r>
      </w:hyperlink>
    </w:p>
    <w:p w:rsidR="00BC00FD" w:rsidRDefault="00571EBF" w:rsidP="00BC00FD">
      <w:pPr>
        <w:pStyle w:val="NoSpacing"/>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Nightlight</w:t>
      </w:r>
    </w:p>
    <w:p w:rsidR="007C1543" w:rsidRDefault="007C1543" w:rsidP="007C1543">
      <w:pPr>
        <w:pStyle w:val="NoSpacing"/>
        <w:rPr>
          <w:rStyle w:val="Strong"/>
          <w:rFonts w:ascii="Arial" w:eastAsiaTheme="majorEastAsia" w:hAnsi="Arial" w:cs="Arial"/>
          <w:sz w:val="23"/>
          <w:szCs w:val="23"/>
        </w:rPr>
      </w:pPr>
      <w:r>
        <w:rPr>
          <w:rStyle w:val="Strong"/>
          <w:rFonts w:ascii="Arial" w:eastAsiaTheme="majorEastAsia" w:hAnsi="Arial" w:cs="Arial"/>
          <w:sz w:val="23"/>
          <w:szCs w:val="23"/>
        </w:rPr>
        <w:t>Books</w:t>
      </w:r>
    </w:p>
    <w:p w:rsidR="007C1543" w:rsidRPr="003E1954" w:rsidRDefault="007C1543" w:rsidP="00BC00FD">
      <w:pPr>
        <w:pStyle w:val="NoSpacing"/>
      </w:pPr>
    </w:p>
    <w:p w:rsidR="003E1954" w:rsidRPr="003E1954" w:rsidRDefault="003E1954" w:rsidP="003E1954">
      <w:pPr>
        <w:pStyle w:val="Heading2"/>
        <w:numPr>
          <w:ilvl w:val="0"/>
          <w:numId w:val="28"/>
        </w:numPr>
        <w:shd w:val="clear" w:color="auto" w:fill="FFFFFF"/>
        <w:spacing w:before="0" w:after="225"/>
        <w:rPr>
          <w:rFonts w:ascii="Arial" w:hAnsi="Arial" w:cs="Arial"/>
          <w:color w:val="auto"/>
          <w:sz w:val="36"/>
          <w:szCs w:val="36"/>
        </w:rPr>
      </w:pPr>
      <w:bookmarkStart w:id="4" w:name="articlesection10"/>
      <w:bookmarkEnd w:id="4"/>
      <w:r w:rsidRPr="003E1954">
        <w:rPr>
          <w:rFonts w:ascii="Arial" w:hAnsi="Arial" w:cs="Arial"/>
          <w:b/>
          <w:bCs/>
          <w:color w:val="auto"/>
        </w:rPr>
        <w:lastRenderedPageBreak/>
        <w:t>Safety</w:t>
      </w:r>
    </w:p>
    <w:p w:rsidR="003E1954" w:rsidRPr="003E1954" w:rsidRDefault="003E1954" w:rsidP="00BC00FD">
      <w:pPr>
        <w:pStyle w:val="NoSpacing"/>
      </w:pPr>
      <w:r w:rsidRPr="003E1954">
        <w:t>As soon as your child is</w:t>
      </w:r>
      <w:r w:rsidRPr="003E1954">
        <w:rPr>
          <w:rStyle w:val="apple-converted-space"/>
          <w:rFonts w:ascii="Arial" w:hAnsi="Arial" w:cs="Arial"/>
          <w:sz w:val="23"/>
          <w:szCs w:val="23"/>
        </w:rPr>
        <w:t> </w:t>
      </w:r>
      <w:hyperlink r:id="rId34" w:history="1">
        <w:r w:rsidRPr="003E1954">
          <w:rPr>
            <w:rStyle w:val="Hyperlink"/>
            <w:rFonts w:ascii="Arial" w:hAnsi="Arial" w:cs="Arial"/>
            <w:color w:val="auto"/>
            <w:sz w:val="23"/>
            <w:szCs w:val="23"/>
          </w:rPr>
          <w:t>rolling</w:t>
        </w:r>
      </w:hyperlink>
      <w:r w:rsidRPr="003E1954">
        <w:t>,</w:t>
      </w:r>
      <w:r w:rsidRPr="003E1954">
        <w:rPr>
          <w:rStyle w:val="apple-converted-space"/>
          <w:rFonts w:ascii="Arial" w:hAnsi="Arial" w:cs="Arial"/>
          <w:sz w:val="23"/>
          <w:szCs w:val="23"/>
        </w:rPr>
        <w:t> </w:t>
      </w:r>
      <w:hyperlink r:id="rId35" w:history="1">
        <w:r w:rsidRPr="003E1954">
          <w:rPr>
            <w:rStyle w:val="Hyperlink"/>
            <w:rFonts w:ascii="Arial" w:hAnsi="Arial" w:cs="Arial"/>
            <w:color w:val="auto"/>
            <w:sz w:val="23"/>
            <w:szCs w:val="23"/>
          </w:rPr>
          <w:t>crawling</w:t>
        </w:r>
      </w:hyperlink>
      <w:r w:rsidRPr="003E1954">
        <w:t xml:space="preserve">, or creeping around, you'll need to be aware </w:t>
      </w:r>
      <w:proofErr w:type="spellStart"/>
      <w:r w:rsidRPr="003E1954">
        <w:t>of</w:t>
      </w:r>
      <w:hyperlink r:id="rId36" w:history="1">
        <w:r w:rsidRPr="003E1954">
          <w:rPr>
            <w:rStyle w:val="Hyperlink"/>
            <w:rFonts w:ascii="Arial" w:hAnsi="Arial" w:cs="Arial"/>
            <w:color w:val="auto"/>
            <w:sz w:val="23"/>
            <w:szCs w:val="23"/>
          </w:rPr>
          <w:t>the</w:t>
        </w:r>
        <w:proofErr w:type="spellEnd"/>
        <w:r w:rsidRPr="003E1954">
          <w:rPr>
            <w:rStyle w:val="Hyperlink"/>
            <w:rFonts w:ascii="Arial" w:hAnsi="Arial" w:cs="Arial"/>
            <w:color w:val="auto"/>
            <w:sz w:val="23"/>
            <w:szCs w:val="23"/>
          </w:rPr>
          <w:t xml:space="preserve"> biggest household dangers</w:t>
        </w:r>
      </w:hyperlink>
      <w:r w:rsidRPr="003E1954">
        <w:rPr>
          <w:rStyle w:val="apple-converted-space"/>
          <w:rFonts w:ascii="Arial" w:hAnsi="Arial" w:cs="Arial"/>
          <w:sz w:val="23"/>
          <w:szCs w:val="23"/>
        </w:rPr>
        <w:t> </w:t>
      </w:r>
      <w:r w:rsidRPr="003E1954">
        <w:t>so you can</w:t>
      </w:r>
      <w:r w:rsidRPr="003E1954">
        <w:rPr>
          <w:rStyle w:val="apple-converted-space"/>
          <w:rFonts w:ascii="Arial" w:hAnsi="Arial" w:cs="Arial"/>
          <w:sz w:val="23"/>
          <w:szCs w:val="23"/>
        </w:rPr>
        <w:t> </w:t>
      </w:r>
      <w:hyperlink r:id="rId37" w:history="1">
        <w:r w:rsidRPr="003E1954">
          <w:rPr>
            <w:rStyle w:val="Hyperlink"/>
            <w:rFonts w:ascii="Arial" w:hAnsi="Arial" w:cs="Arial"/>
            <w:color w:val="auto"/>
            <w:sz w:val="23"/>
            <w:szCs w:val="23"/>
          </w:rPr>
          <w:t>childproof your home</w:t>
        </w:r>
      </w:hyperlink>
      <w:r w:rsidRPr="003E1954">
        <w:t>.</w:t>
      </w:r>
    </w:p>
    <w:p w:rsidR="003E1954" w:rsidRPr="003E1954" w:rsidRDefault="003E1954" w:rsidP="00BC00FD">
      <w:pPr>
        <w:pStyle w:val="NoSpacing"/>
      </w:pPr>
      <w:r w:rsidRPr="003E1954">
        <w:t>A few pieces of</w:t>
      </w:r>
      <w:r w:rsidRPr="003E1954">
        <w:rPr>
          <w:rStyle w:val="apple-converted-space"/>
          <w:rFonts w:ascii="Arial" w:hAnsi="Arial" w:cs="Arial"/>
          <w:sz w:val="23"/>
          <w:szCs w:val="23"/>
        </w:rPr>
        <w:t> </w:t>
      </w:r>
      <w:hyperlink r:id="rId38" w:history="1">
        <w:r w:rsidRPr="003E1954">
          <w:rPr>
            <w:rStyle w:val="Hyperlink"/>
            <w:rFonts w:ascii="Arial" w:hAnsi="Arial" w:cs="Arial"/>
            <w:color w:val="auto"/>
            <w:sz w:val="23"/>
            <w:szCs w:val="23"/>
          </w:rPr>
          <w:t>safety equipment</w:t>
        </w:r>
      </w:hyperlink>
      <w:r w:rsidRPr="003E1954">
        <w:rPr>
          <w:rStyle w:val="apple-converted-space"/>
          <w:rFonts w:ascii="Arial" w:hAnsi="Arial" w:cs="Arial"/>
          <w:sz w:val="23"/>
          <w:szCs w:val="23"/>
        </w:rPr>
        <w:t> </w:t>
      </w:r>
      <w:r w:rsidRPr="003E1954">
        <w:t>can help protect your baby from many common hazards.</w:t>
      </w:r>
    </w:p>
    <w:p w:rsidR="003E1954" w:rsidRPr="003E1954" w:rsidRDefault="00ED0B69" w:rsidP="00BC00FD">
      <w:pPr>
        <w:pStyle w:val="NoSpacing"/>
      </w:pPr>
      <w:hyperlink r:id="rId39" w:history="1">
        <w:r w:rsidR="003E1954" w:rsidRPr="003E1954">
          <w:rPr>
            <w:rStyle w:val="Strong"/>
            <w:rFonts w:ascii="Arial" w:hAnsi="Arial" w:cs="Arial"/>
            <w:sz w:val="23"/>
            <w:szCs w:val="23"/>
          </w:rPr>
          <w:t>Safety gates</w:t>
        </w:r>
      </w:hyperlink>
    </w:p>
    <w:p w:rsidR="003E1954" w:rsidRPr="003E1954" w:rsidRDefault="003E1954" w:rsidP="00BC00FD">
      <w:pPr>
        <w:pStyle w:val="NoSpacing"/>
      </w:pPr>
      <w:r w:rsidRPr="003E1954">
        <w:rPr>
          <w:rStyle w:val="Strong"/>
          <w:rFonts w:ascii="Arial" w:hAnsi="Arial" w:cs="Arial"/>
          <w:sz w:val="23"/>
          <w:szCs w:val="23"/>
        </w:rPr>
        <w:t>Outlet covers</w:t>
      </w:r>
    </w:p>
    <w:p w:rsidR="003E1954" w:rsidRPr="003E1954" w:rsidRDefault="003E1954" w:rsidP="00BC00FD">
      <w:pPr>
        <w:pStyle w:val="NoSpacing"/>
      </w:pPr>
      <w:r>
        <w:rPr>
          <w:rStyle w:val="Strong"/>
          <w:rFonts w:ascii="Arial" w:eastAsiaTheme="majorEastAsia" w:hAnsi="Arial" w:cs="Arial"/>
          <w:sz w:val="23"/>
          <w:szCs w:val="23"/>
        </w:rPr>
        <w:t>Cupboard and drawer latches</w:t>
      </w:r>
    </w:p>
    <w:p w:rsidR="003E1954" w:rsidRPr="003E1954" w:rsidRDefault="003E1954" w:rsidP="00BC00FD">
      <w:pPr>
        <w:pStyle w:val="NoSpacing"/>
      </w:pPr>
      <w:r w:rsidRPr="003E1954">
        <w:rPr>
          <w:rStyle w:val="Strong"/>
          <w:rFonts w:ascii="Arial" w:hAnsi="Arial" w:cs="Arial"/>
          <w:sz w:val="23"/>
          <w:szCs w:val="23"/>
        </w:rPr>
        <w:t>Toilet seat locks</w:t>
      </w:r>
    </w:p>
    <w:p w:rsidR="003E1954" w:rsidRPr="003E1954" w:rsidRDefault="00ED0B69" w:rsidP="00BC00FD">
      <w:pPr>
        <w:pStyle w:val="NoSpacing"/>
      </w:pPr>
      <w:hyperlink r:id="rId40" w:history="1">
        <w:r w:rsidR="003E1954" w:rsidRPr="003E1954">
          <w:rPr>
            <w:rStyle w:val="Strong"/>
            <w:rFonts w:ascii="Arial" w:hAnsi="Arial" w:cs="Arial"/>
            <w:sz w:val="23"/>
            <w:szCs w:val="23"/>
          </w:rPr>
          <w:t>Baby monitor</w:t>
        </w:r>
      </w:hyperlink>
    </w:p>
    <w:p w:rsidR="003E1954" w:rsidRPr="003E1954" w:rsidRDefault="003E1954" w:rsidP="003E1954">
      <w:pPr>
        <w:pStyle w:val="Heading2"/>
        <w:numPr>
          <w:ilvl w:val="0"/>
          <w:numId w:val="28"/>
        </w:numPr>
        <w:shd w:val="clear" w:color="auto" w:fill="FFFFFF"/>
        <w:spacing w:before="0" w:after="225"/>
        <w:rPr>
          <w:rFonts w:ascii="Arial" w:hAnsi="Arial" w:cs="Arial"/>
          <w:color w:val="auto"/>
          <w:sz w:val="36"/>
          <w:szCs w:val="36"/>
        </w:rPr>
      </w:pPr>
      <w:bookmarkStart w:id="5" w:name="articlesection11"/>
      <w:bookmarkEnd w:id="5"/>
      <w:r w:rsidRPr="003E1954">
        <w:rPr>
          <w:rFonts w:ascii="Arial" w:hAnsi="Arial" w:cs="Arial"/>
          <w:b/>
          <w:bCs/>
          <w:color w:val="auto"/>
        </w:rPr>
        <w:t>Health</w:t>
      </w:r>
    </w:p>
    <w:p w:rsidR="003E1954" w:rsidRPr="003E1954" w:rsidRDefault="003E1954" w:rsidP="00BC00FD">
      <w:pPr>
        <w:pStyle w:val="NoSpacing"/>
      </w:pPr>
      <w:r w:rsidRPr="003E1954">
        <w:t>First-aid kit: See what to keep in your</w:t>
      </w:r>
      <w:r w:rsidRPr="003E1954">
        <w:rPr>
          <w:rStyle w:val="apple-converted-space"/>
          <w:rFonts w:ascii="Arial" w:hAnsi="Arial" w:cs="Arial"/>
          <w:sz w:val="23"/>
          <w:szCs w:val="23"/>
        </w:rPr>
        <w:t> </w:t>
      </w:r>
      <w:hyperlink r:id="rId41" w:history="1">
        <w:r w:rsidRPr="003E1954">
          <w:rPr>
            <w:rStyle w:val="Hyperlink"/>
            <w:rFonts w:ascii="Arial" w:hAnsi="Arial" w:cs="Arial"/>
            <w:color w:val="auto"/>
            <w:sz w:val="23"/>
            <w:szCs w:val="23"/>
          </w:rPr>
          <w:t>first-aid kit</w:t>
        </w:r>
      </w:hyperlink>
      <w:r w:rsidRPr="003E1954">
        <w:t>.</w:t>
      </w:r>
    </w:p>
    <w:p w:rsidR="003E1954" w:rsidRPr="003E1954" w:rsidRDefault="003E1954" w:rsidP="00BC00FD">
      <w:pPr>
        <w:pStyle w:val="NoSpacing"/>
      </w:pPr>
      <w:r>
        <w:rPr>
          <w:rStyle w:val="Strong"/>
          <w:rFonts w:ascii="Arial" w:eastAsiaTheme="majorEastAsia" w:hAnsi="Arial" w:cs="Arial"/>
          <w:sz w:val="23"/>
          <w:szCs w:val="23"/>
        </w:rPr>
        <w:t>Bulb syringe</w:t>
      </w:r>
    </w:p>
    <w:p w:rsidR="003E1954" w:rsidRDefault="00ED0B69" w:rsidP="00BC00FD">
      <w:pPr>
        <w:pStyle w:val="NoSpacing"/>
        <w:rPr>
          <w:rStyle w:val="Strong"/>
          <w:rFonts w:ascii="Arial" w:eastAsiaTheme="majorEastAsia" w:hAnsi="Arial" w:cs="Arial"/>
          <w:sz w:val="23"/>
          <w:szCs w:val="23"/>
        </w:rPr>
      </w:pPr>
      <w:hyperlink r:id="rId42" w:history="1">
        <w:r w:rsidR="003E1954" w:rsidRPr="003E1954">
          <w:rPr>
            <w:rStyle w:val="Strong"/>
            <w:rFonts w:ascii="Arial" w:hAnsi="Arial" w:cs="Arial"/>
            <w:sz w:val="23"/>
            <w:szCs w:val="23"/>
          </w:rPr>
          <w:t>Teething toys</w:t>
        </w:r>
      </w:hyperlink>
    </w:p>
    <w:p w:rsidR="003E1954" w:rsidRPr="003E1954" w:rsidRDefault="003E1954" w:rsidP="00BC00FD">
      <w:pPr>
        <w:pStyle w:val="NoSpacing"/>
      </w:pPr>
      <w:r w:rsidRPr="003E1954">
        <w:rPr>
          <w:rStyle w:val="Strong"/>
          <w:rFonts w:ascii="Arial" w:hAnsi="Arial" w:cs="Arial"/>
          <w:sz w:val="23"/>
          <w:szCs w:val="23"/>
        </w:rPr>
        <w:t>Digital thermometer</w:t>
      </w:r>
      <w:r w:rsidRPr="003E1954">
        <w:t>.</w:t>
      </w:r>
    </w:p>
    <w:p w:rsidR="003E1954" w:rsidRDefault="003E1954" w:rsidP="00BC00FD">
      <w:pPr>
        <w:pStyle w:val="NoSpacing"/>
        <w:rPr>
          <w:rStyle w:val="Strong"/>
          <w:rFonts w:ascii="Arial" w:eastAsiaTheme="majorEastAsia" w:hAnsi="Arial" w:cs="Arial"/>
          <w:sz w:val="23"/>
          <w:szCs w:val="23"/>
        </w:rPr>
      </w:pPr>
      <w:r w:rsidRPr="003E1954">
        <w:rPr>
          <w:rStyle w:val="Strong"/>
          <w:rFonts w:ascii="Arial" w:hAnsi="Arial" w:cs="Arial"/>
          <w:sz w:val="23"/>
          <w:szCs w:val="23"/>
        </w:rPr>
        <w:t>Baby nail scissors or clippers</w:t>
      </w:r>
    </w:p>
    <w:p w:rsidR="003E1954" w:rsidRPr="003E1954" w:rsidRDefault="003E1954" w:rsidP="00BC00FD">
      <w:pPr>
        <w:pStyle w:val="NoSpacing"/>
      </w:pPr>
      <w:r w:rsidRPr="003E1954">
        <w:rPr>
          <w:rStyle w:val="Strong"/>
          <w:rFonts w:ascii="Arial" w:hAnsi="Arial" w:cs="Arial"/>
          <w:sz w:val="23"/>
          <w:szCs w:val="23"/>
        </w:rPr>
        <w:t>Baby-friendly laundry detergent</w:t>
      </w:r>
    </w:p>
    <w:p w:rsidR="003E1954" w:rsidRPr="003E1954" w:rsidRDefault="003E1954" w:rsidP="00BC00FD">
      <w:pPr>
        <w:pStyle w:val="NoSpacing"/>
      </w:pPr>
      <w:r w:rsidRPr="003E1954">
        <w:rPr>
          <w:rStyle w:val="Strong"/>
          <w:rFonts w:ascii="Arial" w:hAnsi="Arial" w:cs="Arial"/>
          <w:sz w:val="23"/>
          <w:szCs w:val="23"/>
        </w:rPr>
        <w:t>Soft-bristled baby brush</w:t>
      </w:r>
    </w:p>
    <w:p w:rsidR="00937B0E" w:rsidRPr="003E1954" w:rsidRDefault="00937B0E" w:rsidP="00937B0E"/>
    <w:p w:rsidR="00937B0E" w:rsidRPr="003E1954" w:rsidRDefault="00937B0E" w:rsidP="007A2F05">
      <w:pPr>
        <w:rPr>
          <w:rFonts w:ascii="Copperplate Gothic Bold" w:hAnsi="Copperplate Gothic Bold"/>
          <w:sz w:val="32"/>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BC00FD" w:rsidRDefault="00BC00FD">
      <w:pPr>
        <w:rPr>
          <w:rFonts w:ascii="Copperplate Gothic Bold" w:hAnsi="Copperplate Gothic Bold"/>
          <w:sz w:val="32"/>
          <w:lang w:val="en-US"/>
        </w:rPr>
      </w:pPr>
    </w:p>
    <w:p w:rsidR="007A2F05" w:rsidRDefault="00BC00FD">
      <w:pPr>
        <w:rPr>
          <w:rFonts w:ascii="Copperplate Gothic Bold" w:hAnsi="Copperplate Gothic Bold"/>
          <w:sz w:val="32"/>
          <w:lang w:val="en-US"/>
        </w:rPr>
      </w:pPr>
      <w:r>
        <w:rPr>
          <w:rFonts w:ascii="Copperplate Gothic Bold" w:hAnsi="Copperplate Gothic Bold"/>
          <w:sz w:val="32"/>
          <w:lang w:val="en-US"/>
        </w:rPr>
        <w:lastRenderedPageBreak/>
        <w:t>GR</w:t>
      </w:r>
      <w:r w:rsidR="002E59EA">
        <w:rPr>
          <w:rFonts w:ascii="Copperplate Gothic Bold" w:hAnsi="Copperplate Gothic Bold"/>
          <w:sz w:val="32"/>
          <w:lang w:val="en-US"/>
        </w:rPr>
        <w:t>OWTH</w:t>
      </w:r>
      <w:r w:rsidR="00F355E7">
        <w:rPr>
          <w:rFonts w:ascii="Copperplate Gothic Bold" w:hAnsi="Copperplate Gothic Bold"/>
          <w:sz w:val="32"/>
          <w:lang w:val="en-US"/>
        </w:rPr>
        <w:t xml:space="preserve"> AND</w:t>
      </w:r>
      <w:r w:rsidR="002E59EA">
        <w:rPr>
          <w:rFonts w:ascii="Copperplate Gothic Bold" w:hAnsi="Copperplate Gothic Bold"/>
          <w:sz w:val="32"/>
          <w:lang w:val="en-US"/>
        </w:rPr>
        <w:t xml:space="preserve"> </w:t>
      </w:r>
      <w:r w:rsidR="00F355E7">
        <w:rPr>
          <w:rFonts w:ascii="Copperplate Gothic Bold" w:hAnsi="Copperplate Gothic Bold"/>
          <w:sz w:val="32"/>
          <w:lang w:val="en-US"/>
        </w:rPr>
        <w:t>DEVELOPMENT</w:t>
      </w:r>
      <w:r w:rsidR="002E59EA">
        <w:rPr>
          <w:rFonts w:ascii="Copperplate Gothic Bold" w:hAnsi="Copperplate Gothic Bold"/>
          <w:sz w:val="32"/>
          <w:lang w:val="en-US"/>
        </w:rPr>
        <w:t>:</w:t>
      </w:r>
    </w:p>
    <w:p w:rsidR="002E59EA" w:rsidRPr="00F22598" w:rsidRDefault="00F22598">
      <w:pPr>
        <w:rPr>
          <w:b/>
          <w:sz w:val="32"/>
          <w:lang w:val="en-US"/>
        </w:rPr>
      </w:pPr>
      <w:r>
        <w:rPr>
          <w:rFonts w:ascii="Copperplate Gothic Bold" w:hAnsi="Copperplate Gothic Bold"/>
          <w:b/>
          <w:sz w:val="32"/>
          <w:lang w:val="en-US"/>
        </w:rPr>
        <w:t>1</w:t>
      </w:r>
      <w:r w:rsidR="00F355E7" w:rsidRPr="00F355E7">
        <w:rPr>
          <w:b/>
          <w:sz w:val="32"/>
          <w:lang w:val="en-US"/>
        </w:rPr>
        <w:t xml:space="preserve"> </w:t>
      </w:r>
      <w:r w:rsidR="00F355E7" w:rsidRPr="00F22598">
        <w:rPr>
          <w:b/>
          <w:sz w:val="32"/>
          <w:lang w:val="en-US"/>
        </w:rPr>
        <w:t>Standard growth chart</w:t>
      </w:r>
    </w:p>
    <w:p w:rsidR="00F22598" w:rsidRPr="00F22598" w:rsidRDefault="00F22598">
      <w:pPr>
        <w:rPr>
          <w:color w:val="FF0000"/>
          <w:sz w:val="32"/>
          <w:lang w:val="en-US"/>
        </w:rPr>
      </w:pPr>
      <w:r w:rsidRPr="00F22598">
        <w:rPr>
          <w:color w:val="FF0000"/>
          <w:sz w:val="32"/>
          <w:lang w:val="en-US"/>
        </w:rPr>
        <w:t>BOYS</w:t>
      </w:r>
    </w:p>
    <w:p w:rsidR="002E59EA" w:rsidRDefault="002E59EA">
      <w:pPr>
        <w:rPr>
          <w:rFonts w:ascii="Arial" w:eastAsia="Times New Roman" w:hAnsi="Arial" w:cs="Arial"/>
          <w:color w:val="000000"/>
          <w:sz w:val="18"/>
          <w:szCs w:val="18"/>
          <w:shd w:val="clear" w:color="auto" w:fill="FFFFFF"/>
          <w:lang w:eastAsia="en-IN"/>
        </w:rPr>
      </w:pPr>
      <w:r w:rsidRPr="00C33602">
        <w:rPr>
          <w:rFonts w:ascii="Arial" w:eastAsia="Times New Roman" w:hAnsi="Arial" w:cs="Arial"/>
          <w:color w:val="000000"/>
          <w:sz w:val="18"/>
          <w:szCs w:val="18"/>
          <w:shd w:val="clear" w:color="auto" w:fill="FFFFFF"/>
          <w:lang w:eastAsia="en-IN"/>
        </w:rPr>
        <w:t>A </w:t>
      </w:r>
      <w:hyperlink r:id="rId43" w:history="1">
        <w:r w:rsidRPr="00C33602">
          <w:rPr>
            <w:rFonts w:ascii="Arial" w:eastAsia="Times New Roman" w:hAnsi="Arial" w:cs="Arial"/>
            <w:color w:val="5FB1C1"/>
            <w:sz w:val="18"/>
            <w:szCs w:val="18"/>
            <w:u w:val="single"/>
            <w:lang w:eastAsia="en-IN"/>
          </w:rPr>
          <w:t>growth chart</w:t>
        </w:r>
      </w:hyperlink>
      <w:r w:rsidRPr="00C33602">
        <w:rPr>
          <w:rFonts w:ascii="Arial" w:eastAsia="Times New Roman" w:hAnsi="Arial" w:cs="Arial"/>
          <w:color w:val="000000"/>
          <w:sz w:val="18"/>
          <w:szCs w:val="18"/>
          <w:shd w:val="clear" w:color="auto" w:fill="FFFFFF"/>
          <w:lang w:eastAsia="en-IN"/>
        </w:rPr>
        <w:t> helps you and your paediatrician track whether your baby is growing properly over time.</w:t>
      </w:r>
      <w:r w:rsidRPr="00C33602">
        <w:rPr>
          <w:rFonts w:ascii="Arial" w:eastAsia="Times New Roman" w:hAnsi="Arial" w:cs="Arial"/>
          <w:color w:val="000000"/>
          <w:sz w:val="18"/>
          <w:szCs w:val="18"/>
          <w:lang w:eastAsia="en-IN"/>
        </w:rPr>
        <w:br/>
      </w:r>
      <w:r w:rsidRPr="00C33602">
        <w:rPr>
          <w:rFonts w:ascii="Arial" w:eastAsia="Times New Roman" w:hAnsi="Arial" w:cs="Arial"/>
          <w:color w:val="000000"/>
          <w:sz w:val="18"/>
          <w:szCs w:val="18"/>
          <w:lang w:eastAsia="en-IN"/>
        </w:rPr>
        <w:br/>
      </w:r>
      <w:r w:rsidRPr="00C33602">
        <w:rPr>
          <w:rFonts w:ascii="Arial" w:eastAsia="Times New Roman" w:hAnsi="Arial" w:cs="Arial"/>
          <w:color w:val="000000"/>
          <w:sz w:val="18"/>
          <w:szCs w:val="18"/>
          <w:shd w:val="clear" w:color="auto" w:fill="FFFFFF"/>
          <w:lang w:eastAsia="en-IN"/>
        </w:rPr>
        <w:t>There is no ideal height and weight for a baby, but there is a growth pattern that most babies follow.</w:t>
      </w:r>
    </w:p>
    <w:p w:rsidR="00F22598" w:rsidRPr="00F22598" w:rsidRDefault="00F22598" w:rsidP="00F22598">
      <w:pPr>
        <w:spacing w:after="0" w:line="240" w:lineRule="auto"/>
        <w:rPr>
          <w:rFonts w:ascii="Times New Roman" w:eastAsia="Times New Roman" w:hAnsi="Times New Roman" w:cs="Times New Roman"/>
          <w:sz w:val="24"/>
          <w:szCs w:val="24"/>
          <w:lang w:eastAsia="en-IN"/>
        </w:rPr>
      </w:pPr>
      <w:r w:rsidRPr="00F22598">
        <w:rPr>
          <w:rFonts w:ascii="Arial" w:eastAsia="Times New Roman" w:hAnsi="Arial" w:cs="Arial"/>
          <w:color w:val="000000"/>
          <w:sz w:val="18"/>
          <w:szCs w:val="18"/>
          <w:shd w:val="clear" w:color="auto" w:fill="FFFFFF"/>
          <w:lang w:eastAsia="en-IN"/>
        </w:rPr>
        <w:t>But to track whether your baby is growing adequately over time, you will need to use a chart that shows his growth curve and percentile. </w:t>
      </w:r>
    </w:p>
    <w:p w:rsidR="00F22598" w:rsidRPr="00F22598" w:rsidRDefault="00F22598" w:rsidP="00F22598">
      <w:pPr>
        <w:spacing w:after="0" w:line="240" w:lineRule="auto"/>
        <w:rPr>
          <w:rFonts w:ascii="Times New Roman" w:eastAsia="Times New Roman" w:hAnsi="Times New Roman" w:cs="Times New Roman"/>
          <w:sz w:val="24"/>
          <w:szCs w:val="24"/>
          <w:lang w:eastAsia="en-IN"/>
        </w:rPr>
      </w:pPr>
    </w:p>
    <w:tbl>
      <w:tblPr>
        <w:tblW w:w="11010" w:type="dxa"/>
        <w:tblCellMar>
          <w:left w:w="0" w:type="dxa"/>
          <w:right w:w="0" w:type="dxa"/>
        </w:tblCellMar>
        <w:tblLook w:val="04A0" w:firstRow="1" w:lastRow="0" w:firstColumn="1" w:lastColumn="0" w:noHBand="0" w:noVBand="1"/>
      </w:tblPr>
      <w:tblGrid>
        <w:gridCol w:w="851"/>
        <w:gridCol w:w="2126"/>
        <w:gridCol w:w="2126"/>
        <w:gridCol w:w="2977"/>
        <w:gridCol w:w="2930"/>
      </w:tblGrid>
      <w:tr w:rsidR="00F22598" w:rsidRPr="00F22598" w:rsidTr="00F22598">
        <w:trPr>
          <w:tblHeader/>
        </w:trPr>
        <w:tc>
          <w:tcPr>
            <w:tcW w:w="8080" w:type="dxa"/>
            <w:gridSpan w:val="4"/>
            <w:shd w:val="clear" w:color="auto" w:fill="auto"/>
            <w:tcMar>
              <w:top w:w="165" w:type="dxa"/>
              <w:left w:w="0" w:type="dxa"/>
              <w:bottom w:w="165"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b/>
                <w:bCs/>
                <w:color w:val="000000"/>
                <w:sz w:val="18"/>
                <w:szCs w:val="18"/>
                <w:lang w:eastAsia="en-IN"/>
              </w:rPr>
              <w:t>Boys' growth standards: birth to 12 months*</w:t>
            </w:r>
          </w:p>
        </w:tc>
        <w:tc>
          <w:tcPr>
            <w:tcW w:w="2930"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p>
        </w:tc>
      </w:tr>
      <w:tr w:rsidR="00F22598" w:rsidRPr="00F22598" w:rsidTr="00F22598">
        <w:trPr>
          <w:tblHeader/>
        </w:trPr>
        <w:tc>
          <w:tcPr>
            <w:tcW w:w="851" w:type="dxa"/>
            <w:tcBorders>
              <w:bottom w:val="single" w:sz="18" w:space="0" w:color="D5D5D5"/>
            </w:tcBorders>
            <w:tcMar>
              <w:top w:w="195" w:type="dxa"/>
              <w:left w:w="0"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Months</w:t>
            </w:r>
          </w:p>
        </w:tc>
        <w:tc>
          <w:tcPr>
            <w:tcW w:w="2126" w:type="dxa"/>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Length (cm)</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2126" w:type="dxa"/>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Weight (kg)</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2977" w:type="dxa"/>
            <w:tcBorders>
              <w:bottom w:val="single" w:sz="18" w:space="0" w:color="D5D5D5"/>
            </w:tcBorders>
            <w:tcMar>
              <w:top w:w="195" w:type="dxa"/>
              <w:left w:w="195" w:type="dxa"/>
              <w:bottom w:w="120" w:type="dxa"/>
              <w:right w:w="0"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Head circumference (cm)</w:t>
            </w:r>
          </w:p>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44" w:history="1">
              <w:r w:rsidR="00F22598" w:rsidRPr="00F22598">
                <w:rPr>
                  <w:rFonts w:ascii="Arial" w:eastAsia="Times New Roman" w:hAnsi="Arial" w:cs="Arial"/>
                  <w:color w:val="5FB1C1"/>
                  <w:sz w:val="18"/>
                  <w:szCs w:val="18"/>
                  <w:lang w:eastAsia="en-IN"/>
                </w:rPr>
                <w:t>0</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46.3 - 53.4</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2.5 - 4.3</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32.1 - 36.9</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45" w:history="1">
              <w:r w:rsidR="00F22598" w:rsidRPr="00F22598">
                <w:rPr>
                  <w:rFonts w:ascii="Arial" w:eastAsia="Times New Roman" w:hAnsi="Arial" w:cs="Arial"/>
                  <w:color w:val="5FB1C1"/>
                  <w:sz w:val="18"/>
                  <w:szCs w:val="18"/>
                  <w:lang w:eastAsia="en-IN"/>
                </w:rPr>
                <w:t>1</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51.1 - 58.4</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3.4 - 5.7</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35.1 - 39.5</w:t>
            </w:r>
          </w:p>
        </w:tc>
        <w:tc>
          <w:tcPr>
            <w:tcW w:w="2930" w:type="dxa"/>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46" w:history="1">
              <w:r w:rsidR="00F22598" w:rsidRPr="00F22598">
                <w:rPr>
                  <w:rFonts w:ascii="Arial" w:eastAsia="Times New Roman" w:hAnsi="Arial" w:cs="Arial"/>
                  <w:color w:val="5FB1C1"/>
                  <w:sz w:val="18"/>
                  <w:szCs w:val="18"/>
                  <w:lang w:eastAsia="en-IN"/>
                </w:rPr>
                <w:t>2</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54.7 - 62.2</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4.4 - 7.0</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36.9 - 41.3</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47" w:history="1">
              <w:r w:rsidR="00F22598" w:rsidRPr="00F22598">
                <w:rPr>
                  <w:rFonts w:ascii="Arial" w:eastAsia="Times New Roman" w:hAnsi="Arial" w:cs="Arial"/>
                  <w:color w:val="5FB1C1"/>
                  <w:sz w:val="18"/>
                  <w:szCs w:val="18"/>
                  <w:lang w:eastAsia="en-IN"/>
                </w:rPr>
                <w:t>3</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57.6 - 65.3</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5.1 - 7.9</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38.3 - 42.7</w:t>
            </w:r>
          </w:p>
        </w:tc>
        <w:tc>
          <w:tcPr>
            <w:tcW w:w="2930" w:type="dxa"/>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48" w:history="1">
              <w:r w:rsidR="00F22598" w:rsidRPr="00F22598">
                <w:rPr>
                  <w:rFonts w:ascii="Arial" w:eastAsia="Times New Roman" w:hAnsi="Arial" w:cs="Arial"/>
                  <w:color w:val="5FB1C1"/>
                  <w:sz w:val="18"/>
                  <w:szCs w:val="18"/>
                  <w:lang w:eastAsia="en-IN"/>
                </w:rPr>
                <w:t>4</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60.0 - 67.8</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5.6 - 8.6</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39.4 - 43.9</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49" w:history="1">
              <w:r w:rsidR="00F22598" w:rsidRPr="00F22598">
                <w:rPr>
                  <w:rFonts w:ascii="Arial" w:eastAsia="Times New Roman" w:hAnsi="Arial" w:cs="Arial"/>
                  <w:color w:val="5FB1C1"/>
                  <w:sz w:val="18"/>
                  <w:szCs w:val="18"/>
                  <w:lang w:eastAsia="en-IN"/>
                </w:rPr>
                <w:t>5</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61.9 - 69.9</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6.1 - 9.2</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40.3 - 44.8</w:t>
            </w:r>
          </w:p>
        </w:tc>
        <w:tc>
          <w:tcPr>
            <w:tcW w:w="2930" w:type="dxa"/>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0" w:history="1">
              <w:r w:rsidR="00F22598" w:rsidRPr="00F22598">
                <w:rPr>
                  <w:rFonts w:ascii="Arial" w:eastAsia="Times New Roman" w:hAnsi="Arial" w:cs="Arial"/>
                  <w:color w:val="5FB1C1"/>
                  <w:sz w:val="18"/>
                  <w:szCs w:val="18"/>
                  <w:lang w:eastAsia="en-IN"/>
                </w:rPr>
                <w:t>6</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63.6 - 71.6</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6.4 - 9.7</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41.0 - 45.6</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1" w:history="1">
              <w:r w:rsidR="00F22598" w:rsidRPr="00F22598">
                <w:rPr>
                  <w:rFonts w:ascii="Arial" w:eastAsia="Times New Roman" w:hAnsi="Arial" w:cs="Arial"/>
                  <w:color w:val="5FB1C1"/>
                  <w:sz w:val="18"/>
                  <w:szCs w:val="18"/>
                  <w:lang w:eastAsia="en-IN"/>
                </w:rPr>
                <w:t>7</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65.1 - 73.2</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6.7 - 10.2</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41.7 - 46.3</w:t>
            </w:r>
          </w:p>
        </w:tc>
        <w:tc>
          <w:tcPr>
            <w:tcW w:w="2930" w:type="dxa"/>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2" w:history="1">
              <w:r w:rsidR="00F22598" w:rsidRPr="00F22598">
                <w:rPr>
                  <w:rFonts w:ascii="Arial" w:eastAsia="Times New Roman" w:hAnsi="Arial" w:cs="Arial"/>
                  <w:color w:val="5FB1C1"/>
                  <w:sz w:val="18"/>
                  <w:szCs w:val="18"/>
                  <w:lang w:eastAsia="en-IN"/>
                </w:rPr>
                <w:t>8</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66.5 - 74.7</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7.0 - 10.5</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42.2 - 46.9</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3" w:history="1">
              <w:r w:rsidR="00F22598" w:rsidRPr="00F22598">
                <w:rPr>
                  <w:rFonts w:ascii="Arial" w:eastAsia="Times New Roman" w:hAnsi="Arial" w:cs="Arial"/>
                  <w:color w:val="5FB1C1"/>
                  <w:sz w:val="18"/>
                  <w:szCs w:val="18"/>
                  <w:lang w:eastAsia="en-IN"/>
                </w:rPr>
                <w:t>9</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67.7 - 76.2</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7.2 - 10.9</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42.6 - 47.4</w:t>
            </w:r>
          </w:p>
        </w:tc>
        <w:tc>
          <w:tcPr>
            <w:tcW w:w="2930" w:type="dxa"/>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4" w:history="1">
              <w:r w:rsidR="00F22598" w:rsidRPr="00F22598">
                <w:rPr>
                  <w:rFonts w:ascii="Arial" w:eastAsia="Times New Roman" w:hAnsi="Arial" w:cs="Arial"/>
                  <w:color w:val="5FB1C1"/>
                  <w:sz w:val="18"/>
                  <w:szCs w:val="18"/>
                  <w:lang w:eastAsia="en-IN"/>
                </w:rPr>
                <w:t>10</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69.0 - 77.6</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7.5 - 11.2</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43.0 - 47.8</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5" w:history="1">
              <w:r w:rsidR="00F22598" w:rsidRPr="00F22598">
                <w:rPr>
                  <w:rFonts w:ascii="Arial" w:eastAsia="Times New Roman" w:hAnsi="Arial" w:cs="Arial"/>
                  <w:color w:val="5FB1C1"/>
                  <w:sz w:val="18"/>
                  <w:szCs w:val="18"/>
                  <w:lang w:eastAsia="en-IN"/>
                </w:rPr>
                <w:t>11</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70.2 - 78.9</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7.4 - 11.5</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43.4 - 48.2</w:t>
            </w:r>
          </w:p>
        </w:tc>
        <w:tc>
          <w:tcPr>
            <w:tcW w:w="2930" w:type="dxa"/>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851" w:type="dxa"/>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6" w:history="1">
              <w:r w:rsidR="00F22598" w:rsidRPr="00F22598">
                <w:rPr>
                  <w:rFonts w:ascii="Arial" w:eastAsia="Times New Roman" w:hAnsi="Arial" w:cs="Arial"/>
                  <w:color w:val="5FB1C1"/>
                  <w:sz w:val="18"/>
                  <w:szCs w:val="18"/>
                  <w:lang w:eastAsia="en-IN"/>
                </w:rPr>
                <w:t>12</w:t>
              </w:r>
            </w:hyperlink>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71.3 - 80.2</w:t>
            </w:r>
          </w:p>
        </w:tc>
        <w:tc>
          <w:tcPr>
            <w:tcW w:w="2126" w:type="dxa"/>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7.8 - 11.8</w:t>
            </w:r>
          </w:p>
        </w:tc>
        <w:tc>
          <w:tcPr>
            <w:tcW w:w="2977" w:type="dxa"/>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43.6 - 48.5</w:t>
            </w:r>
          </w:p>
        </w:tc>
        <w:tc>
          <w:tcPr>
            <w:tcW w:w="2930" w:type="dxa"/>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bl>
    <w:p w:rsidR="00F22598" w:rsidRDefault="00F22598">
      <w:pPr>
        <w:rPr>
          <w:rFonts w:ascii="Arial" w:eastAsia="Times New Roman" w:hAnsi="Arial" w:cs="Arial"/>
          <w:color w:val="000000"/>
          <w:sz w:val="18"/>
          <w:szCs w:val="18"/>
          <w:lang w:eastAsia="en-IN"/>
        </w:rPr>
      </w:pPr>
    </w:p>
    <w:p w:rsidR="00F22598" w:rsidRDefault="00F22598">
      <w:pPr>
        <w:rPr>
          <w:rFonts w:ascii="Arial" w:eastAsia="Times New Roman" w:hAnsi="Arial" w:cs="Arial"/>
          <w:color w:val="000000"/>
          <w:sz w:val="18"/>
          <w:szCs w:val="18"/>
          <w:lang w:eastAsia="en-IN"/>
        </w:rPr>
      </w:pPr>
    </w:p>
    <w:p w:rsidR="00F22598" w:rsidRDefault="00F22598">
      <w:pPr>
        <w:rPr>
          <w:rFonts w:ascii="Arial" w:eastAsia="Times New Roman" w:hAnsi="Arial" w:cs="Arial"/>
          <w:color w:val="000000"/>
          <w:sz w:val="18"/>
          <w:szCs w:val="18"/>
          <w:lang w:eastAsia="en-IN"/>
        </w:rPr>
      </w:pPr>
    </w:p>
    <w:p w:rsidR="00F22598" w:rsidRDefault="00F22598">
      <w:pPr>
        <w:rPr>
          <w:rFonts w:ascii="Arial" w:eastAsia="Times New Roman" w:hAnsi="Arial" w:cs="Arial"/>
          <w:color w:val="000000"/>
          <w:sz w:val="18"/>
          <w:szCs w:val="18"/>
          <w:lang w:eastAsia="en-IN"/>
        </w:rPr>
      </w:pPr>
    </w:p>
    <w:p w:rsidR="00F22598" w:rsidRDefault="00F22598">
      <w:pPr>
        <w:rPr>
          <w:rFonts w:ascii="Arial" w:eastAsia="Times New Roman" w:hAnsi="Arial" w:cs="Arial"/>
          <w:color w:val="000000"/>
          <w:sz w:val="18"/>
          <w:szCs w:val="18"/>
          <w:lang w:eastAsia="en-IN"/>
        </w:rPr>
      </w:pPr>
    </w:p>
    <w:p w:rsidR="00F22598" w:rsidRPr="00F22598" w:rsidRDefault="00F22598" w:rsidP="00F22598">
      <w:pPr>
        <w:spacing w:after="0" w:line="240" w:lineRule="auto"/>
        <w:rPr>
          <w:rFonts w:ascii="Times New Roman" w:eastAsia="Times New Roman" w:hAnsi="Times New Roman" w:cs="Times New Roman"/>
          <w:sz w:val="24"/>
          <w:szCs w:val="24"/>
          <w:lang w:eastAsia="en-IN"/>
        </w:rPr>
      </w:pPr>
    </w:p>
    <w:tbl>
      <w:tblPr>
        <w:tblW w:w="7440" w:type="dxa"/>
        <w:tblCellMar>
          <w:left w:w="0" w:type="dxa"/>
          <w:right w:w="0" w:type="dxa"/>
        </w:tblCellMar>
        <w:tblLook w:val="04A0" w:firstRow="1" w:lastRow="0" w:firstColumn="1" w:lastColumn="0" w:noHBand="0" w:noVBand="1"/>
      </w:tblPr>
      <w:tblGrid>
        <w:gridCol w:w="858"/>
        <w:gridCol w:w="2088"/>
        <w:gridCol w:w="2088"/>
        <w:gridCol w:w="2406"/>
      </w:tblGrid>
      <w:tr w:rsidR="00F22598" w:rsidRPr="00F22598" w:rsidTr="00F22598">
        <w:trPr>
          <w:tblHeader/>
        </w:trPr>
        <w:tc>
          <w:tcPr>
            <w:tcW w:w="0" w:type="auto"/>
            <w:gridSpan w:val="4"/>
            <w:shd w:val="clear" w:color="auto" w:fill="auto"/>
            <w:tcMar>
              <w:top w:w="165" w:type="dxa"/>
              <w:left w:w="0" w:type="dxa"/>
              <w:bottom w:w="165"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b/>
                <w:bCs/>
                <w:color w:val="000000"/>
                <w:sz w:val="18"/>
                <w:szCs w:val="18"/>
                <w:lang w:eastAsia="en-IN"/>
              </w:rPr>
              <w:t>Boy's growth standards 12 to 24 months*</w:t>
            </w:r>
          </w:p>
        </w:tc>
      </w:tr>
      <w:tr w:rsidR="00F22598" w:rsidRPr="00F22598" w:rsidTr="00F22598">
        <w:trPr>
          <w:tblHeader/>
        </w:trPr>
        <w:tc>
          <w:tcPr>
            <w:tcW w:w="0" w:type="auto"/>
            <w:tcBorders>
              <w:bottom w:val="single" w:sz="18" w:space="0" w:color="D5D5D5"/>
            </w:tcBorders>
            <w:tcMar>
              <w:top w:w="195" w:type="dxa"/>
              <w:left w:w="0"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Months</w:t>
            </w:r>
          </w:p>
        </w:tc>
        <w:tc>
          <w:tcPr>
            <w:tcW w:w="0" w:type="auto"/>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Length (cm)</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Weight (kg)</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0"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Head circumference (cm)</w:t>
            </w:r>
          </w:p>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7" w:history="1">
              <w:r w:rsidR="00F22598" w:rsidRPr="00F22598">
                <w:rPr>
                  <w:rFonts w:ascii="Arial" w:eastAsia="Times New Roman" w:hAnsi="Arial" w:cs="Arial"/>
                  <w:color w:val="5FB1C1"/>
                  <w:sz w:val="18"/>
                  <w:szCs w:val="18"/>
                  <w:lang w:eastAsia="en-IN"/>
                </w:rPr>
                <w:t>12</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71.3 - 80.2</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7.8 - 11.8</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43.6 - 48.5</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8" w:history="1">
              <w:r w:rsidR="00F22598" w:rsidRPr="00F22598">
                <w:rPr>
                  <w:rFonts w:ascii="Arial" w:eastAsia="Times New Roman" w:hAnsi="Arial" w:cs="Arial"/>
                  <w:color w:val="5FB1C1"/>
                  <w:sz w:val="18"/>
                  <w:szCs w:val="18"/>
                  <w:lang w:eastAsia="en-IN"/>
                </w:rPr>
                <w:t>13</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72.4 - 81.5</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8.0 - 12.1</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43.9 - 48.8</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59" w:history="1">
              <w:r w:rsidR="00F22598" w:rsidRPr="00F22598">
                <w:rPr>
                  <w:rFonts w:ascii="Arial" w:eastAsia="Times New Roman" w:hAnsi="Arial" w:cs="Arial"/>
                  <w:color w:val="5FB1C1"/>
                  <w:sz w:val="18"/>
                  <w:szCs w:val="18"/>
                  <w:lang w:eastAsia="en-IN"/>
                </w:rPr>
                <w:t>14</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73.4 - 82.7</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8.2 - 12.4</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44.1 - 49.0</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0" w:history="1">
              <w:r w:rsidR="00F22598" w:rsidRPr="00F22598">
                <w:rPr>
                  <w:rFonts w:ascii="Arial" w:eastAsia="Times New Roman" w:hAnsi="Arial" w:cs="Arial"/>
                  <w:color w:val="5FB1C1"/>
                  <w:sz w:val="18"/>
                  <w:szCs w:val="18"/>
                  <w:lang w:eastAsia="en-IN"/>
                </w:rPr>
                <w:t>15</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74.4 - 83.9</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8.4 - 12.7</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44.3 - 49.3</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1" w:history="1">
              <w:r w:rsidR="00F22598" w:rsidRPr="00F22598">
                <w:rPr>
                  <w:rFonts w:ascii="Arial" w:eastAsia="Times New Roman" w:hAnsi="Arial" w:cs="Arial"/>
                  <w:color w:val="5FB1C1"/>
                  <w:sz w:val="18"/>
                  <w:szCs w:val="18"/>
                  <w:lang w:eastAsia="en-IN"/>
                </w:rPr>
                <w:t>16</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75.4 - 85.1</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8.5 - 12.9</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44.5 - 49.5</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2" w:history="1">
              <w:r w:rsidR="00F22598" w:rsidRPr="00F22598">
                <w:rPr>
                  <w:rFonts w:ascii="Arial" w:eastAsia="Times New Roman" w:hAnsi="Arial" w:cs="Arial"/>
                  <w:color w:val="5FB1C1"/>
                  <w:sz w:val="18"/>
                  <w:szCs w:val="18"/>
                  <w:lang w:eastAsia="en-IN"/>
                </w:rPr>
                <w:t>17</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76.3 - 86.2</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8.7 - 13.2</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44.7 - 49.7</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3" w:history="1">
              <w:r w:rsidR="00F22598" w:rsidRPr="00F22598">
                <w:rPr>
                  <w:rFonts w:ascii="Arial" w:eastAsia="Times New Roman" w:hAnsi="Arial" w:cs="Arial"/>
                  <w:color w:val="5FB1C1"/>
                  <w:sz w:val="18"/>
                  <w:szCs w:val="18"/>
                  <w:lang w:eastAsia="en-IN"/>
                </w:rPr>
                <w:t>18</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77.2 - 87.3</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8.9 - 13.5</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44.9 - 49.9</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4" w:history="1">
              <w:r w:rsidR="00F22598" w:rsidRPr="00F22598">
                <w:rPr>
                  <w:rFonts w:ascii="Arial" w:eastAsia="Times New Roman" w:hAnsi="Arial" w:cs="Arial"/>
                  <w:color w:val="5FB1C1"/>
                  <w:sz w:val="18"/>
                  <w:szCs w:val="18"/>
                  <w:lang w:eastAsia="en-IN"/>
                </w:rPr>
                <w:t>19</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78.1 - 88.4</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9.0 - 13.7</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45.0 - 50.0</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5" w:history="1">
              <w:r w:rsidR="00F22598" w:rsidRPr="00F22598">
                <w:rPr>
                  <w:rFonts w:ascii="Arial" w:eastAsia="Times New Roman" w:hAnsi="Arial" w:cs="Arial"/>
                  <w:color w:val="5FB1C1"/>
                  <w:sz w:val="18"/>
                  <w:szCs w:val="18"/>
                  <w:lang w:eastAsia="en-IN"/>
                </w:rPr>
                <w:t>20</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78.9 - 89.5</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9.2 - 14.0</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45.2 - 50.2</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6" w:history="1">
              <w:r w:rsidR="00F22598" w:rsidRPr="00F22598">
                <w:rPr>
                  <w:rFonts w:ascii="Arial" w:eastAsia="Times New Roman" w:hAnsi="Arial" w:cs="Arial"/>
                  <w:color w:val="5FB1C1"/>
                  <w:sz w:val="18"/>
                  <w:szCs w:val="18"/>
                  <w:lang w:eastAsia="en-IN"/>
                </w:rPr>
                <w:t>21</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79.7 - 90.5</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9.3 - 14.3</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45.3 - 50.4</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7" w:history="1">
              <w:r w:rsidR="00F22598" w:rsidRPr="00F22598">
                <w:rPr>
                  <w:rFonts w:ascii="Arial" w:eastAsia="Times New Roman" w:hAnsi="Arial" w:cs="Arial"/>
                  <w:color w:val="5FB1C1"/>
                  <w:sz w:val="18"/>
                  <w:szCs w:val="18"/>
                  <w:lang w:eastAsia="en-IN"/>
                </w:rPr>
                <w:t>22</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80.5 - 91.6</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9.5 - 14.5</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45.4 - 50.5</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8" w:history="1">
              <w:r w:rsidR="00F22598" w:rsidRPr="00F22598">
                <w:rPr>
                  <w:rFonts w:ascii="Arial" w:eastAsia="Times New Roman" w:hAnsi="Arial" w:cs="Arial"/>
                  <w:color w:val="5FB1C1"/>
                  <w:sz w:val="18"/>
                  <w:szCs w:val="18"/>
                  <w:lang w:eastAsia="en-IN"/>
                </w:rPr>
                <w:t>23</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81.3 - 92.6</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9.7 - 14.8</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45.6 - 50.7</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69" w:history="1">
              <w:r w:rsidR="00F22598" w:rsidRPr="00F22598">
                <w:rPr>
                  <w:rFonts w:ascii="Arial" w:eastAsia="Times New Roman" w:hAnsi="Arial" w:cs="Arial"/>
                  <w:color w:val="5FB1C1"/>
                  <w:sz w:val="18"/>
                  <w:szCs w:val="18"/>
                  <w:lang w:eastAsia="en-IN"/>
                </w:rPr>
                <w:t>24</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82.1 - 93.6</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9.8 - 15.1</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45.7 - 50.8</w:t>
            </w:r>
          </w:p>
        </w:tc>
      </w:tr>
    </w:tbl>
    <w:p w:rsidR="002E59EA" w:rsidRPr="002E59EA" w:rsidRDefault="00F22598">
      <w:pPr>
        <w:rPr>
          <w:sz w:val="32"/>
          <w:lang w:val="en-US"/>
        </w:rPr>
      </w:pPr>
      <w:r>
        <w:rPr>
          <w:rFonts w:ascii="Arial" w:eastAsia="Times New Roman" w:hAnsi="Arial" w:cs="Arial"/>
          <w:color w:val="000000"/>
          <w:sz w:val="18"/>
          <w:szCs w:val="18"/>
          <w:lang w:eastAsia="en-IN"/>
        </w:rPr>
        <w:br/>
      </w:r>
      <w:r w:rsidRPr="00F22598">
        <w:rPr>
          <w:rFonts w:ascii="Arial" w:eastAsia="Times New Roman" w:hAnsi="Arial" w:cs="Arial"/>
          <w:color w:val="000000"/>
          <w:sz w:val="18"/>
          <w:szCs w:val="18"/>
          <w:lang w:eastAsia="en-IN"/>
        </w:rPr>
        <w:br/>
      </w:r>
    </w:p>
    <w:p w:rsidR="00424144" w:rsidRDefault="00424144">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rsidP="00F22598">
      <w:pPr>
        <w:rPr>
          <w:color w:val="FF0000"/>
          <w:sz w:val="32"/>
          <w:lang w:val="en-US"/>
        </w:rPr>
      </w:pPr>
      <w:r>
        <w:rPr>
          <w:color w:val="FF0000"/>
          <w:sz w:val="32"/>
          <w:lang w:val="en-US"/>
        </w:rPr>
        <w:lastRenderedPageBreak/>
        <w:t>GIRLS</w:t>
      </w:r>
    </w:p>
    <w:p w:rsidR="00F22598" w:rsidRPr="00A96F81" w:rsidRDefault="00F22598" w:rsidP="00F22598">
      <w:pPr>
        <w:spacing w:after="195" w:line="240" w:lineRule="auto"/>
        <w:outlineLvl w:val="1"/>
        <w:rPr>
          <w:rFonts w:ascii="Georgia" w:eastAsia="Times New Roman" w:hAnsi="Georgia" w:cs="Times New Roman"/>
          <w:color w:val="656565"/>
          <w:sz w:val="36"/>
          <w:szCs w:val="36"/>
          <w:lang w:eastAsia="en-IN"/>
        </w:rPr>
      </w:pPr>
      <w:r w:rsidRPr="00A96F81">
        <w:rPr>
          <w:rFonts w:ascii="Georgia" w:eastAsia="Times New Roman" w:hAnsi="Georgia" w:cs="Times New Roman"/>
          <w:color w:val="656565"/>
          <w:sz w:val="36"/>
          <w:szCs w:val="36"/>
          <w:lang w:eastAsia="en-IN"/>
        </w:rPr>
        <w:t>Baby girl's growth chart</w:t>
      </w:r>
    </w:p>
    <w:p w:rsidR="00F22598" w:rsidRPr="00A96F81" w:rsidRDefault="00F22598" w:rsidP="00F22598">
      <w:pPr>
        <w:spacing w:after="0" w:line="240" w:lineRule="auto"/>
        <w:rPr>
          <w:rFonts w:ascii="Times New Roman" w:eastAsia="Times New Roman" w:hAnsi="Times New Roman" w:cs="Times New Roman"/>
          <w:sz w:val="24"/>
          <w:szCs w:val="24"/>
          <w:lang w:eastAsia="en-IN"/>
        </w:rPr>
      </w:pPr>
      <w:r w:rsidRPr="00A96F81">
        <w:rPr>
          <w:rFonts w:ascii="Arial" w:eastAsia="Times New Roman" w:hAnsi="Arial" w:cs="Arial"/>
          <w:color w:val="000000"/>
          <w:sz w:val="18"/>
          <w:szCs w:val="18"/>
          <w:shd w:val="clear" w:color="auto" w:fill="FFFFFF"/>
          <w:lang w:eastAsia="en-IN"/>
        </w:rPr>
        <w:t>This chart gives the measurement range between the 3rd and 97th percentile of the WHO growth standards for baby girls. Checking that your baby fits into this range can reassure you that she is within the normal range of height, weight and head circumference measurements for her age. </w:t>
      </w:r>
      <w:r w:rsidRPr="00A96F81">
        <w:rPr>
          <w:rFonts w:ascii="Arial" w:eastAsia="Times New Roman" w:hAnsi="Arial" w:cs="Arial"/>
          <w:color w:val="000000"/>
          <w:sz w:val="18"/>
          <w:szCs w:val="18"/>
          <w:lang w:eastAsia="en-IN"/>
        </w:rPr>
        <w:br/>
      </w:r>
      <w:r w:rsidRPr="00A96F81">
        <w:rPr>
          <w:rFonts w:ascii="Arial" w:eastAsia="Times New Roman" w:hAnsi="Arial" w:cs="Arial"/>
          <w:color w:val="000000"/>
          <w:sz w:val="18"/>
          <w:szCs w:val="18"/>
          <w:lang w:eastAsia="en-IN"/>
        </w:rPr>
        <w:br/>
      </w:r>
      <w:r w:rsidRPr="00A96F81">
        <w:rPr>
          <w:rFonts w:ascii="Arial" w:eastAsia="Times New Roman" w:hAnsi="Arial" w:cs="Arial"/>
          <w:color w:val="000000"/>
          <w:sz w:val="18"/>
          <w:szCs w:val="18"/>
          <w:shd w:val="clear" w:color="auto" w:fill="FFFFFF"/>
          <w:lang w:eastAsia="en-IN"/>
        </w:rPr>
        <w:t>But to track whether your baby is growing adequately over time, you will need to use a chart that shows her growth curve and percentile.</w:t>
      </w:r>
      <w:r w:rsidRPr="00A96F81">
        <w:rPr>
          <w:rFonts w:ascii="Arial" w:eastAsia="Times New Roman" w:hAnsi="Arial" w:cs="Arial"/>
          <w:color w:val="000000"/>
          <w:sz w:val="18"/>
          <w:szCs w:val="18"/>
          <w:lang w:eastAsia="en-IN"/>
        </w:rPr>
        <w:br/>
      </w:r>
    </w:p>
    <w:tbl>
      <w:tblPr>
        <w:tblW w:w="7635" w:type="dxa"/>
        <w:tblCellMar>
          <w:left w:w="0" w:type="dxa"/>
          <w:right w:w="0" w:type="dxa"/>
        </w:tblCellMar>
        <w:tblLook w:val="04A0" w:firstRow="1" w:lastRow="0" w:firstColumn="1" w:lastColumn="0" w:noHBand="0" w:noVBand="1"/>
      </w:tblPr>
      <w:tblGrid>
        <w:gridCol w:w="856"/>
        <w:gridCol w:w="2085"/>
        <w:gridCol w:w="2085"/>
        <w:gridCol w:w="2403"/>
        <w:gridCol w:w="206"/>
      </w:tblGrid>
      <w:tr w:rsidR="00F22598" w:rsidRPr="00F22598" w:rsidTr="00F22598">
        <w:trPr>
          <w:tblHeader/>
        </w:trPr>
        <w:tc>
          <w:tcPr>
            <w:tcW w:w="0" w:type="auto"/>
            <w:gridSpan w:val="4"/>
            <w:shd w:val="clear" w:color="auto" w:fill="auto"/>
            <w:tcMar>
              <w:top w:w="165" w:type="dxa"/>
              <w:left w:w="0" w:type="dxa"/>
              <w:bottom w:w="165"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b/>
                <w:bCs/>
                <w:color w:val="000000"/>
                <w:sz w:val="18"/>
                <w:szCs w:val="18"/>
                <w:lang w:eastAsia="en-IN"/>
              </w:rPr>
              <w:t>Girl's growth standards: birth to 12 months*</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p>
        </w:tc>
      </w:tr>
      <w:tr w:rsidR="00F22598" w:rsidRPr="00F22598" w:rsidTr="00F22598">
        <w:trPr>
          <w:tblHeader/>
        </w:trPr>
        <w:tc>
          <w:tcPr>
            <w:tcW w:w="0" w:type="auto"/>
            <w:tcBorders>
              <w:bottom w:val="single" w:sz="18" w:space="0" w:color="D5D5D5"/>
            </w:tcBorders>
            <w:tcMar>
              <w:top w:w="195" w:type="dxa"/>
              <w:left w:w="0"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Months</w:t>
            </w:r>
          </w:p>
        </w:tc>
        <w:tc>
          <w:tcPr>
            <w:tcW w:w="0" w:type="auto"/>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Length (cm)</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Weight (kg)</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0"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Head circumference (cm)</w:t>
            </w:r>
          </w:p>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0" w:history="1">
              <w:r w:rsidR="00F22598" w:rsidRPr="00F22598">
                <w:rPr>
                  <w:rFonts w:ascii="Arial" w:eastAsia="Times New Roman" w:hAnsi="Arial" w:cs="Arial"/>
                  <w:color w:val="5FB1C1"/>
                  <w:sz w:val="18"/>
                  <w:szCs w:val="18"/>
                  <w:lang w:eastAsia="en-IN"/>
                </w:rPr>
                <w:t>0</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45.6 - 52.7</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2.4 - 4.2</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31.7 - 36.1</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1" w:history="1">
              <w:r w:rsidR="00F22598" w:rsidRPr="00F22598">
                <w:rPr>
                  <w:rFonts w:ascii="Arial" w:eastAsia="Times New Roman" w:hAnsi="Arial" w:cs="Arial"/>
                  <w:color w:val="5FB1C1"/>
                  <w:sz w:val="18"/>
                  <w:szCs w:val="18"/>
                  <w:lang w:eastAsia="en-IN"/>
                </w:rPr>
                <w:t>1</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50.0 - 57.4</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3.2 - 5.4</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34.3 - 38.8</w:t>
            </w:r>
          </w:p>
        </w:tc>
        <w:tc>
          <w:tcPr>
            <w:tcW w:w="0" w:type="auto"/>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2" w:history="1">
              <w:r w:rsidR="00F22598" w:rsidRPr="00F22598">
                <w:rPr>
                  <w:rFonts w:ascii="Arial" w:eastAsia="Times New Roman" w:hAnsi="Arial" w:cs="Arial"/>
                  <w:color w:val="5FB1C1"/>
                  <w:sz w:val="18"/>
                  <w:szCs w:val="18"/>
                  <w:lang w:eastAsia="en-IN"/>
                </w:rPr>
                <w:t>2</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53.2 - 60.9</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4.0 - 6.5</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36.0 - 40.5</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3" w:history="1">
              <w:r w:rsidR="00F22598" w:rsidRPr="00F22598">
                <w:rPr>
                  <w:rFonts w:ascii="Arial" w:eastAsia="Times New Roman" w:hAnsi="Arial" w:cs="Arial"/>
                  <w:color w:val="5FB1C1"/>
                  <w:sz w:val="18"/>
                  <w:szCs w:val="18"/>
                  <w:lang w:eastAsia="en-IN"/>
                </w:rPr>
                <w:t>3</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55.8 - 63.8</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4.6 - 7.4</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37.2 - 41.9</w:t>
            </w:r>
          </w:p>
        </w:tc>
        <w:tc>
          <w:tcPr>
            <w:tcW w:w="0" w:type="auto"/>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4" w:history="1">
              <w:r w:rsidR="00F22598" w:rsidRPr="00F22598">
                <w:rPr>
                  <w:rFonts w:ascii="Arial" w:eastAsia="Times New Roman" w:hAnsi="Arial" w:cs="Arial"/>
                  <w:color w:val="5FB1C1"/>
                  <w:sz w:val="18"/>
                  <w:szCs w:val="18"/>
                  <w:lang w:eastAsia="en-IN"/>
                </w:rPr>
                <w:t>4</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58.0 - 66.2</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5.1 - 8.1</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38.2 - 43.0</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5" w:history="1">
              <w:r w:rsidR="00F22598" w:rsidRPr="00F22598">
                <w:rPr>
                  <w:rFonts w:ascii="Arial" w:eastAsia="Times New Roman" w:hAnsi="Arial" w:cs="Arial"/>
                  <w:color w:val="5FB1C1"/>
                  <w:sz w:val="18"/>
                  <w:szCs w:val="18"/>
                  <w:lang w:eastAsia="en-IN"/>
                </w:rPr>
                <w:t>5</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59.9 - 68.2</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5.5 - 8.7</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39.0 - 43.9</w:t>
            </w:r>
          </w:p>
        </w:tc>
        <w:tc>
          <w:tcPr>
            <w:tcW w:w="0" w:type="auto"/>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6" w:history="1">
              <w:r w:rsidR="00F22598" w:rsidRPr="00F22598">
                <w:rPr>
                  <w:rFonts w:ascii="Arial" w:eastAsia="Times New Roman" w:hAnsi="Arial" w:cs="Arial"/>
                  <w:color w:val="5FB1C1"/>
                  <w:sz w:val="18"/>
                  <w:szCs w:val="18"/>
                  <w:lang w:eastAsia="en-IN"/>
                </w:rPr>
                <w:t>6</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61.5 - 70.0</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5.8 - 9.2</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39.7 - 44.6</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7" w:history="1">
              <w:r w:rsidR="00F22598" w:rsidRPr="00F22598">
                <w:rPr>
                  <w:rFonts w:ascii="Arial" w:eastAsia="Times New Roman" w:hAnsi="Arial" w:cs="Arial"/>
                  <w:color w:val="5FB1C1"/>
                  <w:sz w:val="18"/>
                  <w:szCs w:val="18"/>
                  <w:lang w:eastAsia="en-IN"/>
                </w:rPr>
                <w:t>7</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62.9 - 71.6</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6.1 - 9.6</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40.4 - 45.3</w:t>
            </w:r>
          </w:p>
        </w:tc>
        <w:tc>
          <w:tcPr>
            <w:tcW w:w="0" w:type="auto"/>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8" w:history="1">
              <w:r w:rsidR="00F22598" w:rsidRPr="00F22598">
                <w:rPr>
                  <w:rFonts w:ascii="Arial" w:eastAsia="Times New Roman" w:hAnsi="Arial" w:cs="Arial"/>
                  <w:color w:val="5FB1C1"/>
                  <w:sz w:val="18"/>
                  <w:szCs w:val="18"/>
                  <w:lang w:eastAsia="en-IN"/>
                </w:rPr>
                <w:t>8</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64.3 - 73.2</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6.3 - 10.0</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40.9 - 45.9</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79" w:history="1">
              <w:r w:rsidR="00F22598" w:rsidRPr="00F22598">
                <w:rPr>
                  <w:rFonts w:ascii="Arial" w:eastAsia="Times New Roman" w:hAnsi="Arial" w:cs="Arial"/>
                  <w:color w:val="5FB1C1"/>
                  <w:sz w:val="18"/>
                  <w:szCs w:val="18"/>
                  <w:lang w:eastAsia="en-IN"/>
                </w:rPr>
                <w:t>9</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65.6 - 74.7</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6.6 - 10.4</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41.3 - 46.3</w:t>
            </w:r>
          </w:p>
        </w:tc>
        <w:tc>
          <w:tcPr>
            <w:tcW w:w="0" w:type="auto"/>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0" w:history="1">
              <w:r w:rsidR="00F22598" w:rsidRPr="00F22598">
                <w:rPr>
                  <w:rFonts w:ascii="Arial" w:eastAsia="Times New Roman" w:hAnsi="Arial" w:cs="Arial"/>
                  <w:color w:val="5FB1C1"/>
                  <w:sz w:val="18"/>
                  <w:szCs w:val="18"/>
                  <w:lang w:eastAsia="en-IN"/>
                </w:rPr>
                <w:t>10</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66.8 - 76.1</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6.8 - 10.7</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41.7 - 46.8</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1" w:history="1">
              <w:r w:rsidR="00F22598" w:rsidRPr="00F22598">
                <w:rPr>
                  <w:rFonts w:ascii="Arial" w:eastAsia="Times New Roman" w:hAnsi="Arial" w:cs="Arial"/>
                  <w:color w:val="5FB1C1"/>
                  <w:sz w:val="18"/>
                  <w:szCs w:val="18"/>
                  <w:lang w:eastAsia="en-IN"/>
                </w:rPr>
                <w:t>11</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68.0 - 77.5</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7.0 - 11.0</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42.0 - 47.1</w:t>
            </w:r>
          </w:p>
        </w:tc>
        <w:tc>
          <w:tcPr>
            <w:tcW w:w="0" w:type="auto"/>
            <w:shd w:val="clear" w:color="auto" w:fill="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2" w:history="1">
              <w:r w:rsidR="00F22598" w:rsidRPr="00F22598">
                <w:rPr>
                  <w:rFonts w:ascii="Arial" w:eastAsia="Times New Roman" w:hAnsi="Arial" w:cs="Arial"/>
                  <w:color w:val="5FB1C1"/>
                  <w:sz w:val="18"/>
                  <w:szCs w:val="18"/>
                  <w:lang w:eastAsia="en-IN"/>
                </w:rPr>
                <w:t>12</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69.2 -  78.9</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7.1 - 11.3</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42.3 - 47.5</w:t>
            </w:r>
          </w:p>
        </w:tc>
        <w:tc>
          <w:tcPr>
            <w:tcW w:w="0" w:type="auto"/>
            <w:vAlign w:val="center"/>
            <w:hideMark/>
          </w:tcPr>
          <w:p w:rsidR="00F22598" w:rsidRPr="00F22598" w:rsidRDefault="00F22598" w:rsidP="00F22598">
            <w:pPr>
              <w:spacing w:after="0" w:line="240" w:lineRule="auto"/>
              <w:rPr>
                <w:rFonts w:ascii="Times New Roman" w:eastAsia="Times New Roman" w:hAnsi="Times New Roman" w:cs="Times New Roman"/>
                <w:sz w:val="20"/>
                <w:szCs w:val="20"/>
                <w:lang w:eastAsia="en-IN"/>
              </w:rPr>
            </w:pPr>
          </w:p>
        </w:tc>
      </w:tr>
    </w:tbl>
    <w:p w:rsidR="00F22598" w:rsidRPr="00F22598" w:rsidRDefault="00F22598" w:rsidP="00F22598">
      <w:pPr>
        <w:rPr>
          <w:rFonts w:ascii="Times New Roman" w:eastAsia="Times New Roman" w:hAnsi="Times New Roman" w:cs="Times New Roman"/>
          <w:sz w:val="24"/>
          <w:szCs w:val="24"/>
          <w:lang w:eastAsia="en-IN"/>
        </w:rPr>
      </w:pPr>
      <w:r w:rsidRPr="00F22598">
        <w:rPr>
          <w:rFonts w:ascii="Arial" w:eastAsia="Times New Roman" w:hAnsi="Arial" w:cs="Arial"/>
          <w:color w:val="000000"/>
          <w:sz w:val="18"/>
          <w:szCs w:val="18"/>
          <w:lang w:eastAsia="en-IN"/>
        </w:rPr>
        <w:br/>
      </w:r>
    </w:p>
    <w:tbl>
      <w:tblPr>
        <w:tblW w:w="7440" w:type="dxa"/>
        <w:tblCellMar>
          <w:left w:w="0" w:type="dxa"/>
          <w:right w:w="0" w:type="dxa"/>
        </w:tblCellMar>
        <w:tblLook w:val="04A0" w:firstRow="1" w:lastRow="0" w:firstColumn="1" w:lastColumn="0" w:noHBand="0" w:noVBand="1"/>
      </w:tblPr>
      <w:tblGrid>
        <w:gridCol w:w="858"/>
        <w:gridCol w:w="2088"/>
        <w:gridCol w:w="2088"/>
        <w:gridCol w:w="2406"/>
      </w:tblGrid>
      <w:tr w:rsidR="00F22598" w:rsidRPr="00F22598" w:rsidTr="00F22598">
        <w:trPr>
          <w:tblHeader/>
        </w:trPr>
        <w:tc>
          <w:tcPr>
            <w:tcW w:w="0" w:type="auto"/>
            <w:gridSpan w:val="4"/>
            <w:shd w:val="clear" w:color="auto" w:fill="auto"/>
            <w:tcMar>
              <w:top w:w="165" w:type="dxa"/>
              <w:left w:w="0" w:type="dxa"/>
              <w:bottom w:w="165"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b/>
                <w:bCs/>
                <w:color w:val="000000"/>
                <w:sz w:val="18"/>
                <w:szCs w:val="18"/>
                <w:lang w:eastAsia="en-IN"/>
              </w:rPr>
              <w:lastRenderedPageBreak/>
              <w:t>Girls' growth standards 12 to 24 months*</w:t>
            </w:r>
          </w:p>
        </w:tc>
      </w:tr>
      <w:tr w:rsidR="00F22598" w:rsidRPr="00F22598" w:rsidTr="00F22598">
        <w:trPr>
          <w:tblHeader/>
        </w:trPr>
        <w:tc>
          <w:tcPr>
            <w:tcW w:w="0" w:type="auto"/>
            <w:tcBorders>
              <w:bottom w:val="single" w:sz="18" w:space="0" w:color="D5D5D5"/>
            </w:tcBorders>
            <w:tcMar>
              <w:top w:w="195" w:type="dxa"/>
              <w:left w:w="0"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Months</w:t>
            </w:r>
          </w:p>
        </w:tc>
        <w:tc>
          <w:tcPr>
            <w:tcW w:w="0" w:type="auto"/>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Length (cm)</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195"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Weight (kg)</w:t>
            </w:r>
            <w:r w:rsidRPr="00F22598">
              <w:rPr>
                <w:rFonts w:ascii="Arial" w:eastAsia="Times New Roman" w:hAnsi="Arial" w:cs="Arial"/>
                <w:b/>
                <w:bCs/>
                <w:color w:val="000000"/>
                <w:sz w:val="18"/>
                <w:szCs w:val="18"/>
                <w:lang w:eastAsia="en-IN"/>
              </w:rPr>
              <w:b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0" w:type="dxa"/>
            </w:tcMar>
            <w:vAlign w:val="center"/>
            <w:hideMark/>
          </w:tcPr>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Head circumference (cm)</w:t>
            </w:r>
          </w:p>
          <w:p w:rsidR="00F22598" w:rsidRPr="00F22598" w:rsidRDefault="00F22598" w:rsidP="00F22598">
            <w:pPr>
              <w:spacing w:after="0" w:line="240" w:lineRule="auto"/>
              <w:rPr>
                <w:rFonts w:ascii="Arial" w:eastAsia="Times New Roman" w:hAnsi="Arial" w:cs="Arial"/>
                <w:b/>
                <w:bCs/>
                <w:color w:val="000000"/>
                <w:sz w:val="18"/>
                <w:szCs w:val="18"/>
                <w:lang w:eastAsia="en-IN"/>
              </w:rPr>
            </w:pPr>
            <w:r w:rsidRPr="00F22598">
              <w:rPr>
                <w:rFonts w:ascii="Arial" w:eastAsia="Times New Roman" w:hAnsi="Arial" w:cs="Arial"/>
                <w:b/>
                <w:bCs/>
                <w:color w:val="000000"/>
                <w:sz w:val="18"/>
                <w:szCs w:val="18"/>
                <w:lang w:eastAsia="en-IN"/>
              </w:rPr>
              <w:t>3</w:t>
            </w:r>
            <w:r w:rsidRPr="00F22598">
              <w:rPr>
                <w:rFonts w:ascii="Arial" w:eastAsia="Times New Roman" w:hAnsi="Arial" w:cs="Arial"/>
                <w:b/>
                <w:bCs/>
                <w:color w:val="000000"/>
                <w:sz w:val="14"/>
                <w:szCs w:val="14"/>
                <w:vertAlign w:val="superscript"/>
                <w:lang w:eastAsia="en-IN"/>
              </w:rPr>
              <w:t>rd</w:t>
            </w:r>
            <w:r w:rsidRPr="00F22598">
              <w:rPr>
                <w:rFonts w:ascii="Arial" w:eastAsia="Times New Roman" w:hAnsi="Arial" w:cs="Arial"/>
                <w:b/>
                <w:bCs/>
                <w:color w:val="000000"/>
                <w:sz w:val="18"/>
                <w:szCs w:val="18"/>
                <w:lang w:eastAsia="en-IN"/>
              </w:rPr>
              <w:t> to 97</w:t>
            </w:r>
            <w:r w:rsidRPr="00F22598">
              <w:rPr>
                <w:rFonts w:ascii="Arial" w:eastAsia="Times New Roman" w:hAnsi="Arial" w:cs="Arial"/>
                <w:b/>
                <w:bCs/>
                <w:color w:val="000000"/>
                <w:sz w:val="14"/>
                <w:szCs w:val="14"/>
                <w:vertAlign w:val="superscript"/>
                <w:lang w:eastAsia="en-IN"/>
              </w:rPr>
              <w:t>th</w:t>
            </w:r>
            <w:r w:rsidRPr="00F22598">
              <w:rPr>
                <w:rFonts w:ascii="Arial" w:eastAsia="Times New Roman" w:hAnsi="Arial" w:cs="Arial"/>
                <w:b/>
                <w:bCs/>
                <w:color w:val="000000"/>
                <w:sz w:val="18"/>
                <w:szCs w:val="18"/>
                <w:lang w:eastAsia="en-IN"/>
              </w:rPr>
              <w:t> percentile</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3" w:history="1">
              <w:r w:rsidR="00F22598" w:rsidRPr="00F22598">
                <w:rPr>
                  <w:rFonts w:ascii="Arial" w:eastAsia="Times New Roman" w:hAnsi="Arial" w:cs="Arial"/>
                  <w:color w:val="5FB1C1"/>
                  <w:sz w:val="18"/>
                  <w:szCs w:val="18"/>
                  <w:lang w:eastAsia="en-IN"/>
                </w:rPr>
                <w:t>12</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69.2 - 78.9</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7.1 - 11.3</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42.3 - 47.5</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4" w:history="1">
              <w:r w:rsidR="00F22598" w:rsidRPr="00F22598">
                <w:rPr>
                  <w:rFonts w:ascii="Arial" w:eastAsia="Times New Roman" w:hAnsi="Arial" w:cs="Arial"/>
                  <w:color w:val="5FB1C1"/>
                  <w:sz w:val="18"/>
                  <w:szCs w:val="18"/>
                  <w:lang w:eastAsia="en-IN"/>
                </w:rPr>
                <w:t>13</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70.3 - 80.2</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7.3 - 11.6</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42.6 - 47.7</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5" w:history="1">
              <w:r w:rsidR="00F22598" w:rsidRPr="00F22598">
                <w:rPr>
                  <w:rFonts w:ascii="Arial" w:eastAsia="Times New Roman" w:hAnsi="Arial" w:cs="Arial"/>
                  <w:color w:val="5FB1C1"/>
                  <w:sz w:val="18"/>
                  <w:szCs w:val="18"/>
                  <w:lang w:eastAsia="en-IN"/>
                </w:rPr>
                <w:t>14</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71.3 - 81.4</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7.5 - 11.9</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42.9 - 48.0</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6" w:history="1">
              <w:r w:rsidR="00F22598" w:rsidRPr="00F22598">
                <w:rPr>
                  <w:rFonts w:ascii="Arial" w:eastAsia="Times New Roman" w:hAnsi="Arial" w:cs="Arial"/>
                  <w:color w:val="5FB1C1"/>
                  <w:sz w:val="18"/>
                  <w:szCs w:val="18"/>
                  <w:lang w:eastAsia="en-IN"/>
                </w:rPr>
                <w:t>15</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72.4 - 82.7</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7.7 - 12.2</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43.1 - 48.2</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7" w:history="1">
              <w:r w:rsidR="00F22598" w:rsidRPr="00F22598">
                <w:rPr>
                  <w:rFonts w:ascii="Arial" w:eastAsia="Times New Roman" w:hAnsi="Arial" w:cs="Arial"/>
                  <w:color w:val="5FB1C1"/>
                  <w:sz w:val="18"/>
                  <w:szCs w:val="18"/>
                  <w:lang w:eastAsia="en-IN"/>
                </w:rPr>
                <w:t>16</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73.3 - 83.9</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7.8 - 12.5</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43.3 - 48.5</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8" w:history="1">
              <w:r w:rsidR="00F22598" w:rsidRPr="00F22598">
                <w:rPr>
                  <w:rFonts w:ascii="Arial" w:eastAsia="Times New Roman" w:hAnsi="Arial" w:cs="Arial"/>
                  <w:color w:val="5FB1C1"/>
                  <w:sz w:val="18"/>
                  <w:szCs w:val="18"/>
                  <w:lang w:eastAsia="en-IN"/>
                </w:rPr>
                <w:t>17</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74.3 - 85.0</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8.0 - 12.7</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43.5 - 48.7</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89" w:history="1">
              <w:r w:rsidR="00F22598" w:rsidRPr="00F22598">
                <w:rPr>
                  <w:rFonts w:ascii="Arial" w:eastAsia="Times New Roman" w:hAnsi="Arial" w:cs="Arial"/>
                  <w:color w:val="5FB1C1"/>
                  <w:sz w:val="18"/>
                  <w:szCs w:val="18"/>
                  <w:lang w:eastAsia="en-IN"/>
                </w:rPr>
                <w:t>18</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75.2 - 86.2</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8.2 - 13.0</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43.6 - 48.8</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90" w:history="1">
              <w:r w:rsidR="00F22598" w:rsidRPr="00F22598">
                <w:rPr>
                  <w:rFonts w:ascii="Arial" w:eastAsia="Times New Roman" w:hAnsi="Arial" w:cs="Arial"/>
                  <w:color w:val="5FB1C1"/>
                  <w:sz w:val="18"/>
                  <w:szCs w:val="18"/>
                  <w:lang w:eastAsia="en-IN"/>
                </w:rPr>
                <w:t>19</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76.2 - 87.3</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8.3 - 13.3</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43.8 - 49.0</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91" w:history="1">
              <w:r w:rsidR="00F22598" w:rsidRPr="00F22598">
                <w:rPr>
                  <w:rFonts w:ascii="Arial" w:eastAsia="Times New Roman" w:hAnsi="Arial" w:cs="Arial"/>
                  <w:color w:val="5FB1C1"/>
                  <w:sz w:val="18"/>
                  <w:szCs w:val="18"/>
                  <w:lang w:eastAsia="en-IN"/>
                </w:rPr>
                <w:t>20</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77.0 - 88.4</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8.5 - 13.5</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44.0 - 49.2</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92" w:history="1">
              <w:r w:rsidR="00F22598" w:rsidRPr="00F22598">
                <w:rPr>
                  <w:rFonts w:ascii="Arial" w:eastAsia="Times New Roman" w:hAnsi="Arial" w:cs="Arial"/>
                  <w:color w:val="5FB1C1"/>
                  <w:sz w:val="18"/>
                  <w:szCs w:val="18"/>
                  <w:lang w:eastAsia="en-IN"/>
                </w:rPr>
                <w:t>21</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77.9 - 89.4</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8.7 - 13.8</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44.1 - 49.4</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93" w:history="1">
              <w:r w:rsidR="00F22598" w:rsidRPr="00F22598">
                <w:rPr>
                  <w:rFonts w:ascii="Arial" w:eastAsia="Times New Roman" w:hAnsi="Arial" w:cs="Arial"/>
                  <w:color w:val="5FB1C1"/>
                  <w:sz w:val="18"/>
                  <w:szCs w:val="18"/>
                  <w:lang w:eastAsia="en-IN"/>
                </w:rPr>
                <w:t>22</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78.7 - 90.5</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8.8 - 14.1</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44.3 - 49.5</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94" w:history="1">
              <w:r w:rsidR="00F22598" w:rsidRPr="00F22598">
                <w:rPr>
                  <w:rFonts w:ascii="Arial" w:eastAsia="Times New Roman" w:hAnsi="Arial" w:cs="Arial"/>
                  <w:color w:val="5FB1C1"/>
                  <w:sz w:val="18"/>
                  <w:szCs w:val="18"/>
                  <w:lang w:eastAsia="en-IN"/>
                </w:rPr>
                <w:t>23</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79.6 - 91.5</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9.0 - 14.3</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44.4 - 49.7</w:t>
            </w:r>
          </w:p>
        </w:tc>
      </w:tr>
      <w:tr w:rsidR="00F22598" w:rsidRPr="00F22598" w:rsidTr="00F22598">
        <w:tc>
          <w:tcPr>
            <w:tcW w:w="0" w:type="auto"/>
            <w:shd w:val="clear" w:color="auto" w:fill="auto"/>
            <w:tcMar>
              <w:top w:w="195" w:type="dxa"/>
              <w:left w:w="0" w:type="dxa"/>
              <w:bottom w:w="270" w:type="dxa"/>
              <w:right w:w="195" w:type="dxa"/>
            </w:tcMar>
            <w:hideMark/>
          </w:tcPr>
          <w:p w:rsidR="00F22598" w:rsidRPr="00F22598" w:rsidRDefault="00ED0B69" w:rsidP="00F22598">
            <w:pPr>
              <w:spacing w:after="0" w:line="240" w:lineRule="auto"/>
              <w:rPr>
                <w:rFonts w:ascii="Arial" w:eastAsia="Times New Roman" w:hAnsi="Arial" w:cs="Arial"/>
                <w:color w:val="000000"/>
                <w:sz w:val="18"/>
                <w:szCs w:val="18"/>
                <w:lang w:eastAsia="en-IN"/>
              </w:rPr>
            </w:pPr>
            <w:hyperlink r:id="rId95" w:history="1">
              <w:r w:rsidR="00F22598" w:rsidRPr="00F22598">
                <w:rPr>
                  <w:rFonts w:ascii="Arial" w:eastAsia="Times New Roman" w:hAnsi="Arial" w:cs="Arial"/>
                  <w:color w:val="5FB1C1"/>
                  <w:sz w:val="18"/>
                  <w:szCs w:val="18"/>
                  <w:lang w:eastAsia="en-IN"/>
                </w:rPr>
                <w:t>24</w:t>
              </w:r>
            </w:hyperlink>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80.3 - 92.5</w:t>
            </w:r>
          </w:p>
        </w:tc>
        <w:tc>
          <w:tcPr>
            <w:tcW w:w="0" w:type="auto"/>
            <w:shd w:val="clear" w:color="auto" w:fill="auto"/>
            <w:tcMar>
              <w:top w:w="195" w:type="dxa"/>
              <w:left w:w="195" w:type="dxa"/>
              <w:bottom w:w="270" w:type="dxa"/>
              <w:right w:w="195"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9.2 - 14.6</w:t>
            </w:r>
          </w:p>
        </w:tc>
        <w:tc>
          <w:tcPr>
            <w:tcW w:w="0" w:type="auto"/>
            <w:shd w:val="clear" w:color="auto" w:fill="auto"/>
            <w:tcMar>
              <w:top w:w="195" w:type="dxa"/>
              <w:left w:w="195" w:type="dxa"/>
              <w:bottom w:w="270" w:type="dxa"/>
              <w:right w:w="0" w:type="dxa"/>
            </w:tcMar>
            <w:hideMark/>
          </w:tcPr>
          <w:p w:rsidR="00F22598" w:rsidRPr="00F22598" w:rsidRDefault="00F22598" w:rsidP="00F22598">
            <w:pPr>
              <w:spacing w:after="0" w:line="240" w:lineRule="auto"/>
              <w:rPr>
                <w:rFonts w:ascii="Arial" w:eastAsia="Times New Roman" w:hAnsi="Arial" w:cs="Arial"/>
                <w:color w:val="000000"/>
                <w:sz w:val="18"/>
                <w:szCs w:val="18"/>
                <w:lang w:eastAsia="en-IN"/>
              </w:rPr>
            </w:pPr>
            <w:r w:rsidRPr="00F22598">
              <w:rPr>
                <w:rFonts w:ascii="Arial" w:eastAsia="Times New Roman" w:hAnsi="Arial" w:cs="Arial"/>
                <w:color w:val="000000"/>
                <w:sz w:val="18"/>
                <w:szCs w:val="18"/>
                <w:lang w:eastAsia="en-IN"/>
              </w:rPr>
              <w:t>44.6 - 49.8</w:t>
            </w:r>
          </w:p>
        </w:tc>
      </w:tr>
    </w:tbl>
    <w:p w:rsidR="00F22598" w:rsidRDefault="00F22598">
      <w:pPr>
        <w:rPr>
          <w:rFonts w:ascii="Copperplate Gothic Bold" w:hAnsi="Copperplate Gothic Bold"/>
          <w:sz w:val="32"/>
          <w:lang w:val="en-US"/>
        </w:rPr>
      </w:pPr>
      <w:r w:rsidRPr="00F22598">
        <w:rPr>
          <w:rFonts w:ascii="Arial" w:eastAsia="Times New Roman" w:hAnsi="Arial" w:cs="Arial"/>
          <w:color w:val="000000"/>
          <w:sz w:val="18"/>
          <w:szCs w:val="18"/>
          <w:lang w:eastAsia="en-IN"/>
        </w:rPr>
        <w:br/>
      </w:r>
      <w:r w:rsidRPr="00F22598">
        <w:rPr>
          <w:rFonts w:ascii="Arial" w:eastAsia="Times New Roman" w:hAnsi="Arial" w:cs="Arial"/>
          <w:color w:val="000000"/>
          <w:sz w:val="18"/>
          <w:szCs w:val="18"/>
          <w:lang w:eastAsia="en-IN"/>
        </w:rPr>
        <w:br/>
      </w:r>
    </w:p>
    <w:p w:rsidR="00424144" w:rsidRDefault="00424144">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22598" w:rsidRDefault="00F22598">
      <w:pPr>
        <w:rPr>
          <w:rFonts w:ascii="Copperplate Gothic Bold" w:hAnsi="Copperplate Gothic Bold"/>
          <w:sz w:val="32"/>
          <w:lang w:val="en-US"/>
        </w:rPr>
      </w:pPr>
    </w:p>
    <w:p w:rsidR="00F355E7" w:rsidRPr="00630E0D" w:rsidRDefault="00F355E7" w:rsidP="00F22598">
      <w:pPr>
        <w:pStyle w:val="Heading1"/>
        <w:shd w:val="clear" w:color="auto" w:fill="FFFFFF"/>
        <w:spacing w:before="0" w:after="300"/>
        <w:rPr>
          <w:b/>
          <w:color w:val="000000" w:themeColor="text1"/>
          <w:lang w:val="en-US"/>
        </w:rPr>
      </w:pPr>
      <w:proofErr w:type="gramStart"/>
      <w:r w:rsidRPr="00630E0D">
        <w:rPr>
          <w:b/>
          <w:color w:val="000000" w:themeColor="text1"/>
          <w:lang w:val="en-US"/>
        </w:rPr>
        <w:lastRenderedPageBreak/>
        <w:t>2.Standard</w:t>
      </w:r>
      <w:proofErr w:type="gramEnd"/>
      <w:r w:rsidRPr="00630E0D">
        <w:rPr>
          <w:b/>
          <w:color w:val="000000" w:themeColor="text1"/>
          <w:lang w:val="en-US"/>
        </w:rPr>
        <w:t xml:space="preserve"> growth chart</w:t>
      </w:r>
    </w:p>
    <w:p w:rsidR="00F22598" w:rsidRDefault="00F355E7" w:rsidP="00F22598">
      <w:pPr>
        <w:pStyle w:val="Heading1"/>
        <w:shd w:val="clear" w:color="auto" w:fill="FFFFFF"/>
        <w:spacing w:before="0" w:after="300"/>
        <w:rPr>
          <w:rFonts w:ascii="Georgia" w:hAnsi="Georgia"/>
          <w:color w:val="656565"/>
          <w:spacing w:val="-15"/>
        </w:rPr>
      </w:pPr>
      <w:r>
        <w:rPr>
          <w:rFonts w:ascii="Georgia" w:hAnsi="Georgia"/>
          <w:b/>
          <w:bCs/>
          <w:color w:val="656565"/>
          <w:spacing w:val="-15"/>
        </w:rPr>
        <w:t xml:space="preserve"> </w:t>
      </w:r>
      <w:r w:rsidR="00F22598">
        <w:rPr>
          <w:rFonts w:ascii="Georgia" w:hAnsi="Georgia"/>
          <w:b/>
          <w:bCs/>
          <w:color w:val="656565"/>
          <w:spacing w:val="-15"/>
        </w:rPr>
        <w:t>Milestone chart: One to six months</w:t>
      </w:r>
    </w:p>
    <w:p w:rsidR="00F22598" w:rsidRDefault="00F22598" w:rsidP="00F22598">
      <w:pPr>
        <w:shd w:val="clear" w:color="auto" w:fill="FFFFFF"/>
        <w:rPr>
          <w:rFonts w:ascii="Arial" w:hAnsi="Arial" w:cs="Arial"/>
          <w:color w:val="333333"/>
          <w:sz w:val="18"/>
          <w:szCs w:val="18"/>
        </w:rPr>
      </w:pPr>
      <w:r>
        <w:rPr>
          <w:rFonts w:ascii="Arial" w:hAnsi="Arial" w:cs="Arial"/>
          <w:color w:val="333333"/>
          <w:sz w:val="18"/>
          <w:szCs w:val="18"/>
        </w:rPr>
        <w:t>What to expect from your baby at this stage.</w:t>
      </w:r>
      <w:r>
        <w:rPr>
          <w:rStyle w:val="apple-converted-space"/>
          <w:rFonts w:ascii="Arial" w:hAnsi="Arial" w:cs="Arial"/>
          <w:color w:val="333333"/>
          <w:sz w:val="18"/>
          <w:szCs w:val="18"/>
        </w:rPr>
        <w:t> </w:t>
      </w:r>
    </w:p>
    <w:tbl>
      <w:tblPr>
        <w:tblW w:w="7560" w:type="dxa"/>
        <w:tblCellMar>
          <w:left w:w="0" w:type="dxa"/>
          <w:right w:w="0" w:type="dxa"/>
        </w:tblCellMar>
        <w:tblLook w:val="04A0" w:firstRow="1" w:lastRow="0" w:firstColumn="1" w:lastColumn="0" w:noHBand="0" w:noVBand="1"/>
      </w:tblPr>
      <w:tblGrid>
        <w:gridCol w:w="2545"/>
        <w:gridCol w:w="2645"/>
        <w:gridCol w:w="2370"/>
      </w:tblGrid>
      <w:tr w:rsidR="00F22598" w:rsidTr="00F22598">
        <w:trPr>
          <w:tblHeader/>
        </w:trPr>
        <w:tc>
          <w:tcPr>
            <w:tcW w:w="0" w:type="auto"/>
            <w:tcBorders>
              <w:bottom w:val="single" w:sz="18" w:space="0" w:color="D5D5D5"/>
            </w:tcBorders>
            <w:tcMar>
              <w:top w:w="195" w:type="dxa"/>
              <w:left w:w="0" w:type="dxa"/>
              <w:bottom w:w="120" w:type="dxa"/>
              <w:right w:w="195" w:type="dxa"/>
            </w:tcMar>
            <w:vAlign w:val="center"/>
            <w:hideMark/>
          </w:tcPr>
          <w:p w:rsidR="00F22598" w:rsidRDefault="00F22598" w:rsidP="00F22598">
            <w:pPr>
              <w:rPr>
                <w:rFonts w:ascii="Times New Roman" w:hAnsi="Times New Roman" w:cs="Times New Roman"/>
                <w:b/>
                <w:bCs/>
                <w:sz w:val="24"/>
                <w:szCs w:val="24"/>
              </w:rPr>
            </w:pPr>
            <w:r>
              <w:rPr>
                <w:b/>
                <w:bCs/>
              </w:rPr>
              <w:t>Mastered Skills (most children can do)</w:t>
            </w:r>
          </w:p>
        </w:tc>
        <w:tc>
          <w:tcPr>
            <w:tcW w:w="0" w:type="auto"/>
            <w:tcBorders>
              <w:bottom w:val="single" w:sz="18" w:space="0" w:color="D5D5D5"/>
            </w:tcBorders>
            <w:tcMar>
              <w:top w:w="195" w:type="dxa"/>
              <w:left w:w="195" w:type="dxa"/>
              <w:bottom w:w="120" w:type="dxa"/>
              <w:right w:w="195" w:type="dxa"/>
            </w:tcMar>
            <w:vAlign w:val="center"/>
            <w:hideMark/>
          </w:tcPr>
          <w:p w:rsidR="00F22598" w:rsidRDefault="00F22598" w:rsidP="00F22598">
            <w:pPr>
              <w:rPr>
                <w:b/>
                <w:bCs/>
              </w:rPr>
            </w:pPr>
            <w:r>
              <w:rPr>
                <w:b/>
                <w:bCs/>
              </w:rPr>
              <w:t>Emerging Skills (half of children can do)</w:t>
            </w:r>
          </w:p>
        </w:tc>
        <w:tc>
          <w:tcPr>
            <w:tcW w:w="0" w:type="auto"/>
            <w:tcBorders>
              <w:bottom w:val="single" w:sz="18" w:space="0" w:color="D5D5D5"/>
            </w:tcBorders>
            <w:tcMar>
              <w:top w:w="195" w:type="dxa"/>
              <w:left w:w="195" w:type="dxa"/>
              <w:bottom w:w="120" w:type="dxa"/>
              <w:right w:w="0" w:type="dxa"/>
            </w:tcMar>
            <w:vAlign w:val="center"/>
            <w:hideMark/>
          </w:tcPr>
          <w:p w:rsidR="00F22598" w:rsidRDefault="00F22598" w:rsidP="00F22598">
            <w:pPr>
              <w:rPr>
                <w:b/>
                <w:bCs/>
              </w:rPr>
            </w:pPr>
            <w:r>
              <w:rPr>
                <w:b/>
                <w:bCs/>
              </w:rPr>
              <w:t>Advanced Skills (a few children can do)</w:t>
            </w:r>
          </w:p>
        </w:tc>
      </w:tr>
      <w:tr w:rsidR="00F22598" w:rsidTr="00F22598">
        <w:tc>
          <w:tcPr>
            <w:tcW w:w="0" w:type="auto"/>
            <w:gridSpan w:val="3"/>
            <w:tcBorders>
              <w:right w:val="nil"/>
            </w:tcBorders>
            <w:shd w:val="clear" w:color="auto" w:fill="auto"/>
            <w:tcMar>
              <w:top w:w="165" w:type="dxa"/>
              <w:left w:w="0" w:type="dxa"/>
              <w:bottom w:w="165" w:type="dxa"/>
              <w:right w:w="0" w:type="dxa"/>
            </w:tcMar>
            <w:hideMark/>
          </w:tcPr>
          <w:p w:rsidR="00F22598" w:rsidRDefault="00F22598" w:rsidP="00F22598">
            <w:r>
              <w:t>Child's Age :</w:t>
            </w:r>
            <w:r>
              <w:rPr>
                <w:rStyle w:val="apple-converted-space"/>
              </w:rPr>
              <w:t> </w:t>
            </w:r>
            <w:hyperlink r:id="rId96" w:history="1">
              <w:r>
                <w:rPr>
                  <w:rStyle w:val="Hyperlink"/>
                  <w:color w:val="5FB1C1"/>
                </w:rPr>
                <w:t>One month</w:t>
              </w:r>
            </w:hyperlink>
          </w:p>
        </w:tc>
      </w:tr>
      <w:tr w:rsidR="00F22598" w:rsidTr="00F22598">
        <w:tc>
          <w:tcPr>
            <w:tcW w:w="0" w:type="auto"/>
            <w:tcBorders>
              <w:right w:val="single" w:sz="6" w:space="0" w:color="E7E6DF"/>
            </w:tcBorders>
            <w:shd w:val="clear" w:color="auto" w:fill="auto"/>
            <w:tcMar>
              <w:top w:w="195" w:type="dxa"/>
              <w:left w:w="0" w:type="dxa"/>
              <w:bottom w:w="270" w:type="dxa"/>
              <w:right w:w="195" w:type="dxa"/>
            </w:tcMar>
            <w:hideMark/>
          </w:tcPr>
          <w:p w:rsidR="00F22598" w:rsidRDefault="00ED0B69" w:rsidP="00F22598">
            <w:pPr>
              <w:numPr>
                <w:ilvl w:val="0"/>
                <w:numId w:val="7"/>
              </w:numPr>
              <w:spacing w:after="0" w:line="240" w:lineRule="auto"/>
              <w:ind w:left="255"/>
            </w:pPr>
            <w:hyperlink r:id="rId97" w:history="1">
              <w:r w:rsidR="00F22598">
                <w:rPr>
                  <w:rStyle w:val="Hyperlink"/>
                  <w:color w:val="5FB1C1"/>
                </w:rPr>
                <w:t>Lifts head</w:t>
              </w:r>
            </w:hyperlink>
          </w:p>
          <w:p w:rsidR="00F22598" w:rsidRDefault="00F22598" w:rsidP="00F22598">
            <w:pPr>
              <w:numPr>
                <w:ilvl w:val="0"/>
                <w:numId w:val="7"/>
              </w:numPr>
              <w:spacing w:after="0" w:line="240" w:lineRule="auto"/>
              <w:ind w:left="255"/>
            </w:pPr>
            <w:r>
              <w:t>Responds</w:t>
            </w:r>
            <w:r>
              <w:rPr>
                <w:rStyle w:val="apple-converted-space"/>
              </w:rPr>
              <w:t> </w:t>
            </w:r>
            <w:hyperlink r:id="rId98" w:history="1">
              <w:r>
                <w:rPr>
                  <w:rStyle w:val="Hyperlink"/>
                  <w:color w:val="5FB1C1"/>
                </w:rPr>
                <w:t>to sound</w:t>
              </w:r>
            </w:hyperlink>
          </w:p>
          <w:p w:rsidR="00F22598" w:rsidRDefault="00ED0B69" w:rsidP="00F22598">
            <w:pPr>
              <w:numPr>
                <w:ilvl w:val="0"/>
                <w:numId w:val="7"/>
              </w:numPr>
              <w:spacing w:after="0" w:line="240" w:lineRule="auto"/>
              <w:ind w:left="255"/>
            </w:pPr>
            <w:hyperlink r:id="rId99" w:history="1">
              <w:r w:rsidR="00F22598">
                <w:rPr>
                  <w:rStyle w:val="Hyperlink"/>
                  <w:color w:val="5FB1C1"/>
                </w:rPr>
                <w:t>Stares at faces</w:t>
              </w:r>
            </w:hyperlink>
          </w:p>
        </w:tc>
        <w:tc>
          <w:tcPr>
            <w:tcW w:w="0" w:type="auto"/>
            <w:tcBorders>
              <w:right w:val="single" w:sz="6" w:space="0" w:color="E7E6DF"/>
            </w:tcBorders>
            <w:shd w:val="clear" w:color="auto" w:fill="auto"/>
            <w:tcMar>
              <w:top w:w="195" w:type="dxa"/>
              <w:left w:w="195" w:type="dxa"/>
              <w:bottom w:w="270" w:type="dxa"/>
              <w:right w:w="195" w:type="dxa"/>
            </w:tcMar>
            <w:hideMark/>
          </w:tcPr>
          <w:p w:rsidR="00F22598" w:rsidRDefault="00F22598" w:rsidP="00F22598">
            <w:pPr>
              <w:numPr>
                <w:ilvl w:val="0"/>
                <w:numId w:val="8"/>
              </w:numPr>
              <w:spacing w:after="0" w:line="240" w:lineRule="auto"/>
              <w:ind w:left="255"/>
            </w:pPr>
            <w:r>
              <w:t>Follows objects</w:t>
            </w:r>
          </w:p>
          <w:p w:rsidR="00F22598" w:rsidRDefault="00F22598" w:rsidP="00F22598">
            <w:pPr>
              <w:numPr>
                <w:ilvl w:val="0"/>
                <w:numId w:val="8"/>
              </w:numPr>
              <w:spacing w:after="0" w:line="240" w:lineRule="auto"/>
              <w:ind w:left="255"/>
            </w:pPr>
            <w:proofErr w:type="spellStart"/>
            <w:r>
              <w:t>Ooohs</w:t>
            </w:r>
            <w:proofErr w:type="spellEnd"/>
            <w:r>
              <w:t xml:space="preserve"> and </w:t>
            </w:r>
            <w:proofErr w:type="spellStart"/>
            <w:r>
              <w:t>ahhs</w:t>
            </w:r>
            <w:proofErr w:type="spellEnd"/>
          </w:p>
          <w:p w:rsidR="00F22598" w:rsidRDefault="00F22598" w:rsidP="00F22598">
            <w:pPr>
              <w:numPr>
                <w:ilvl w:val="0"/>
                <w:numId w:val="8"/>
              </w:numPr>
              <w:spacing w:after="0" w:line="240" w:lineRule="auto"/>
              <w:ind w:left="255"/>
            </w:pPr>
            <w:r>
              <w:t>Can</w:t>
            </w:r>
            <w:r>
              <w:rPr>
                <w:rStyle w:val="apple-converted-space"/>
              </w:rPr>
              <w:t> </w:t>
            </w:r>
            <w:hyperlink r:id="rId100" w:history="1">
              <w:r>
                <w:rPr>
                  <w:rStyle w:val="Hyperlink"/>
                  <w:color w:val="5FB1C1"/>
                </w:rPr>
                <w:t>see black-and-white patterns</w:t>
              </w:r>
            </w:hyperlink>
          </w:p>
        </w:tc>
        <w:tc>
          <w:tcPr>
            <w:tcW w:w="0" w:type="auto"/>
            <w:tcBorders>
              <w:right w:val="nil"/>
            </w:tcBorders>
            <w:shd w:val="clear" w:color="auto" w:fill="auto"/>
            <w:tcMar>
              <w:top w:w="195" w:type="dxa"/>
              <w:left w:w="195" w:type="dxa"/>
              <w:bottom w:w="270" w:type="dxa"/>
              <w:right w:w="0" w:type="dxa"/>
            </w:tcMar>
            <w:hideMark/>
          </w:tcPr>
          <w:p w:rsidR="00F22598" w:rsidRDefault="00ED0B69" w:rsidP="00F22598">
            <w:pPr>
              <w:numPr>
                <w:ilvl w:val="0"/>
                <w:numId w:val="9"/>
              </w:numPr>
              <w:spacing w:after="0" w:line="240" w:lineRule="auto"/>
              <w:ind w:left="255"/>
            </w:pPr>
            <w:hyperlink r:id="rId101" w:history="1">
              <w:r w:rsidR="00F22598">
                <w:rPr>
                  <w:rStyle w:val="Hyperlink"/>
                  <w:color w:val="5FB1C1"/>
                </w:rPr>
                <w:t>Smiles</w:t>
              </w:r>
            </w:hyperlink>
          </w:p>
          <w:p w:rsidR="00F22598" w:rsidRDefault="00F22598" w:rsidP="00F22598">
            <w:pPr>
              <w:numPr>
                <w:ilvl w:val="0"/>
                <w:numId w:val="9"/>
              </w:numPr>
              <w:spacing w:after="0" w:line="240" w:lineRule="auto"/>
              <w:ind w:left="255"/>
            </w:pPr>
            <w:r>
              <w:t>Laughs</w:t>
            </w:r>
          </w:p>
          <w:p w:rsidR="00F22598" w:rsidRDefault="00F22598" w:rsidP="00F22598">
            <w:pPr>
              <w:numPr>
                <w:ilvl w:val="0"/>
                <w:numId w:val="9"/>
              </w:numPr>
              <w:spacing w:after="0" w:line="240" w:lineRule="auto"/>
              <w:ind w:left="255"/>
            </w:pPr>
            <w:r>
              <w:t>Holds head at 45-degree angle</w:t>
            </w:r>
          </w:p>
        </w:tc>
      </w:tr>
      <w:tr w:rsidR="00F22598" w:rsidTr="00F22598">
        <w:tc>
          <w:tcPr>
            <w:tcW w:w="0" w:type="auto"/>
            <w:gridSpan w:val="3"/>
            <w:tcBorders>
              <w:right w:val="nil"/>
            </w:tcBorders>
            <w:shd w:val="clear" w:color="auto" w:fill="auto"/>
            <w:tcMar>
              <w:top w:w="165" w:type="dxa"/>
              <w:left w:w="0" w:type="dxa"/>
              <w:bottom w:w="165" w:type="dxa"/>
              <w:right w:w="0" w:type="dxa"/>
            </w:tcMar>
            <w:hideMark/>
          </w:tcPr>
          <w:p w:rsidR="00F22598" w:rsidRDefault="00F22598" w:rsidP="00F22598">
            <w:r>
              <w:t>Child's Age :</w:t>
            </w:r>
            <w:r>
              <w:rPr>
                <w:rStyle w:val="apple-converted-space"/>
              </w:rPr>
              <w:t> </w:t>
            </w:r>
            <w:hyperlink r:id="rId102" w:history="1">
              <w:r>
                <w:rPr>
                  <w:rStyle w:val="Hyperlink"/>
                  <w:color w:val="5FB1C1"/>
                </w:rPr>
                <w:t>Two months</w:t>
              </w:r>
            </w:hyperlink>
          </w:p>
        </w:tc>
      </w:tr>
      <w:tr w:rsidR="00F22598" w:rsidTr="00F22598">
        <w:tc>
          <w:tcPr>
            <w:tcW w:w="0" w:type="auto"/>
            <w:tcBorders>
              <w:right w:val="single" w:sz="6" w:space="0" w:color="E7E6DF"/>
            </w:tcBorders>
            <w:shd w:val="clear" w:color="auto" w:fill="auto"/>
            <w:tcMar>
              <w:top w:w="195" w:type="dxa"/>
              <w:left w:w="0" w:type="dxa"/>
              <w:bottom w:w="270" w:type="dxa"/>
              <w:right w:w="195" w:type="dxa"/>
            </w:tcMar>
            <w:hideMark/>
          </w:tcPr>
          <w:p w:rsidR="00F22598" w:rsidRDefault="00F22598" w:rsidP="00F22598">
            <w:pPr>
              <w:numPr>
                <w:ilvl w:val="0"/>
                <w:numId w:val="10"/>
              </w:numPr>
              <w:spacing w:after="0" w:line="240" w:lineRule="auto"/>
              <w:ind w:left="255"/>
            </w:pPr>
            <w:r>
              <w:t>Vocalises sounds - gurgling and cooing</w:t>
            </w:r>
          </w:p>
          <w:p w:rsidR="00F22598" w:rsidRDefault="00F22598" w:rsidP="00F22598">
            <w:pPr>
              <w:numPr>
                <w:ilvl w:val="0"/>
                <w:numId w:val="10"/>
              </w:numPr>
              <w:spacing w:after="0" w:line="240" w:lineRule="auto"/>
              <w:ind w:left="255"/>
            </w:pPr>
            <w:r>
              <w:t>Follows objects</w:t>
            </w:r>
          </w:p>
          <w:p w:rsidR="00F22598" w:rsidRDefault="00ED0B69" w:rsidP="00F22598">
            <w:pPr>
              <w:numPr>
                <w:ilvl w:val="0"/>
                <w:numId w:val="10"/>
              </w:numPr>
              <w:spacing w:after="0" w:line="240" w:lineRule="auto"/>
              <w:ind w:left="255"/>
            </w:pPr>
            <w:hyperlink r:id="rId103" w:history="1">
              <w:r w:rsidR="00F22598">
                <w:rPr>
                  <w:rStyle w:val="Hyperlink"/>
                  <w:color w:val="5FB1C1"/>
                </w:rPr>
                <w:t>Holds head up</w:t>
              </w:r>
            </w:hyperlink>
            <w:r w:rsidR="00F22598">
              <w:rPr>
                <w:rStyle w:val="apple-converted-space"/>
              </w:rPr>
              <w:t> </w:t>
            </w:r>
            <w:r w:rsidR="00F22598">
              <w:t>for short periods</w:t>
            </w:r>
          </w:p>
        </w:tc>
        <w:tc>
          <w:tcPr>
            <w:tcW w:w="0" w:type="auto"/>
            <w:tcBorders>
              <w:right w:val="single" w:sz="6" w:space="0" w:color="E7E6DF"/>
            </w:tcBorders>
            <w:shd w:val="clear" w:color="auto" w:fill="auto"/>
            <w:tcMar>
              <w:top w:w="195" w:type="dxa"/>
              <w:left w:w="195" w:type="dxa"/>
              <w:bottom w:w="270" w:type="dxa"/>
              <w:right w:w="195" w:type="dxa"/>
            </w:tcMar>
            <w:hideMark/>
          </w:tcPr>
          <w:p w:rsidR="00F22598" w:rsidRDefault="00ED0B69" w:rsidP="00F22598">
            <w:pPr>
              <w:numPr>
                <w:ilvl w:val="0"/>
                <w:numId w:val="11"/>
              </w:numPr>
              <w:spacing w:after="0" w:line="240" w:lineRule="auto"/>
              <w:ind w:left="255"/>
            </w:pPr>
            <w:hyperlink r:id="rId104" w:history="1">
              <w:r w:rsidR="00F22598">
                <w:rPr>
                  <w:rStyle w:val="Hyperlink"/>
                  <w:color w:val="5FB1C1"/>
                </w:rPr>
                <w:t>Smiles, laughs</w:t>
              </w:r>
            </w:hyperlink>
          </w:p>
          <w:p w:rsidR="00F22598" w:rsidRDefault="00F22598" w:rsidP="00F22598">
            <w:pPr>
              <w:numPr>
                <w:ilvl w:val="0"/>
                <w:numId w:val="11"/>
              </w:numPr>
              <w:spacing w:after="0" w:line="240" w:lineRule="auto"/>
              <w:ind w:left="255"/>
            </w:pPr>
            <w:r>
              <w:t>Holds head at 45-degree angle</w:t>
            </w:r>
          </w:p>
          <w:p w:rsidR="00F22598" w:rsidRDefault="00F22598" w:rsidP="00F22598">
            <w:pPr>
              <w:numPr>
                <w:ilvl w:val="0"/>
                <w:numId w:val="11"/>
              </w:numPr>
              <w:spacing w:after="0" w:line="240" w:lineRule="auto"/>
              <w:ind w:left="255"/>
            </w:pPr>
            <w:r>
              <w:t>Movements become smoother</w:t>
            </w:r>
          </w:p>
        </w:tc>
        <w:tc>
          <w:tcPr>
            <w:tcW w:w="0" w:type="auto"/>
            <w:tcBorders>
              <w:right w:val="nil"/>
            </w:tcBorders>
            <w:shd w:val="clear" w:color="auto" w:fill="auto"/>
            <w:tcMar>
              <w:top w:w="195" w:type="dxa"/>
              <w:left w:w="195" w:type="dxa"/>
              <w:bottom w:w="270" w:type="dxa"/>
              <w:right w:w="0" w:type="dxa"/>
            </w:tcMar>
            <w:hideMark/>
          </w:tcPr>
          <w:p w:rsidR="00F22598" w:rsidRDefault="00F22598" w:rsidP="00F22598">
            <w:pPr>
              <w:numPr>
                <w:ilvl w:val="0"/>
                <w:numId w:val="12"/>
              </w:numPr>
              <w:spacing w:after="0" w:line="240" w:lineRule="auto"/>
              <w:ind w:left="255"/>
            </w:pPr>
            <w:r>
              <w:t>Holds head steady</w:t>
            </w:r>
          </w:p>
          <w:p w:rsidR="00F22598" w:rsidRDefault="00F22598" w:rsidP="00F22598">
            <w:pPr>
              <w:numPr>
                <w:ilvl w:val="0"/>
                <w:numId w:val="12"/>
              </w:numPr>
              <w:spacing w:after="0" w:line="240" w:lineRule="auto"/>
              <w:ind w:left="255"/>
            </w:pPr>
            <w:r>
              <w:t>Bears weight on legs</w:t>
            </w:r>
          </w:p>
          <w:p w:rsidR="00F22598" w:rsidRDefault="00F22598" w:rsidP="00F22598">
            <w:pPr>
              <w:numPr>
                <w:ilvl w:val="0"/>
                <w:numId w:val="12"/>
              </w:numPr>
              <w:spacing w:after="0" w:line="240" w:lineRule="auto"/>
              <w:ind w:left="255"/>
            </w:pPr>
            <w:r>
              <w:t>May</w:t>
            </w:r>
            <w:r>
              <w:rPr>
                <w:rStyle w:val="apple-converted-space"/>
              </w:rPr>
              <w:t> </w:t>
            </w:r>
            <w:hyperlink r:id="rId105" w:history="1">
              <w:r>
                <w:rPr>
                  <w:rStyle w:val="Hyperlink"/>
                  <w:color w:val="5FB1C1"/>
                </w:rPr>
                <w:t>lift head and shoulder (mini-</w:t>
              </w:r>
              <w:proofErr w:type="spellStart"/>
              <w:r>
                <w:rPr>
                  <w:rStyle w:val="Hyperlink"/>
                  <w:color w:val="5FB1C1"/>
                </w:rPr>
                <w:t>pushup</w:t>
              </w:r>
              <w:proofErr w:type="spellEnd"/>
              <w:r>
                <w:rPr>
                  <w:rStyle w:val="Hyperlink"/>
                  <w:color w:val="5FB1C1"/>
                </w:rPr>
                <w:t>)</w:t>
              </w:r>
            </w:hyperlink>
          </w:p>
        </w:tc>
      </w:tr>
      <w:tr w:rsidR="00F22598" w:rsidTr="00F22598">
        <w:tc>
          <w:tcPr>
            <w:tcW w:w="0" w:type="auto"/>
            <w:gridSpan w:val="3"/>
            <w:tcBorders>
              <w:right w:val="nil"/>
            </w:tcBorders>
            <w:shd w:val="clear" w:color="auto" w:fill="auto"/>
            <w:tcMar>
              <w:top w:w="165" w:type="dxa"/>
              <w:left w:w="0" w:type="dxa"/>
              <w:bottom w:w="165" w:type="dxa"/>
              <w:right w:w="0" w:type="dxa"/>
            </w:tcMar>
            <w:hideMark/>
          </w:tcPr>
          <w:p w:rsidR="00F22598" w:rsidRDefault="00F22598" w:rsidP="00F22598">
            <w:r>
              <w:t>Child's Age :</w:t>
            </w:r>
            <w:r>
              <w:rPr>
                <w:rStyle w:val="apple-converted-space"/>
              </w:rPr>
              <w:t> </w:t>
            </w:r>
            <w:hyperlink r:id="rId106" w:history="1">
              <w:r>
                <w:rPr>
                  <w:rStyle w:val="Hyperlink"/>
                  <w:color w:val="5FB1C1"/>
                </w:rPr>
                <w:t>Three months</w:t>
              </w:r>
            </w:hyperlink>
          </w:p>
        </w:tc>
      </w:tr>
      <w:tr w:rsidR="00F22598" w:rsidTr="00F22598">
        <w:tc>
          <w:tcPr>
            <w:tcW w:w="0" w:type="auto"/>
            <w:tcBorders>
              <w:right w:val="single" w:sz="6" w:space="0" w:color="E7E6DF"/>
            </w:tcBorders>
            <w:shd w:val="clear" w:color="auto" w:fill="auto"/>
            <w:tcMar>
              <w:top w:w="195" w:type="dxa"/>
              <w:left w:w="0" w:type="dxa"/>
              <w:bottom w:w="270" w:type="dxa"/>
              <w:right w:w="195" w:type="dxa"/>
            </w:tcMar>
            <w:hideMark/>
          </w:tcPr>
          <w:p w:rsidR="00F22598" w:rsidRDefault="00F22598" w:rsidP="00F22598">
            <w:pPr>
              <w:numPr>
                <w:ilvl w:val="0"/>
                <w:numId w:val="13"/>
              </w:numPr>
              <w:spacing w:after="0" w:line="240" w:lineRule="auto"/>
              <w:ind w:left="255"/>
            </w:pPr>
            <w:r>
              <w:t>Laughs</w:t>
            </w:r>
          </w:p>
          <w:p w:rsidR="00F22598" w:rsidRDefault="00F22598" w:rsidP="00F22598">
            <w:pPr>
              <w:numPr>
                <w:ilvl w:val="0"/>
                <w:numId w:val="13"/>
              </w:numPr>
              <w:spacing w:after="0" w:line="240" w:lineRule="auto"/>
              <w:ind w:left="255"/>
            </w:pPr>
            <w:r>
              <w:t>Holds head steady</w:t>
            </w:r>
          </w:p>
          <w:p w:rsidR="00F22598" w:rsidRDefault="00ED0B69" w:rsidP="00F22598">
            <w:pPr>
              <w:numPr>
                <w:ilvl w:val="0"/>
                <w:numId w:val="13"/>
              </w:numPr>
              <w:spacing w:after="0" w:line="240" w:lineRule="auto"/>
              <w:ind w:left="255"/>
            </w:pPr>
            <w:hyperlink r:id="rId107" w:history="1">
              <w:r w:rsidR="00F22598">
                <w:rPr>
                  <w:rStyle w:val="Hyperlink"/>
                  <w:color w:val="5FB1C1"/>
                </w:rPr>
                <w:t xml:space="preserve">Recognises your </w:t>
              </w:r>
              <w:proofErr w:type="spellStart"/>
              <w:r w:rsidR="00F22598">
                <w:rPr>
                  <w:rStyle w:val="Hyperlink"/>
                  <w:color w:val="5FB1C1"/>
                </w:rPr>
                <w:t>face</w:t>
              </w:r>
            </w:hyperlink>
            <w:r w:rsidR="00F22598">
              <w:t>and</w:t>
            </w:r>
            <w:proofErr w:type="spellEnd"/>
            <w:r w:rsidR="00F22598">
              <w:t xml:space="preserve"> scent</w:t>
            </w:r>
          </w:p>
        </w:tc>
        <w:tc>
          <w:tcPr>
            <w:tcW w:w="0" w:type="auto"/>
            <w:tcBorders>
              <w:right w:val="single" w:sz="6" w:space="0" w:color="E7E6DF"/>
            </w:tcBorders>
            <w:shd w:val="clear" w:color="auto" w:fill="auto"/>
            <w:tcMar>
              <w:top w:w="195" w:type="dxa"/>
              <w:left w:w="195" w:type="dxa"/>
              <w:bottom w:w="270" w:type="dxa"/>
              <w:right w:w="195" w:type="dxa"/>
            </w:tcMar>
            <w:hideMark/>
          </w:tcPr>
          <w:p w:rsidR="00F22598" w:rsidRDefault="00F22598" w:rsidP="00F22598">
            <w:pPr>
              <w:numPr>
                <w:ilvl w:val="0"/>
                <w:numId w:val="14"/>
              </w:numPr>
              <w:spacing w:after="0" w:line="240" w:lineRule="auto"/>
              <w:ind w:left="255"/>
            </w:pPr>
            <w:r>
              <w:t>Squeals,</w:t>
            </w:r>
            <w:r>
              <w:rPr>
                <w:rStyle w:val="apple-converted-space"/>
              </w:rPr>
              <w:t> </w:t>
            </w:r>
            <w:hyperlink r:id="rId108" w:history="1">
              <w:r>
                <w:rPr>
                  <w:rStyle w:val="Hyperlink"/>
                  <w:color w:val="5FB1C1"/>
                </w:rPr>
                <w:t>gurgles, coos</w:t>
              </w:r>
            </w:hyperlink>
          </w:p>
          <w:p w:rsidR="00F22598" w:rsidRDefault="00F22598" w:rsidP="00F22598">
            <w:pPr>
              <w:numPr>
                <w:ilvl w:val="0"/>
                <w:numId w:val="14"/>
              </w:numPr>
              <w:spacing w:after="0" w:line="240" w:lineRule="auto"/>
              <w:ind w:left="255"/>
            </w:pPr>
            <w:r>
              <w:t>Recognises your voice</w:t>
            </w:r>
          </w:p>
          <w:p w:rsidR="00F22598" w:rsidRDefault="00F22598" w:rsidP="00F22598">
            <w:pPr>
              <w:numPr>
                <w:ilvl w:val="0"/>
                <w:numId w:val="14"/>
              </w:numPr>
              <w:spacing w:after="0" w:line="240" w:lineRule="auto"/>
              <w:ind w:left="255"/>
            </w:pPr>
            <w:r>
              <w:t>Does mini-</w:t>
            </w:r>
            <w:proofErr w:type="spellStart"/>
            <w:r>
              <w:t>pushups</w:t>
            </w:r>
            <w:proofErr w:type="spellEnd"/>
          </w:p>
        </w:tc>
        <w:tc>
          <w:tcPr>
            <w:tcW w:w="0" w:type="auto"/>
            <w:tcBorders>
              <w:right w:val="nil"/>
            </w:tcBorders>
            <w:shd w:val="clear" w:color="auto" w:fill="auto"/>
            <w:tcMar>
              <w:top w:w="195" w:type="dxa"/>
              <w:left w:w="195" w:type="dxa"/>
              <w:bottom w:w="270" w:type="dxa"/>
              <w:right w:w="0" w:type="dxa"/>
            </w:tcMar>
            <w:hideMark/>
          </w:tcPr>
          <w:p w:rsidR="00F22598" w:rsidRDefault="00F22598" w:rsidP="00F22598">
            <w:pPr>
              <w:numPr>
                <w:ilvl w:val="0"/>
                <w:numId w:val="15"/>
              </w:numPr>
              <w:spacing w:after="0" w:line="240" w:lineRule="auto"/>
              <w:ind w:left="255"/>
            </w:pPr>
            <w:r>
              <w:t>Turns towards loud sounds</w:t>
            </w:r>
          </w:p>
          <w:p w:rsidR="00F22598" w:rsidRDefault="00F22598" w:rsidP="00F22598">
            <w:pPr>
              <w:numPr>
                <w:ilvl w:val="0"/>
                <w:numId w:val="15"/>
              </w:numPr>
              <w:spacing w:after="0" w:line="240" w:lineRule="auto"/>
              <w:ind w:left="255"/>
            </w:pPr>
            <w:r>
              <w:t>Can bring hands together and may bat at toys</w:t>
            </w:r>
          </w:p>
          <w:p w:rsidR="00F22598" w:rsidRDefault="00F22598" w:rsidP="00F22598">
            <w:pPr>
              <w:numPr>
                <w:ilvl w:val="0"/>
                <w:numId w:val="15"/>
              </w:numPr>
              <w:spacing w:after="0" w:line="240" w:lineRule="auto"/>
              <w:ind w:left="255"/>
            </w:pPr>
            <w:r>
              <w:t>Can</w:t>
            </w:r>
            <w:r>
              <w:rPr>
                <w:rStyle w:val="apple-converted-space"/>
              </w:rPr>
              <w:t> </w:t>
            </w:r>
            <w:hyperlink r:id="rId109" w:history="1">
              <w:r>
                <w:rPr>
                  <w:rStyle w:val="Hyperlink"/>
                  <w:color w:val="5FB1C1"/>
                </w:rPr>
                <w:t>roll over</w:t>
              </w:r>
            </w:hyperlink>
          </w:p>
        </w:tc>
      </w:tr>
      <w:tr w:rsidR="00F22598" w:rsidTr="00F22598">
        <w:tc>
          <w:tcPr>
            <w:tcW w:w="0" w:type="auto"/>
            <w:gridSpan w:val="3"/>
            <w:tcBorders>
              <w:right w:val="nil"/>
            </w:tcBorders>
            <w:shd w:val="clear" w:color="auto" w:fill="auto"/>
            <w:tcMar>
              <w:top w:w="165" w:type="dxa"/>
              <w:left w:w="0" w:type="dxa"/>
              <w:bottom w:w="165" w:type="dxa"/>
              <w:right w:w="0" w:type="dxa"/>
            </w:tcMar>
            <w:hideMark/>
          </w:tcPr>
          <w:p w:rsidR="00F22598" w:rsidRDefault="00F22598" w:rsidP="00F22598">
            <w:r>
              <w:t>Child's Age :</w:t>
            </w:r>
            <w:r>
              <w:rPr>
                <w:rStyle w:val="apple-converted-space"/>
              </w:rPr>
              <w:t> </w:t>
            </w:r>
            <w:hyperlink r:id="rId110" w:history="1">
              <w:r>
                <w:rPr>
                  <w:rStyle w:val="Hyperlink"/>
                  <w:color w:val="5FB1C1"/>
                </w:rPr>
                <w:t>Four months</w:t>
              </w:r>
            </w:hyperlink>
          </w:p>
        </w:tc>
      </w:tr>
      <w:tr w:rsidR="00F22598" w:rsidTr="00F22598">
        <w:tc>
          <w:tcPr>
            <w:tcW w:w="0" w:type="auto"/>
            <w:tcBorders>
              <w:right w:val="single" w:sz="6" w:space="0" w:color="E7E6DF"/>
            </w:tcBorders>
            <w:shd w:val="clear" w:color="auto" w:fill="auto"/>
            <w:tcMar>
              <w:top w:w="195" w:type="dxa"/>
              <w:left w:w="0" w:type="dxa"/>
              <w:bottom w:w="270" w:type="dxa"/>
              <w:right w:w="195" w:type="dxa"/>
            </w:tcMar>
            <w:hideMark/>
          </w:tcPr>
          <w:p w:rsidR="00F22598" w:rsidRDefault="00F22598" w:rsidP="00F22598">
            <w:pPr>
              <w:numPr>
                <w:ilvl w:val="0"/>
                <w:numId w:val="16"/>
              </w:numPr>
              <w:spacing w:after="0" w:line="240" w:lineRule="auto"/>
              <w:ind w:left="255"/>
            </w:pPr>
            <w:r>
              <w:t>Holds</w:t>
            </w:r>
            <w:r>
              <w:rPr>
                <w:rStyle w:val="apple-converted-space"/>
              </w:rPr>
              <w:t> </w:t>
            </w:r>
            <w:hyperlink r:id="rId111" w:history="1">
              <w:r>
                <w:rPr>
                  <w:rStyle w:val="Hyperlink"/>
                  <w:color w:val="5FB1C1"/>
                </w:rPr>
                <w:t>head up steadily</w:t>
              </w:r>
            </w:hyperlink>
          </w:p>
          <w:p w:rsidR="00F22598" w:rsidRDefault="00F22598" w:rsidP="00F22598">
            <w:pPr>
              <w:numPr>
                <w:ilvl w:val="0"/>
                <w:numId w:val="16"/>
              </w:numPr>
              <w:spacing w:after="0" w:line="240" w:lineRule="auto"/>
              <w:ind w:left="255"/>
            </w:pPr>
            <w:r>
              <w:t>Can bear weight on legs</w:t>
            </w:r>
          </w:p>
          <w:p w:rsidR="00F22598" w:rsidRDefault="00F22598" w:rsidP="00F22598">
            <w:pPr>
              <w:numPr>
                <w:ilvl w:val="0"/>
                <w:numId w:val="16"/>
              </w:numPr>
              <w:spacing w:after="0" w:line="240" w:lineRule="auto"/>
              <w:ind w:left="255"/>
            </w:pPr>
            <w:r>
              <w:t>Coos when you talk to him</w:t>
            </w:r>
          </w:p>
        </w:tc>
        <w:tc>
          <w:tcPr>
            <w:tcW w:w="0" w:type="auto"/>
            <w:tcBorders>
              <w:right w:val="single" w:sz="6" w:space="0" w:color="E7E6DF"/>
            </w:tcBorders>
            <w:shd w:val="clear" w:color="auto" w:fill="auto"/>
            <w:tcMar>
              <w:top w:w="195" w:type="dxa"/>
              <w:left w:w="195" w:type="dxa"/>
              <w:bottom w:w="270" w:type="dxa"/>
              <w:right w:w="195" w:type="dxa"/>
            </w:tcMar>
            <w:hideMark/>
          </w:tcPr>
          <w:p w:rsidR="00F22598" w:rsidRDefault="00F22598" w:rsidP="00F22598">
            <w:pPr>
              <w:numPr>
                <w:ilvl w:val="0"/>
                <w:numId w:val="17"/>
              </w:numPr>
              <w:spacing w:after="0" w:line="240" w:lineRule="auto"/>
              <w:ind w:left="255"/>
            </w:pPr>
            <w:r>
              <w:t>Can</w:t>
            </w:r>
            <w:r>
              <w:rPr>
                <w:rStyle w:val="apple-converted-space"/>
              </w:rPr>
              <w:t> </w:t>
            </w:r>
            <w:hyperlink r:id="rId112" w:history="1">
              <w:r>
                <w:rPr>
                  <w:rStyle w:val="Hyperlink"/>
                  <w:color w:val="5FB1C1"/>
                </w:rPr>
                <w:t>grasp a toy</w:t>
              </w:r>
            </w:hyperlink>
          </w:p>
          <w:p w:rsidR="00F22598" w:rsidRDefault="00F22598" w:rsidP="00F22598">
            <w:pPr>
              <w:numPr>
                <w:ilvl w:val="0"/>
                <w:numId w:val="17"/>
              </w:numPr>
              <w:spacing w:after="0" w:line="240" w:lineRule="auto"/>
              <w:ind w:left="255"/>
            </w:pPr>
            <w:r>
              <w:t>Reaches out for objects</w:t>
            </w:r>
          </w:p>
          <w:p w:rsidR="00F22598" w:rsidRDefault="00F22598" w:rsidP="00F22598">
            <w:pPr>
              <w:numPr>
                <w:ilvl w:val="0"/>
                <w:numId w:val="17"/>
              </w:numPr>
              <w:spacing w:after="0" w:line="240" w:lineRule="auto"/>
              <w:ind w:left="255"/>
            </w:pPr>
            <w:r>
              <w:t>Can roll over</w:t>
            </w:r>
          </w:p>
        </w:tc>
        <w:tc>
          <w:tcPr>
            <w:tcW w:w="0" w:type="auto"/>
            <w:tcBorders>
              <w:right w:val="nil"/>
            </w:tcBorders>
            <w:shd w:val="clear" w:color="auto" w:fill="auto"/>
            <w:tcMar>
              <w:top w:w="195" w:type="dxa"/>
              <w:left w:w="195" w:type="dxa"/>
              <w:bottom w:w="270" w:type="dxa"/>
              <w:right w:w="0" w:type="dxa"/>
            </w:tcMar>
            <w:hideMark/>
          </w:tcPr>
          <w:p w:rsidR="00F22598" w:rsidRDefault="00F22598" w:rsidP="00F22598">
            <w:pPr>
              <w:numPr>
                <w:ilvl w:val="0"/>
                <w:numId w:val="18"/>
              </w:numPr>
              <w:spacing w:after="0" w:line="240" w:lineRule="auto"/>
              <w:ind w:left="255"/>
            </w:pPr>
            <w:r>
              <w:t>Imitates speech sounds - baba, dada</w:t>
            </w:r>
          </w:p>
          <w:p w:rsidR="00F22598" w:rsidRDefault="00F22598" w:rsidP="00F22598">
            <w:pPr>
              <w:numPr>
                <w:ilvl w:val="0"/>
                <w:numId w:val="18"/>
              </w:numPr>
              <w:spacing w:after="0" w:line="240" w:lineRule="auto"/>
              <w:ind w:left="255"/>
            </w:pPr>
            <w:r>
              <w:t>May</w:t>
            </w:r>
            <w:r>
              <w:rPr>
                <w:rStyle w:val="apple-converted-space"/>
              </w:rPr>
              <w:t> </w:t>
            </w:r>
            <w:hyperlink r:id="rId113" w:history="1">
              <w:r>
                <w:rPr>
                  <w:rStyle w:val="Hyperlink"/>
                  <w:color w:val="5FB1C1"/>
                </w:rPr>
                <w:t>cut first tooth</w:t>
              </w:r>
            </w:hyperlink>
          </w:p>
        </w:tc>
      </w:tr>
      <w:tr w:rsidR="00F22598" w:rsidTr="00F22598">
        <w:tc>
          <w:tcPr>
            <w:tcW w:w="0" w:type="auto"/>
            <w:gridSpan w:val="3"/>
            <w:tcBorders>
              <w:right w:val="nil"/>
            </w:tcBorders>
            <w:shd w:val="clear" w:color="auto" w:fill="auto"/>
            <w:tcMar>
              <w:top w:w="165" w:type="dxa"/>
              <w:left w:w="0" w:type="dxa"/>
              <w:bottom w:w="165" w:type="dxa"/>
              <w:right w:w="0" w:type="dxa"/>
            </w:tcMar>
            <w:hideMark/>
          </w:tcPr>
          <w:p w:rsidR="00F355E7" w:rsidRDefault="00F355E7" w:rsidP="00F22598"/>
          <w:p w:rsidR="00F355E7" w:rsidRDefault="00F355E7" w:rsidP="00F22598"/>
          <w:p w:rsidR="00F355E7" w:rsidRDefault="00F355E7" w:rsidP="00F22598"/>
          <w:p w:rsidR="00F355E7" w:rsidRDefault="00F355E7" w:rsidP="00F22598"/>
          <w:p w:rsidR="00F22598" w:rsidRDefault="00F22598" w:rsidP="00F22598">
            <w:r>
              <w:lastRenderedPageBreak/>
              <w:t>Child's Age :</w:t>
            </w:r>
            <w:r>
              <w:rPr>
                <w:rStyle w:val="apple-converted-space"/>
              </w:rPr>
              <w:t> </w:t>
            </w:r>
            <w:hyperlink r:id="rId114" w:history="1">
              <w:r>
                <w:rPr>
                  <w:rStyle w:val="Hyperlink"/>
                  <w:color w:val="5FB1C1"/>
                </w:rPr>
                <w:t>Five months</w:t>
              </w:r>
            </w:hyperlink>
          </w:p>
        </w:tc>
      </w:tr>
      <w:tr w:rsidR="00F22598" w:rsidTr="00F22598">
        <w:tc>
          <w:tcPr>
            <w:tcW w:w="0" w:type="auto"/>
            <w:tcBorders>
              <w:right w:val="single" w:sz="6" w:space="0" w:color="E7E6DF"/>
            </w:tcBorders>
            <w:shd w:val="clear" w:color="auto" w:fill="auto"/>
            <w:tcMar>
              <w:top w:w="195" w:type="dxa"/>
              <w:left w:w="0" w:type="dxa"/>
              <w:bottom w:w="270" w:type="dxa"/>
              <w:right w:w="195" w:type="dxa"/>
            </w:tcMar>
            <w:hideMark/>
          </w:tcPr>
          <w:p w:rsidR="00F22598" w:rsidRDefault="00F22598" w:rsidP="00F22598">
            <w:pPr>
              <w:numPr>
                <w:ilvl w:val="0"/>
                <w:numId w:val="19"/>
              </w:numPr>
              <w:spacing w:after="0" w:line="240" w:lineRule="auto"/>
              <w:ind w:left="255"/>
            </w:pPr>
            <w:r>
              <w:lastRenderedPageBreak/>
              <w:t>Can</w:t>
            </w:r>
            <w:r>
              <w:rPr>
                <w:rStyle w:val="apple-converted-space"/>
              </w:rPr>
              <w:t> </w:t>
            </w:r>
            <w:hyperlink r:id="rId115" w:history="1">
              <w:r>
                <w:rPr>
                  <w:rStyle w:val="Hyperlink"/>
                  <w:color w:val="5FB1C1"/>
                </w:rPr>
                <w:t>distinguish between bold colours</w:t>
              </w:r>
            </w:hyperlink>
          </w:p>
          <w:p w:rsidR="00F22598" w:rsidRDefault="00F22598" w:rsidP="00F22598">
            <w:pPr>
              <w:numPr>
                <w:ilvl w:val="0"/>
                <w:numId w:val="19"/>
              </w:numPr>
              <w:spacing w:after="0" w:line="240" w:lineRule="auto"/>
              <w:ind w:left="255"/>
            </w:pPr>
            <w:r>
              <w:t>Can roll over</w:t>
            </w:r>
          </w:p>
          <w:p w:rsidR="00F22598" w:rsidRDefault="00F22598" w:rsidP="00F22598">
            <w:pPr>
              <w:numPr>
                <w:ilvl w:val="0"/>
                <w:numId w:val="19"/>
              </w:numPr>
              <w:spacing w:after="0" w:line="240" w:lineRule="auto"/>
              <w:ind w:left="255"/>
            </w:pPr>
            <w:r>
              <w:t>Amuses himself by playing with hands and feet</w:t>
            </w:r>
          </w:p>
        </w:tc>
        <w:tc>
          <w:tcPr>
            <w:tcW w:w="0" w:type="auto"/>
            <w:tcBorders>
              <w:right w:val="single" w:sz="6" w:space="0" w:color="E7E6DF"/>
            </w:tcBorders>
            <w:shd w:val="clear" w:color="auto" w:fill="auto"/>
            <w:tcMar>
              <w:top w:w="195" w:type="dxa"/>
              <w:left w:w="195" w:type="dxa"/>
              <w:bottom w:w="270" w:type="dxa"/>
              <w:right w:w="195" w:type="dxa"/>
            </w:tcMar>
            <w:hideMark/>
          </w:tcPr>
          <w:p w:rsidR="00F22598" w:rsidRDefault="00F22598" w:rsidP="00F22598">
            <w:pPr>
              <w:numPr>
                <w:ilvl w:val="0"/>
                <w:numId w:val="20"/>
              </w:numPr>
              <w:spacing w:after="0" w:line="240" w:lineRule="auto"/>
              <w:ind w:left="255"/>
            </w:pPr>
            <w:r>
              <w:t xml:space="preserve">Turns </w:t>
            </w:r>
            <w:proofErr w:type="spellStart"/>
            <w:r>
              <w:t>towards</w:t>
            </w:r>
            <w:hyperlink r:id="rId116" w:history="1">
              <w:r>
                <w:rPr>
                  <w:rStyle w:val="Hyperlink"/>
                  <w:color w:val="5FB1C1"/>
                </w:rPr>
                <w:t>new</w:t>
              </w:r>
              <w:proofErr w:type="spellEnd"/>
              <w:r>
                <w:rPr>
                  <w:rStyle w:val="Hyperlink"/>
                  <w:color w:val="5FB1C1"/>
                </w:rPr>
                <w:t xml:space="preserve"> sounds</w:t>
              </w:r>
            </w:hyperlink>
          </w:p>
          <w:p w:rsidR="00F22598" w:rsidRDefault="00F22598" w:rsidP="00F22598">
            <w:pPr>
              <w:numPr>
                <w:ilvl w:val="0"/>
                <w:numId w:val="20"/>
              </w:numPr>
              <w:spacing w:after="0" w:line="240" w:lineRule="auto"/>
              <w:ind w:left="255"/>
            </w:pPr>
            <w:r>
              <w:t>Recognises own name</w:t>
            </w:r>
          </w:p>
          <w:p w:rsidR="00F22598" w:rsidRDefault="00F22598" w:rsidP="00F22598">
            <w:pPr>
              <w:numPr>
                <w:ilvl w:val="0"/>
                <w:numId w:val="20"/>
              </w:numPr>
              <w:spacing w:after="0" w:line="240" w:lineRule="auto"/>
              <w:ind w:left="255"/>
            </w:pPr>
            <w:r>
              <w:t>May be</w:t>
            </w:r>
            <w:r>
              <w:rPr>
                <w:rStyle w:val="apple-converted-space"/>
              </w:rPr>
              <w:t> </w:t>
            </w:r>
            <w:hyperlink r:id="rId117" w:history="1">
              <w:r>
                <w:rPr>
                  <w:rStyle w:val="Hyperlink"/>
                  <w:color w:val="5FB1C1"/>
                </w:rPr>
                <w:t>ready for solids</w:t>
              </w:r>
            </w:hyperlink>
          </w:p>
        </w:tc>
        <w:tc>
          <w:tcPr>
            <w:tcW w:w="0" w:type="auto"/>
            <w:tcBorders>
              <w:right w:val="nil"/>
            </w:tcBorders>
            <w:shd w:val="clear" w:color="auto" w:fill="auto"/>
            <w:tcMar>
              <w:top w:w="195" w:type="dxa"/>
              <w:left w:w="195" w:type="dxa"/>
              <w:bottom w:w="270" w:type="dxa"/>
              <w:right w:w="0" w:type="dxa"/>
            </w:tcMar>
            <w:hideMark/>
          </w:tcPr>
          <w:p w:rsidR="00F22598" w:rsidRDefault="00F22598" w:rsidP="00F22598">
            <w:pPr>
              <w:numPr>
                <w:ilvl w:val="0"/>
                <w:numId w:val="21"/>
              </w:numPr>
              <w:spacing w:after="0" w:line="240" w:lineRule="auto"/>
              <w:ind w:left="255"/>
            </w:pPr>
            <w:r>
              <w:t>May sit momentarily without support</w:t>
            </w:r>
          </w:p>
          <w:p w:rsidR="00F22598" w:rsidRDefault="00F22598" w:rsidP="00F22598">
            <w:pPr>
              <w:numPr>
                <w:ilvl w:val="0"/>
                <w:numId w:val="21"/>
              </w:numPr>
              <w:spacing w:after="0" w:line="240" w:lineRule="auto"/>
              <w:ind w:left="255"/>
            </w:pPr>
            <w:r>
              <w:t>Mouths objects</w:t>
            </w:r>
          </w:p>
          <w:p w:rsidR="00F22598" w:rsidRDefault="00ED0B69" w:rsidP="00F22598">
            <w:pPr>
              <w:numPr>
                <w:ilvl w:val="0"/>
                <w:numId w:val="21"/>
              </w:numPr>
              <w:spacing w:after="0" w:line="240" w:lineRule="auto"/>
              <w:ind w:left="255"/>
            </w:pPr>
            <w:hyperlink r:id="rId118" w:history="1">
              <w:r w:rsidR="00F22598">
                <w:rPr>
                  <w:rStyle w:val="Hyperlink"/>
                  <w:color w:val="5FB1C1"/>
                </w:rPr>
                <w:t>Stranger anxiety</w:t>
              </w:r>
            </w:hyperlink>
            <w:r w:rsidR="00F22598">
              <w:rPr>
                <w:rStyle w:val="apple-converted-space"/>
              </w:rPr>
              <w:t> </w:t>
            </w:r>
            <w:r w:rsidR="00F22598">
              <w:t>may begin</w:t>
            </w:r>
          </w:p>
          <w:p w:rsidR="00F22598" w:rsidRDefault="00F22598" w:rsidP="00F22598">
            <w:pPr>
              <w:numPr>
                <w:ilvl w:val="0"/>
                <w:numId w:val="21"/>
              </w:numPr>
              <w:spacing w:after="0" w:line="240" w:lineRule="auto"/>
              <w:ind w:left="255"/>
            </w:pPr>
          </w:p>
        </w:tc>
      </w:tr>
      <w:tr w:rsidR="00F22598" w:rsidTr="00F22598">
        <w:tc>
          <w:tcPr>
            <w:tcW w:w="0" w:type="auto"/>
            <w:gridSpan w:val="3"/>
            <w:tcBorders>
              <w:right w:val="nil"/>
            </w:tcBorders>
            <w:shd w:val="clear" w:color="auto" w:fill="auto"/>
            <w:tcMar>
              <w:top w:w="165" w:type="dxa"/>
              <w:left w:w="0" w:type="dxa"/>
              <w:bottom w:w="165" w:type="dxa"/>
              <w:right w:w="0" w:type="dxa"/>
            </w:tcMar>
            <w:hideMark/>
          </w:tcPr>
          <w:p w:rsidR="00F22598" w:rsidRDefault="00F22598" w:rsidP="00F22598">
            <w:r>
              <w:t>Child's Age :</w:t>
            </w:r>
            <w:r>
              <w:rPr>
                <w:rStyle w:val="apple-converted-space"/>
              </w:rPr>
              <w:t> </w:t>
            </w:r>
            <w:hyperlink r:id="rId119" w:history="1">
              <w:r>
                <w:rPr>
                  <w:rStyle w:val="Hyperlink"/>
                  <w:color w:val="5FB1C1"/>
                </w:rPr>
                <w:t>Six months</w:t>
              </w:r>
            </w:hyperlink>
          </w:p>
        </w:tc>
      </w:tr>
      <w:tr w:rsidR="00F22598" w:rsidTr="00F22598">
        <w:tc>
          <w:tcPr>
            <w:tcW w:w="0" w:type="auto"/>
            <w:tcBorders>
              <w:right w:val="single" w:sz="6" w:space="0" w:color="E7E6DF"/>
            </w:tcBorders>
            <w:shd w:val="clear" w:color="auto" w:fill="auto"/>
            <w:tcMar>
              <w:top w:w="195" w:type="dxa"/>
              <w:left w:w="0" w:type="dxa"/>
              <w:bottom w:w="270" w:type="dxa"/>
              <w:right w:w="195" w:type="dxa"/>
            </w:tcMar>
            <w:hideMark/>
          </w:tcPr>
          <w:p w:rsidR="00F22598" w:rsidRDefault="00F22598" w:rsidP="00F22598">
            <w:pPr>
              <w:numPr>
                <w:ilvl w:val="0"/>
                <w:numId w:val="22"/>
              </w:numPr>
              <w:spacing w:after="0" w:line="240" w:lineRule="auto"/>
              <w:ind w:left="255"/>
            </w:pPr>
            <w:r>
              <w:t>Turns towards sounds and voices</w:t>
            </w:r>
          </w:p>
          <w:p w:rsidR="00F22598" w:rsidRDefault="00ED0B69" w:rsidP="00F22598">
            <w:pPr>
              <w:numPr>
                <w:ilvl w:val="0"/>
                <w:numId w:val="22"/>
              </w:numPr>
              <w:spacing w:after="0" w:line="240" w:lineRule="auto"/>
              <w:ind w:left="255"/>
            </w:pPr>
            <w:hyperlink r:id="rId120" w:history="1">
              <w:r w:rsidR="00F22598">
                <w:rPr>
                  <w:rStyle w:val="Hyperlink"/>
                  <w:color w:val="5FB1C1"/>
                </w:rPr>
                <w:t>Imitates sounds,</w:t>
              </w:r>
            </w:hyperlink>
            <w:r w:rsidR="00F22598">
              <w:rPr>
                <w:rStyle w:val="apple-converted-space"/>
              </w:rPr>
              <w:t> </w:t>
            </w:r>
            <w:r w:rsidR="00F22598">
              <w:t>blows bubbles</w:t>
            </w:r>
          </w:p>
          <w:p w:rsidR="00F22598" w:rsidRDefault="00F22598" w:rsidP="00F22598">
            <w:pPr>
              <w:numPr>
                <w:ilvl w:val="0"/>
                <w:numId w:val="22"/>
              </w:numPr>
              <w:spacing w:after="0" w:line="240" w:lineRule="auto"/>
              <w:ind w:left="255"/>
            </w:pPr>
            <w:r>
              <w:t>Rolls in both directions</w:t>
            </w:r>
          </w:p>
        </w:tc>
        <w:tc>
          <w:tcPr>
            <w:tcW w:w="0" w:type="auto"/>
            <w:tcBorders>
              <w:right w:val="single" w:sz="6" w:space="0" w:color="E7E6DF"/>
            </w:tcBorders>
            <w:shd w:val="clear" w:color="auto" w:fill="auto"/>
            <w:tcMar>
              <w:top w:w="195" w:type="dxa"/>
              <w:left w:w="195" w:type="dxa"/>
              <w:bottom w:w="270" w:type="dxa"/>
              <w:right w:w="195" w:type="dxa"/>
            </w:tcMar>
            <w:hideMark/>
          </w:tcPr>
          <w:p w:rsidR="00F22598" w:rsidRDefault="00F22598" w:rsidP="00F22598">
            <w:pPr>
              <w:numPr>
                <w:ilvl w:val="0"/>
                <w:numId w:val="23"/>
              </w:numPr>
              <w:spacing w:after="0" w:line="240" w:lineRule="auto"/>
              <w:ind w:left="255"/>
            </w:pPr>
            <w:r>
              <w:t>Reaches for objects and mouths them</w:t>
            </w:r>
          </w:p>
          <w:p w:rsidR="00F22598" w:rsidRDefault="00F22598" w:rsidP="00F22598">
            <w:pPr>
              <w:numPr>
                <w:ilvl w:val="0"/>
                <w:numId w:val="23"/>
              </w:numPr>
              <w:spacing w:after="0" w:line="240" w:lineRule="auto"/>
              <w:ind w:left="255"/>
            </w:pPr>
            <w:r>
              <w:t>Sits without support</w:t>
            </w:r>
          </w:p>
          <w:p w:rsidR="00F22598" w:rsidRDefault="00F22598" w:rsidP="00F22598">
            <w:pPr>
              <w:numPr>
                <w:ilvl w:val="0"/>
                <w:numId w:val="23"/>
              </w:numPr>
              <w:spacing w:after="0" w:line="240" w:lineRule="auto"/>
              <w:ind w:left="255"/>
            </w:pPr>
            <w:r>
              <w:t>Is</w:t>
            </w:r>
            <w:r>
              <w:rPr>
                <w:rStyle w:val="apple-converted-space"/>
              </w:rPr>
              <w:t> </w:t>
            </w:r>
            <w:hyperlink r:id="rId121" w:history="1">
              <w:r>
                <w:rPr>
                  <w:rStyle w:val="Hyperlink"/>
                  <w:color w:val="5FB1C1"/>
                </w:rPr>
                <w:t>ready for solids</w:t>
              </w:r>
            </w:hyperlink>
          </w:p>
        </w:tc>
        <w:tc>
          <w:tcPr>
            <w:tcW w:w="0" w:type="auto"/>
            <w:tcBorders>
              <w:right w:val="nil"/>
            </w:tcBorders>
            <w:shd w:val="clear" w:color="auto" w:fill="auto"/>
            <w:tcMar>
              <w:top w:w="195" w:type="dxa"/>
              <w:left w:w="195" w:type="dxa"/>
              <w:bottom w:w="270" w:type="dxa"/>
              <w:right w:w="0" w:type="dxa"/>
            </w:tcMar>
            <w:hideMark/>
          </w:tcPr>
          <w:p w:rsidR="00F22598" w:rsidRDefault="00F22598" w:rsidP="00F22598">
            <w:pPr>
              <w:numPr>
                <w:ilvl w:val="0"/>
                <w:numId w:val="24"/>
              </w:numPr>
              <w:spacing w:after="0" w:line="240" w:lineRule="auto"/>
              <w:ind w:left="255"/>
            </w:pPr>
            <w:r>
              <w:t xml:space="preserve">May lunge forward </w:t>
            </w:r>
            <w:proofErr w:type="spellStart"/>
            <w:r>
              <w:t>or</w:t>
            </w:r>
            <w:hyperlink r:id="rId122" w:history="1">
              <w:r>
                <w:rPr>
                  <w:rStyle w:val="Hyperlink"/>
                  <w:color w:val="5FB1C1"/>
                </w:rPr>
                <w:t>start</w:t>
              </w:r>
              <w:proofErr w:type="spellEnd"/>
              <w:r>
                <w:rPr>
                  <w:rStyle w:val="Hyperlink"/>
                  <w:color w:val="5FB1C1"/>
                </w:rPr>
                <w:t xml:space="preserve"> crawling</w:t>
              </w:r>
            </w:hyperlink>
          </w:p>
          <w:p w:rsidR="00F22598" w:rsidRDefault="00F22598" w:rsidP="00F22598">
            <w:pPr>
              <w:numPr>
                <w:ilvl w:val="0"/>
                <w:numId w:val="24"/>
              </w:numPr>
              <w:spacing w:after="0" w:line="240" w:lineRule="auto"/>
              <w:ind w:left="255"/>
            </w:pPr>
            <w:r>
              <w:t>May jabber or combine syllables</w:t>
            </w:r>
          </w:p>
          <w:p w:rsidR="00F22598" w:rsidRDefault="00F22598" w:rsidP="00F22598">
            <w:pPr>
              <w:numPr>
                <w:ilvl w:val="0"/>
                <w:numId w:val="24"/>
              </w:numPr>
              <w:spacing w:after="0" w:line="240" w:lineRule="auto"/>
              <w:ind w:left="255"/>
            </w:pPr>
            <w:r>
              <w:t>May drag object towards himself</w:t>
            </w:r>
          </w:p>
        </w:tc>
      </w:tr>
    </w:tbl>
    <w:p w:rsidR="00F22598" w:rsidRDefault="00F22598">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F355E7" w:rsidRDefault="00F355E7">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424144" w:rsidRDefault="00424144">
      <w:pPr>
        <w:rPr>
          <w:rFonts w:ascii="Copperplate Gothic Bold" w:hAnsi="Copperplate Gothic Bold"/>
          <w:sz w:val="32"/>
          <w:lang w:val="en-US"/>
        </w:rPr>
      </w:pPr>
    </w:p>
    <w:p w:rsidR="00A92270" w:rsidRPr="00424144" w:rsidRDefault="00865310">
      <w:pPr>
        <w:rPr>
          <w:rFonts w:ascii="Copperplate Gothic Bold" w:hAnsi="Copperplate Gothic Bold"/>
          <w:sz w:val="32"/>
        </w:rPr>
      </w:pPr>
      <w:r w:rsidRPr="00424144">
        <w:rPr>
          <w:rFonts w:ascii="Copperplate Gothic Bold" w:hAnsi="Copperplate Gothic Bold"/>
          <w:sz w:val="32"/>
        </w:rPr>
        <w:t>FOOD:</w:t>
      </w:r>
    </w:p>
    <w:p w:rsidR="00424144" w:rsidRPr="00424144" w:rsidRDefault="00ED0B69" w:rsidP="00424144">
      <w:pPr>
        <w:numPr>
          <w:ilvl w:val="0"/>
          <w:numId w:val="4"/>
        </w:numPr>
        <w:shd w:val="clear" w:color="auto" w:fill="FFFFFF"/>
        <w:spacing w:after="0" w:line="324" w:lineRule="atLeast"/>
        <w:textAlignment w:val="baseline"/>
        <w:rPr>
          <w:rFonts w:ascii="Verdana" w:eastAsia="Times New Roman" w:hAnsi="Verdana" w:cs="Times New Roman"/>
          <w:b/>
          <w:color w:val="000000"/>
          <w:szCs w:val="18"/>
          <w:lang w:eastAsia="en-IN"/>
        </w:rPr>
      </w:pPr>
      <w:hyperlink r:id="rId123" w:history="1">
        <w:r w:rsidR="00424144" w:rsidRPr="00424144">
          <w:rPr>
            <w:rFonts w:ascii="Verdana" w:eastAsia="Times New Roman" w:hAnsi="Verdana" w:cs="Times New Roman"/>
            <w:b/>
            <w:color w:val="0066FF"/>
            <w:szCs w:val="18"/>
            <w:u w:val="single"/>
            <w:bdr w:val="none" w:sz="0" w:space="0" w:color="auto" w:frame="1"/>
            <w:lang w:eastAsia="en-IN"/>
          </w:rPr>
          <w:t>Feeding Your 1- to 3-Month-Old</w:t>
        </w:r>
      </w:hyperlink>
    </w:p>
    <w:p w:rsidR="00424144" w:rsidRDefault="00424144" w:rsidP="009458C5">
      <w:r>
        <w:rPr>
          <w:shd w:val="clear" w:color="auto" w:fill="FFFFFF"/>
        </w:rPr>
        <w:t>During your baby's first 3 months, breast milk or formula will provide all the nutrition needed.</w:t>
      </w:r>
      <w:r w:rsidRPr="00424144">
        <w:t xml:space="preserve"> </w:t>
      </w:r>
      <w:r>
        <w:t>But as your infant develops physically and mentally, the feeding process will evolve. In general, babies move toward consuming more milk during each feeding, so won't need to feed as often and will sleep longer at night.</w:t>
      </w:r>
    </w:p>
    <w:p w:rsidR="00424144" w:rsidRDefault="00424144" w:rsidP="009458C5">
      <w:r>
        <w:t>But there will be times during the next year — and, especially, in the first 3 months — when a growth spurt increases your baby's appetite.</w:t>
      </w:r>
      <w:r>
        <w:rPr>
          <w:rStyle w:val="apple-converted-space"/>
          <w:rFonts w:ascii="Verdana" w:hAnsi="Verdana"/>
          <w:color w:val="000000"/>
          <w:sz w:val="18"/>
          <w:szCs w:val="18"/>
        </w:rPr>
        <w:t> </w:t>
      </w:r>
    </w:p>
    <w:p w:rsidR="00424144" w:rsidRPr="00424144" w:rsidRDefault="00424144" w:rsidP="00424144">
      <w:pPr>
        <w:shd w:val="clear" w:color="auto" w:fill="FFFFFF"/>
        <w:spacing w:before="312" w:after="0" w:line="240" w:lineRule="auto"/>
        <w:textAlignment w:val="baseline"/>
        <w:outlineLvl w:val="2"/>
        <w:rPr>
          <w:rFonts w:ascii="Verdana" w:eastAsia="Times New Roman" w:hAnsi="Verdana" w:cs="Times New Roman"/>
          <w:bCs/>
          <w:color w:val="000000"/>
          <w:sz w:val="24"/>
          <w:szCs w:val="29"/>
          <w:lang w:eastAsia="en-IN"/>
        </w:rPr>
      </w:pPr>
      <w:r w:rsidRPr="00424144">
        <w:rPr>
          <w:rFonts w:ascii="Verdana" w:eastAsia="Times New Roman" w:hAnsi="Verdana" w:cs="Times New Roman"/>
          <w:bCs/>
          <w:color w:val="000000"/>
          <w:sz w:val="24"/>
          <w:szCs w:val="29"/>
          <w:lang w:eastAsia="en-IN"/>
        </w:rPr>
        <w:t>Breastfeeding: How Much and How Often?</w:t>
      </w:r>
    </w:p>
    <w:p w:rsidR="00424144" w:rsidRPr="00424144" w:rsidRDefault="00424144" w:rsidP="00424144">
      <w:pPr>
        <w:shd w:val="clear" w:color="auto" w:fill="FFFFFF"/>
        <w:spacing w:before="240" w:after="360" w:line="336" w:lineRule="atLeast"/>
        <w:textAlignment w:val="baseline"/>
        <w:rPr>
          <w:rFonts w:ascii="Verdana" w:eastAsia="Times New Roman" w:hAnsi="Verdana" w:cs="Times New Roman"/>
          <w:color w:val="000000"/>
          <w:sz w:val="18"/>
          <w:szCs w:val="18"/>
          <w:lang w:eastAsia="en-IN"/>
        </w:rPr>
      </w:pPr>
      <w:r w:rsidRPr="00424144">
        <w:rPr>
          <w:rFonts w:ascii="Verdana" w:eastAsia="Times New Roman" w:hAnsi="Verdana" w:cs="Times New Roman"/>
          <w:color w:val="000000"/>
          <w:sz w:val="18"/>
          <w:szCs w:val="18"/>
          <w:lang w:eastAsia="en-IN"/>
        </w:rPr>
        <w:t>After the first few weeks following birth, breastfed babies start to feed less often and sleep for longer periods at night. You can be reassured that your breastfed infant probably is eating enough if he or she:</w:t>
      </w:r>
    </w:p>
    <w:p w:rsidR="00424144" w:rsidRPr="00424144" w:rsidRDefault="00424144" w:rsidP="00424144">
      <w:pPr>
        <w:numPr>
          <w:ilvl w:val="0"/>
          <w:numId w:val="3"/>
        </w:numPr>
        <w:shd w:val="clear" w:color="auto" w:fill="FFFFFF"/>
        <w:spacing w:after="0" w:line="324" w:lineRule="atLeast"/>
        <w:ind w:left="300"/>
        <w:textAlignment w:val="baseline"/>
        <w:rPr>
          <w:rFonts w:ascii="Verdana" w:eastAsia="Times New Roman" w:hAnsi="Verdana" w:cs="Times New Roman"/>
          <w:color w:val="000000"/>
          <w:sz w:val="18"/>
          <w:szCs w:val="18"/>
          <w:lang w:eastAsia="en-IN"/>
        </w:rPr>
      </w:pPr>
      <w:r w:rsidRPr="00424144">
        <w:rPr>
          <w:rFonts w:ascii="Verdana" w:eastAsia="Times New Roman" w:hAnsi="Verdana" w:cs="Times New Roman"/>
          <w:color w:val="000000"/>
          <w:sz w:val="18"/>
          <w:szCs w:val="18"/>
          <w:lang w:eastAsia="en-IN"/>
        </w:rPr>
        <w:t>seems alert, content, and active</w:t>
      </w:r>
    </w:p>
    <w:p w:rsidR="00424144" w:rsidRPr="00424144" w:rsidRDefault="00424144" w:rsidP="00424144">
      <w:pPr>
        <w:numPr>
          <w:ilvl w:val="0"/>
          <w:numId w:val="3"/>
        </w:numPr>
        <w:shd w:val="clear" w:color="auto" w:fill="FFFFFF"/>
        <w:spacing w:after="0" w:line="324" w:lineRule="atLeast"/>
        <w:ind w:left="300"/>
        <w:textAlignment w:val="baseline"/>
        <w:rPr>
          <w:rFonts w:ascii="Verdana" w:eastAsia="Times New Roman" w:hAnsi="Verdana" w:cs="Times New Roman"/>
          <w:color w:val="000000"/>
          <w:sz w:val="18"/>
          <w:szCs w:val="18"/>
          <w:lang w:eastAsia="en-IN"/>
        </w:rPr>
      </w:pPr>
      <w:r w:rsidRPr="00424144">
        <w:rPr>
          <w:rFonts w:ascii="Verdana" w:eastAsia="Times New Roman" w:hAnsi="Verdana" w:cs="Times New Roman"/>
          <w:color w:val="000000"/>
          <w:sz w:val="18"/>
          <w:szCs w:val="18"/>
          <w:lang w:eastAsia="en-IN"/>
        </w:rPr>
        <w:t>is steadily gaining weight, growing, and developing</w:t>
      </w:r>
    </w:p>
    <w:p w:rsidR="00424144" w:rsidRPr="00424144" w:rsidRDefault="00424144" w:rsidP="00424144">
      <w:pPr>
        <w:numPr>
          <w:ilvl w:val="0"/>
          <w:numId w:val="3"/>
        </w:numPr>
        <w:shd w:val="clear" w:color="auto" w:fill="FFFFFF"/>
        <w:spacing w:after="0" w:line="324" w:lineRule="atLeast"/>
        <w:ind w:left="300"/>
        <w:textAlignment w:val="baseline"/>
        <w:rPr>
          <w:rFonts w:ascii="Verdana" w:eastAsia="Times New Roman" w:hAnsi="Verdana" w:cs="Times New Roman"/>
          <w:color w:val="000000"/>
          <w:sz w:val="18"/>
          <w:szCs w:val="18"/>
          <w:lang w:eastAsia="en-IN"/>
        </w:rPr>
      </w:pPr>
      <w:r w:rsidRPr="00424144">
        <w:rPr>
          <w:rFonts w:ascii="Verdana" w:eastAsia="Times New Roman" w:hAnsi="Verdana" w:cs="Times New Roman"/>
          <w:color w:val="000000"/>
          <w:sz w:val="18"/>
          <w:szCs w:val="18"/>
          <w:lang w:eastAsia="en-IN"/>
        </w:rPr>
        <w:t>feeds six to eight times per day</w:t>
      </w:r>
    </w:p>
    <w:p w:rsidR="00424144" w:rsidRPr="00424144" w:rsidRDefault="00424144" w:rsidP="00424144">
      <w:pPr>
        <w:numPr>
          <w:ilvl w:val="0"/>
          <w:numId w:val="3"/>
        </w:numPr>
        <w:shd w:val="clear" w:color="auto" w:fill="FFFFFF"/>
        <w:spacing w:after="0" w:line="324" w:lineRule="atLeast"/>
        <w:ind w:left="300"/>
        <w:textAlignment w:val="baseline"/>
        <w:rPr>
          <w:rFonts w:ascii="Verdana" w:eastAsia="Times New Roman" w:hAnsi="Verdana" w:cs="Times New Roman"/>
          <w:color w:val="000000"/>
          <w:sz w:val="18"/>
          <w:szCs w:val="18"/>
          <w:lang w:eastAsia="en-IN"/>
        </w:rPr>
      </w:pPr>
      <w:r w:rsidRPr="00424144">
        <w:rPr>
          <w:rFonts w:ascii="Verdana" w:eastAsia="Times New Roman" w:hAnsi="Verdana" w:cs="Times New Roman"/>
          <w:color w:val="000000"/>
          <w:sz w:val="18"/>
          <w:szCs w:val="18"/>
          <w:lang w:eastAsia="en-IN"/>
        </w:rPr>
        <w:t>is wetting and soiling diapers on a regular basis</w:t>
      </w:r>
    </w:p>
    <w:p w:rsidR="00424144" w:rsidRPr="00424144" w:rsidRDefault="00424144" w:rsidP="00424144">
      <w:pPr>
        <w:shd w:val="clear" w:color="auto" w:fill="FFFFFF"/>
        <w:spacing w:after="0" w:line="324" w:lineRule="atLeast"/>
        <w:textAlignment w:val="baseline"/>
        <w:rPr>
          <w:rFonts w:ascii="Verdana" w:eastAsia="Times New Roman" w:hAnsi="Verdana" w:cs="Times New Roman"/>
          <w:color w:val="000000"/>
          <w:sz w:val="18"/>
          <w:szCs w:val="18"/>
          <w:lang w:eastAsia="en-IN"/>
        </w:rPr>
      </w:pPr>
    </w:p>
    <w:p w:rsidR="00424144" w:rsidRDefault="00ED0B69" w:rsidP="00424144">
      <w:pPr>
        <w:numPr>
          <w:ilvl w:val="0"/>
          <w:numId w:val="4"/>
        </w:numPr>
        <w:shd w:val="clear" w:color="auto" w:fill="FFFFFF"/>
        <w:spacing w:after="0" w:line="324" w:lineRule="atLeast"/>
        <w:textAlignment w:val="baseline"/>
        <w:rPr>
          <w:rFonts w:ascii="Verdana" w:eastAsia="Times New Roman" w:hAnsi="Verdana" w:cs="Times New Roman"/>
          <w:b/>
          <w:color w:val="000000"/>
          <w:szCs w:val="18"/>
          <w:lang w:eastAsia="en-IN"/>
        </w:rPr>
      </w:pPr>
      <w:hyperlink r:id="rId124" w:history="1">
        <w:r w:rsidR="00424144" w:rsidRPr="00424144">
          <w:rPr>
            <w:rFonts w:ascii="Verdana" w:eastAsia="Times New Roman" w:hAnsi="Verdana" w:cs="Times New Roman"/>
            <w:b/>
            <w:color w:val="0099FF"/>
            <w:szCs w:val="18"/>
            <w:bdr w:val="none" w:sz="0" w:space="0" w:color="auto" w:frame="1"/>
            <w:lang w:eastAsia="en-IN"/>
          </w:rPr>
          <w:t>Feeding Your 4- to 7-Month-Old</w:t>
        </w:r>
      </w:hyperlink>
    </w:p>
    <w:p w:rsidR="00424144" w:rsidRDefault="00424144" w:rsidP="00424144">
      <w:pPr>
        <w:shd w:val="clear" w:color="auto" w:fill="FFFFFF"/>
        <w:spacing w:after="0" w:line="324" w:lineRule="atLeast"/>
        <w:textAlignment w:val="baseline"/>
        <w:rPr>
          <w:rFonts w:ascii="Verdana" w:hAnsi="Verdana"/>
          <w:color w:val="000000"/>
          <w:sz w:val="18"/>
          <w:szCs w:val="18"/>
          <w:shd w:val="clear" w:color="auto" w:fill="FFFFFF"/>
        </w:rPr>
      </w:pPr>
      <w:r>
        <w:rPr>
          <w:rFonts w:ascii="Verdana" w:hAnsi="Verdana"/>
          <w:color w:val="000000"/>
          <w:sz w:val="18"/>
          <w:szCs w:val="18"/>
          <w:shd w:val="clear" w:color="auto" w:fill="FFFFFF"/>
        </w:rPr>
        <w:t>Most babies this age are introduced to solid foods. Experts recommend gradually introducing solid foods when a baby is about 6 months old, depending on the baby's readiness and nutritional needs.</w:t>
      </w:r>
    </w:p>
    <w:p w:rsidR="00424144" w:rsidRDefault="00424144" w:rsidP="00424144">
      <w:pPr>
        <w:shd w:val="clear" w:color="auto" w:fill="FFFFFF"/>
        <w:spacing w:after="0" w:line="324" w:lineRule="atLeast"/>
        <w:textAlignment w:val="baseline"/>
        <w:rPr>
          <w:rFonts w:ascii="Verdana" w:hAnsi="Verdana"/>
          <w:color w:val="000000"/>
          <w:sz w:val="18"/>
          <w:szCs w:val="18"/>
          <w:shd w:val="clear" w:color="auto" w:fill="FFFFFF"/>
        </w:rPr>
      </w:pPr>
      <w:r>
        <w:rPr>
          <w:rFonts w:ascii="Verdana" w:hAnsi="Verdana"/>
          <w:color w:val="000000"/>
          <w:sz w:val="18"/>
          <w:szCs w:val="18"/>
          <w:shd w:val="clear" w:color="auto" w:fill="FFFFFF"/>
        </w:rPr>
        <w:t>Be sure to check with your doctor before starting any solid foods.</w:t>
      </w:r>
    </w:p>
    <w:p w:rsidR="009458C5" w:rsidRDefault="002A6231" w:rsidP="009458C5">
      <w:pPr>
        <w:pStyle w:val="Heading3"/>
        <w:shd w:val="clear" w:color="auto" w:fill="FFFFFF"/>
        <w:spacing w:before="312" w:beforeAutospacing="0" w:after="0" w:afterAutospacing="0"/>
        <w:textAlignment w:val="baseline"/>
        <w:rPr>
          <w:rFonts w:ascii="Verdana" w:hAnsi="Verdana"/>
          <w:b w:val="0"/>
          <w:color w:val="000000"/>
          <w:sz w:val="24"/>
          <w:szCs w:val="29"/>
        </w:rPr>
      </w:pPr>
      <w:r w:rsidRPr="002A6231">
        <w:rPr>
          <w:rFonts w:ascii="Verdana" w:hAnsi="Verdana"/>
          <w:b w:val="0"/>
          <w:color w:val="000000"/>
          <w:sz w:val="24"/>
          <w:szCs w:val="29"/>
        </w:rPr>
        <w:t>Is My Baby Ready to Eat Solids?</w:t>
      </w:r>
    </w:p>
    <w:p w:rsidR="002A6231" w:rsidRPr="009458C5" w:rsidRDefault="002A6231" w:rsidP="009458C5">
      <w:pPr>
        <w:pStyle w:val="Heading3"/>
        <w:shd w:val="clear" w:color="auto" w:fill="FFFFFF"/>
        <w:spacing w:before="312" w:beforeAutospacing="0" w:after="0" w:afterAutospacing="0"/>
        <w:textAlignment w:val="baseline"/>
        <w:rPr>
          <w:rFonts w:ascii="Verdana" w:hAnsi="Verdana"/>
          <w:b w:val="0"/>
          <w:color w:val="000000"/>
          <w:sz w:val="24"/>
          <w:szCs w:val="29"/>
        </w:rPr>
      </w:pPr>
      <w:r>
        <w:rPr>
          <w:rFonts w:ascii="Verdana" w:hAnsi="Verdana"/>
          <w:color w:val="000000"/>
          <w:sz w:val="18"/>
          <w:szCs w:val="18"/>
        </w:rPr>
        <w:t>How can you tell if your baby is ready for solids? Here are a few hints:</w:t>
      </w:r>
    </w:p>
    <w:p w:rsidR="002A6231" w:rsidRDefault="002A6231" w:rsidP="002A6231">
      <w:pPr>
        <w:numPr>
          <w:ilvl w:val="0"/>
          <w:numId w:val="5"/>
        </w:numPr>
        <w:shd w:val="clear" w:color="auto" w:fill="FFFFFF"/>
        <w:spacing w:after="360" w:line="324" w:lineRule="atLeast"/>
        <w:ind w:left="300"/>
        <w:textAlignment w:val="baseline"/>
        <w:rPr>
          <w:rFonts w:ascii="Verdana" w:hAnsi="Verdana"/>
          <w:color w:val="000000"/>
          <w:sz w:val="18"/>
          <w:szCs w:val="18"/>
        </w:rPr>
      </w:pPr>
      <w:r>
        <w:rPr>
          <w:rFonts w:ascii="Verdana" w:hAnsi="Verdana"/>
          <w:color w:val="000000"/>
          <w:sz w:val="18"/>
          <w:szCs w:val="18"/>
        </w:rPr>
        <w:t>Is your baby's tongue-thrust reflex gone or diminished? This reflex, which prevents infants from choking, also causes them to push food out of their mouths.</w:t>
      </w:r>
    </w:p>
    <w:p w:rsidR="002A6231" w:rsidRDefault="002A6231" w:rsidP="002A6231">
      <w:pPr>
        <w:numPr>
          <w:ilvl w:val="0"/>
          <w:numId w:val="5"/>
        </w:numPr>
        <w:shd w:val="clear" w:color="auto" w:fill="FFFFFF"/>
        <w:spacing w:after="360" w:line="324" w:lineRule="atLeast"/>
        <w:ind w:left="300"/>
        <w:textAlignment w:val="baseline"/>
        <w:rPr>
          <w:rFonts w:ascii="Verdana" w:hAnsi="Verdana"/>
          <w:color w:val="000000"/>
          <w:sz w:val="18"/>
          <w:szCs w:val="18"/>
        </w:rPr>
      </w:pPr>
      <w:r>
        <w:rPr>
          <w:rFonts w:ascii="Verdana" w:hAnsi="Verdana"/>
          <w:color w:val="000000"/>
          <w:sz w:val="18"/>
          <w:szCs w:val="18"/>
        </w:rPr>
        <w:t>Can your baby support his or her own head? To eat solid food, an infant needs good head and neck control and should be able to sit up.</w:t>
      </w:r>
    </w:p>
    <w:p w:rsidR="002A6231" w:rsidRPr="009458C5" w:rsidRDefault="002A6231" w:rsidP="00ED0B69">
      <w:pPr>
        <w:numPr>
          <w:ilvl w:val="0"/>
          <w:numId w:val="5"/>
        </w:numPr>
        <w:shd w:val="clear" w:color="auto" w:fill="FFFFFF"/>
        <w:spacing w:after="0" w:line="324" w:lineRule="atLeast"/>
        <w:ind w:left="300"/>
        <w:textAlignment w:val="baseline"/>
        <w:rPr>
          <w:rFonts w:ascii="Verdana" w:eastAsia="Times New Roman" w:hAnsi="Verdana" w:cs="Times New Roman"/>
          <w:b/>
          <w:color w:val="000000"/>
          <w:szCs w:val="18"/>
          <w:lang w:eastAsia="en-IN"/>
        </w:rPr>
      </w:pPr>
      <w:r w:rsidRPr="009458C5">
        <w:rPr>
          <w:rFonts w:ascii="Verdana" w:hAnsi="Verdana"/>
          <w:color w:val="000000"/>
          <w:sz w:val="18"/>
          <w:szCs w:val="18"/>
        </w:rPr>
        <w:t>Is your baby interested in food? A 6-month-old baby who stares and grabs at your food at dinnertime is clearly ready for some variety in the food department.</w:t>
      </w:r>
    </w:p>
    <w:p w:rsidR="00424144" w:rsidRPr="00424144" w:rsidRDefault="00424144" w:rsidP="00424144">
      <w:pPr>
        <w:shd w:val="clear" w:color="auto" w:fill="FFFFFF"/>
        <w:spacing w:after="0" w:line="324" w:lineRule="atLeast"/>
        <w:textAlignment w:val="baseline"/>
        <w:rPr>
          <w:rFonts w:ascii="Verdana" w:eastAsia="Times New Roman" w:hAnsi="Verdana" w:cs="Times New Roman"/>
          <w:color w:val="000000"/>
          <w:szCs w:val="18"/>
          <w:lang w:eastAsia="en-IN"/>
        </w:rPr>
      </w:pPr>
    </w:p>
    <w:p w:rsidR="002A6231" w:rsidRDefault="00ED0B69" w:rsidP="002A6231">
      <w:pPr>
        <w:numPr>
          <w:ilvl w:val="0"/>
          <w:numId w:val="4"/>
        </w:numPr>
        <w:shd w:val="clear" w:color="auto" w:fill="FFFFFF"/>
        <w:spacing w:after="0" w:line="324" w:lineRule="atLeast"/>
        <w:textAlignment w:val="baseline"/>
        <w:rPr>
          <w:rFonts w:ascii="Verdana" w:eastAsia="Times New Roman" w:hAnsi="Verdana" w:cs="Times New Roman"/>
          <w:b/>
          <w:color w:val="000000"/>
          <w:szCs w:val="18"/>
          <w:lang w:eastAsia="en-IN"/>
        </w:rPr>
      </w:pPr>
      <w:hyperlink r:id="rId125" w:history="1">
        <w:r w:rsidR="00424144" w:rsidRPr="00424144">
          <w:rPr>
            <w:rFonts w:ascii="Verdana" w:eastAsia="Times New Roman" w:hAnsi="Verdana" w:cs="Times New Roman"/>
            <w:b/>
            <w:color w:val="0099FF"/>
            <w:szCs w:val="18"/>
            <w:bdr w:val="none" w:sz="0" w:space="0" w:color="auto" w:frame="1"/>
            <w:lang w:eastAsia="en-IN"/>
          </w:rPr>
          <w:t>Feeding Your 8- to 12-Month-Old</w:t>
        </w:r>
      </w:hyperlink>
    </w:p>
    <w:p w:rsidR="002A6231" w:rsidRDefault="002A6231" w:rsidP="002A6231">
      <w:pPr>
        <w:pStyle w:val="NormalWeb"/>
        <w:shd w:val="clear" w:color="auto" w:fill="FFFFFF"/>
        <w:spacing w:before="240" w:beforeAutospacing="0" w:after="360" w:afterAutospacing="0" w:line="336" w:lineRule="atLeast"/>
        <w:textAlignment w:val="baseline"/>
        <w:rPr>
          <w:rFonts w:ascii="Verdana" w:hAnsi="Verdana"/>
          <w:color w:val="000000"/>
          <w:sz w:val="18"/>
          <w:szCs w:val="18"/>
        </w:rPr>
      </w:pPr>
      <w:r>
        <w:rPr>
          <w:rFonts w:ascii="Verdana" w:hAnsi="Verdana"/>
          <w:color w:val="000000"/>
          <w:sz w:val="18"/>
          <w:szCs w:val="18"/>
        </w:rPr>
        <w:t>By about 8 months old, most babies are pros at handling the iron-fortified infant cereals and the pureed foods that have been introduced as part of their diet along with breast milk or formula.</w:t>
      </w:r>
    </w:p>
    <w:p w:rsidR="002A6231" w:rsidRDefault="002A6231" w:rsidP="002A6231">
      <w:pPr>
        <w:pStyle w:val="NormalWeb"/>
        <w:shd w:val="clear" w:color="auto" w:fill="FFFFFF"/>
        <w:spacing w:before="240" w:beforeAutospacing="0" w:after="360" w:afterAutospacing="0" w:line="336" w:lineRule="atLeast"/>
        <w:textAlignment w:val="baseline"/>
        <w:rPr>
          <w:rFonts w:ascii="Verdana" w:hAnsi="Verdana"/>
          <w:color w:val="000000"/>
          <w:sz w:val="18"/>
          <w:szCs w:val="18"/>
        </w:rPr>
      </w:pPr>
      <w:r>
        <w:rPr>
          <w:rFonts w:ascii="Verdana" w:hAnsi="Verdana"/>
          <w:color w:val="000000"/>
          <w:sz w:val="18"/>
          <w:szCs w:val="18"/>
        </w:rPr>
        <w:t>Over the next few months, they start to explore table foods.</w:t>
      </w:r>
    </w:p>
    <w:p w:rsidR="002A6231" w:rsidRPr="002A6231" w:rsidRDefault="002A6231" w:rsidP="002A6231">
      <w:pPr>
        <w:pStyle w:val="Heading3"/>
        <w:shd w:val="clear" w:color="auto" w:fill="FFFFFF"/>
        <w:spacing w:before="312" w:beforeAutospacing="0" w:after="0" w:afterAutospacing="0"/>
        <w:textAlignment w:val="baseline"/>
        <w:rPr>
          <w:rFonts w:ascii="Verdana" w:hAnsi="Verdana"/>
          <w:b w:val="0"/>
          <w:color w:val="000000"/>
          <w:sz w:val="24"/>
          <w:szCs w:val="29"/>
        </w:rPr>
      </w:pPr>
      <w:r w:rsidRPr="002A6231">
        <w:rPr>
          <w:rFonts w:ascii="Verdana" w:hAnsi="Verdana"/>
          <w:b w:val="0"/>
          <w:color w:val="000000"/>
          <w:sz w:val="24"/>
          <w:szCs w:val="29"/>
        </w:rPr>
        <w:t>Changing Eating Habits</w:t>
      </w:r>
    </w:p>
    <w:p w:rsidR="002A6231" w:rsidRDefault="002A6231" w:rsidP="002A6231">
      <w:pPr>
        <w:pStyle w:val="NormalWeb"/>
        <w:shd w:val="clear" w:color="auto" w:fill="FFFFFF"/>
        <w:spacing w:before="240" w:beforeAutospacing="0" w:after="360" w:afterAutospacing="0" w:line="336" w:lineRule="atLeast"/>
        <w:textAlignment w:val="baseline"/>
        <w:rPr>
          <w:rFonts w:ascii="Verdana" w:hAnsi="Verdana"/>
          <w:color w:val="000000"/>
          <w:sz w:val="18"/>
          <w:szCs w:val="18"/>
        </w:rPr>
      </w:pPr>
      <w:r>
        <w:rPr>
          <w:rFonts w:ascii="Verdana" w:hAnsi="Verdana"/>
          <w:color w:val="000000"/>
          <w:sz w:val="18"/>
          <w:szCs w:val="18"/>
        </w:rPr>
        <w:lastRenderedPageBreak/>
        <w:t>As you expand your baby's palate, continue to give new foods a trial run (a few days to a week) to look for any allergic reactions. But:</w:t>
      </w:r>
    </w:p>
    <w:p w:rsidR="002A6231" w:rsidRDefault="002A6231" w:rsidP="002A6231">
      <w:pPr>
        <w:numPr>
          <w:ilvl w:val="0"/>
          <w:numId w:val="6"/>
        </w:numPr>
        <w:shd w:val="clear" w:color="auto" w:fill="FFFFFF"/>
        <w:spacing w:after="0" w:line="324" w:lineRule="atLeast"/>
        <w:ind w:left="300"/>
        <w:textAlignment w:val="baseline"/>
        <w:rPr>
          <w:rFonts w:ascii="Verdana" w:hAnsi="Verdana"/>
          <w:color w:val="000000"/>
          <w:sz w:val="18"/>
          <w:szCs w:val="18"/>
        </w:rPr>
      </w:pPr>
      <w:r>
        <w:rPr>
          <w:rFonts w:ascii="Verdana" w:hAnsi="Verdana"/>
          <w:color w:val="000000"/>
          <w:sz w:val="18"/>
          <w:szCs w:val="18"/>
        </w:rPr>
        <w:t xml:space="preserve">Do not give honey until after a baby's first birthday. Honey may contain certain spores that, while harmless to adults, can </w:t>
      </w:r>
      <w:proofErr w:type="spellStart"/>
      <w:r>
        <w:rPr>
          <w:rFonts w:ascii="Verdana" w:hAnsi="Verdana"/>
          <w:color w:val="000000"/>
          <w:sz w:val="18"/>
          <w:szCs w:val="18"/>
        </w:rPr>
        <w:t>cause</w:t>
      </w:r>
      <w:hyperlink r:id="rId126" w:history="1">
        <w:r>
          <w:rPr>
            <w:rStyle w:val="Hyperlink"/>
            <w:rFonts w:ascii="Verdana" w:hAnsi="Verdana"/>
            <w:color w:val="0099FF"/>
            <w:sz w:val="18"/>
            <w:szCs w:val="18"/>
            <w:bdr w:val="none" w:sz="0" w:space="0" w:color="auto" w:frame="1"/>
            <w:shd w:val="clear" w:color="auto" w:fill="FFFFFF"/>
          </w:rPr>
          <w:t>botulism</w:t>
        </w:r>
        <w:proofErr w:type="spellEnd"/>
      </w:hyperlink>
      <w:r>
        <w:rPr>
          <w:rStyle w:val="apple-converted-space"/>
          <w:rFonts w:ascii="Verdana" w:hAnsi="Verdana"/>
          <w:color w:val="000000"/>
          <w:sz w:val="18"/>
          <w:szCs w:val="18"/>
        </w:rPr>
        <w:t> </w:t>
      </w:r>
      <w:r>
        <w:rPr>
          <w:rFonts w:ascii="Verdana" w:hAnsi="Verdana"/>
          <w:color w:val="000000"/>
          <w:sz w:val="18"/>
          <w:szCs w:val="18"/>
        </w:rPr>
        <w:t>in babies.</w:t>
      </w:r>
    </w:p>
    <w:p w:rsidR="002A6231" w:rsidRDefault="002A6231" w:rsidP="002A6231">
      <w:pPr>
        <w:numPr>
          <w:ilvl w:val="0"/>
          <w:numId w:val="6"/>
        </w:numPr>
        <w:shd w:val="clear" w:color="auto" w:fill="FFFFFF"/>
        <w:spacing w:after="0" w:line="324" w:lineRule="atLeast"/>
        <w:ind w:left="300"/>
        <w:textAlignment w:val="baseline"/>
        <w:rPr>
          <w:rFonts w:ascii="Verdana" w:hAnsi="Verdana"/>
          <w:color w:val="000000"/>
          <w:sz w:val="18"/>
          <w:szCs w:val="18"/>
        </w:rPr>
      </w:pPr>
      <w:r>
        <w:rPr>
          <w:rFonts w:ascii="Verdana" w:hAnsi="Verdana"/>
          <w:color w:val="000000"/>
          <w:sz w:val="18"/>
          <w:szCs w:val="18"/>
        </w:rPr>
        <w:t>And do not give regular</w:t>
      </w:r>
      <w:r>
        <w:rPr>
          <w:rStyle w:val="apple-converted-space"/>
          <w:rFonts w:ascii="Verdana" w:hAnsi="Verdana"/>
          <w:color w:val="000000"/>
          <w:sz w:val="18"/>
          <w:szCs w:val="18"/>
        </w:rPr>
        <w:t> </w:t>
      </w:r>
      <w:hyperlink r:id="rId127" w:history="1">
        <w:r>
          <w:rPr>
            <w:rStyle w:val="Hyperlink"/>
            <w:rFonts w:ascii="Verdana" w:hAnsi="Verdana"/>
            <w:color w:val="0099FF"/>
            <w:sz w:val="18"/>
            <w:szCs w:val="18"/>
            <w:bdr w:val="none" w:sz="0" w:space="0" w:color="auto" w:frame="1"/>
            <w:shd w:val="clear" w:color="auto" w:fill="FFFFFF"/>
          </w:rPr>
          <w:t>cow's milk</w:t>
        </w:r>
      </w:hyperlink>
      <w:r>
        <w:rPr>
          <w:rStyle w:val="apple-converted-space"/>
          <w:rFonts w:ascii="Verdana" w:hAnsi="Verdana"/>
          <w:color w:val="000000"/>
          <w:sz w:val="18"/>
          <w:szCs w:val="18"/>
        </w:rPr>
        <w:t> </w:t>
      </w:r>
      <w:r>
        <w:rPr>
          <w:rFonts w:ascii="Verdana" w:hAnsi="Verdana"/>
          <w:color w:val="000000"/>
          <w:sz w:val="18"/>
          <w:szCs w:val="18"/>
        </w:rPr>
        <w:t>until your baby is older than 12 months because it does not have the nutrition that infants need.</w:t>
      </w:r>
    </w:p>
    <w:p w:rsidR="002A6231" w:rsidRDefault="002A6231" w:rsidP="002A6231">
      <w:pPr>
        <w:shd w:val="clear" w:color="auto" w:fill="FFFFFF"/>
        <w:spacing w:after="0" w:line="324" w:lineRule="atLeast"/>
        <w:ind w:left="-60"/>
        <w:textAlignment w:val="baseline"/>
        <w:rPr>
          <w:rFonts w:ascii="Verdana" w:hAnsi="Verdana"/>
          <w:color w:val="000000"/>
          <w:sz w:val="18"/>
          <w:szCs w:val="18"/>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r>
        <w:rPr>
          <w:rFonts w:ascii="Verdana" w:hAnsi="Verdana"/>
          <w:color w:val="000000"/>
          <w:sz w:val="18"/>
          <w:szCs w:val="18"/>
          <w:shd w:val="clear" w:color="auto" w:fill="FFFFFF"/>
        </w:rPr>
        <w:t>By the first birthday, babies usually are ready to go from formula to cow's milk. If you're breastfeeding, you can continue beyond your baby’s first birthday, if desired, or you may decide to stop.</w:t>
      </w:r>
    </w:p>
    <w:p w:rsidR="003D516E" w:rsidRDefault="003D516E" w:rsidP="003D516E">
      <w:pPr>
        <w:shd w:val="clear" w:color="auto" w:fill="FFFFFF"/>
        <w:spacing w:after="0" w:line="324" w:lineRule="atLeast"/>
        <w:textAlignment w:val="baseline"/>
        <w:rPr>
          <w:rFonts w:ascii="Verdana" w:hAnsi="Verdana"/>
          <w:color w:val="000000"/>
          <w:sz w:val="18"/>
          <w:szCs w:val="18"/>
          <w:shd w:val="clear" w:color="auto" w:fill="FFFFFF"/>
        </w:rPr>
      </w:pPr>
    </w:p>
    <w:p w:rsidR="003D516E" w:rsidRDefault="00ED0B69" w:rsidP="003D516E">
      <w:pPr>
        <w:numPr>
          <w:ilvl w:val="0"/>
          <w:numId w:val="4"/>
        </w:numPr>
        <w:shd w:val="clear" w:color="auto" w:fill="FFFFFF"/>
        <w:spacing w:after="0" w:line="324" w:lineRule="atLeast"/>
        <w:textAlignment w:val="baseline"/>
        <w:rPr>
          <w:rFonts w:ascii="Verdana" w:eastAsia="Times New Roman" w:hAnsi="Verdana" w:cs="Times New Roman"/>
          <w:b/>
          <w:color w:val="000000"/>
          <w:szCs w:val="18"/>
          <w:lang w:eastAsia="en-IN"/>
        </w:rPr>
      </w:pPr>
      <w:hyperlink r:id="rId128" w:history="1">
        <w:r w:rsidR="003D516E">
          <w:rPr>
            <w:rFonts w:ascii="Verdana" w:eastAsia="Times New Roman" w:hAnsi="Verdana" w:cs="Times New Roman"/>
            <w:b/>
            <w:color w:val="0066FF"/>
            <w:szCs w:val="18"/>
            <w:u w:val="single"/>
            <w:bdr w:val="none" w:sz="0" w:space="0" w:color="auto" w:frame="1"/>
            <w:lang w:eastAsia="en-IN"/>
          </w:rPr>
          <w:t>Feeding Your 1- to 2</w:t>
        </w:r>
        <w:r w:rsidR="003D516E" w:rsidRPr="00424144">
          <w:rPr>
            <w:rFonts w:ascii="Verdana" w:eastAsia="Times New Roman" w:hAnsi="Verdana" w:cs="Times New Roman"/>
            <w:b/>
            <w:color w:val="0066FF"/>
            <w:szCs w:val="18"/>
            <w:u w:val="single"/>
            <w:bdr w:val="none" w:sz="0" w:space="0" w:color="auto" w:frame="1"/>
            <w:lang w:eastAsia="en-IN"/>
          </w:rPr>
          <w:t>-</w:t>
        </w:r>
        <w:r w:rsidR="003D516E">
          <w:rPr>
            <w:rFonts w:ascii="Verdana" w:eastAsia="Times New Roman" w:hAnsi="Verdana" w:cs="Times New Roman"/>
            <w:b/>
            <w:color w:val="0066FF"/>
            <w:szCs w:val="18"/>
            <w:u w:val="single"/>
            <w:bdr w:val="none" w:sz="0" w:space="0" w:color="auto" w:frame="1"/>
            <w:lang w:eastAsia="en-IN"/>
          </w:rPr>
          <w:t>year</w:t>
        </w:r>
        <w:r w:rsidR="003D516E" w:rsidRPr="00424144">
          <w:rPr>
            <w:rFonts w:ascii="Verdana" w:eastAsia="Times New Roman" w:hAnsi="Verdana" w:cs="Times New Roman"/>
            <w:b/>
            <w:color w:val="0066FF"/>
            <w:szCs w:val="18"/>
            <w:u w:val="single"/>
            <w:bdr w:val="none" w:sz="0" w:space="0" w:color="auto" w:frame="1"/>
            <w:lang w:eastAsia="en-IN"/>
          </w:rPr>
          <w:t>-Old</w:t>
        </w:r>
      </w:hyperlink>
    </w:p>
    <w:p w:rsidR="00913943" w:rsidRDefault="00913943" w:rsidP="00913943">
      <w:pPr>
        <w:pStyle w:val="NormalWeb"/>
        <w:numPr>
          <w:ilvl w:val="0"/>
          <w:numId w:val="4"/>
        </w:numPr>
        <w:shd w:val="clear" w:color="auto" w:fill="FFFFFF"/>
        <w:spacing w:before="240" w:beforeAutospacing="0" w:after="360" w:afterAutospacing="0" w:line="336" w:lineRule="atLeast"/>
        <w:textAlignment w:val="baseline"/>
        <w:rPr>
          <w:rFonts w:ascii="Verdana" w:hAnsi="Verdana"/>
          <w:color w:val="000000"/>
          <w:sz w:val="18"/>
          <w:szCs w:val="18"/>
        </w:rPr>
      </w:pPr>
      <w:r>
        <w:rPr>
          <w:rFonts w:ascii="Verdana" w:hAnsi="Verdana"/>
          <w:color w:val="000000"/>
          <w:sz w:val="18"/>
          <w:szCs w:val="18"/>
        </w:rPr>
        <w:t>Toddlers this age are moving from the eating habits they had as infants toward a diet more like your own.</w:t>
      </w:r>
    </w:p>
    <w:p w:rsidR="00913943" w:rsidRDefault="00913943" w:rsidP="00913943">
      <w:pPr>
        <w:pStyle w:val="NormalWeb"/>
        <w:numPr>
          <w:ilvl w:val="0"/>
          <w:numId w:val="4"/>
        </w:numPr>
        <w:shd w:val="clear" w:color="auto" w:fill="FFFFFF"/>
        <w:spacing w:before="240" w:beforeAutospacing="0" w:after="360" w:afterAutospacing="0" w:line="336" w:lineRule="atLeast"/>
        <w:textAlignment w:val="baseline"/>
        <w:rPr>
          <w:rFonts w:ascii="Verdana" w:hAnsi="Verdana"/>
          <w:color w:val="000000"/>
          <w:sz w:val="18"/>
          <w:szCs w:val="18"/>
        </w:rPr>
      </w:pPr>
      <w:r>
        <w:rPr>
          <w:rFonts w:ascii="Verdana" w:hAnsi="Verdana"/>
          <w:color w:val="000000"/>
          <w:sz w:val="18"/>
          <w:szCs w:val="18"/>
        </w:rPr>
        <w:t xml:space="preserve">Your job is to keep introducing new </w:t>
      </w:r>
      <w:proofErr w:type="spellStart"/>
      <w:r>
        <w:rPr>
          <w:rFonts w:ascii="Verdana" w:hAnsi="Verdana"/>
          <w:color w:val="000000"/>
          <w:sz w:val="18"/>
          <w:szCs w:val="18"/>
        </w:rPr>
        <w:t>flavors</w:t>
      </w:r>
      <w:proofErr w:type="spellEnd"/>
      <w:r>
        <w:rPr>
          <w:rFonts w:ascii="Verdana" w:hAnsi="Verdana"/>
          <w:color w:val="000000"/>
          <w:sz w:val="18"/>
          <w:szCs w:val="18"/>
        </w:rPr>
        <w:t xml:space="preserve"> and textures. Food preferences are set early in life, so help your child develop a taste for healthy foods now.</w:t>
      </w:r>
    </w:p>
    <w:p w:rsidR="00913943" w:rsidRDefault="00913943" w:rsidP="00913943">
      <w:pPr>
        <w:pStyle w:val="NormalWeb"/>
        <w:numPr>
          <w:ilvl w:val="0"/>
          <w:numId w:val="4"/>
        </w:numPr>
        <w:shd w:val="clear" w:color="auto" w:fill="FFFFFF"/>
        <w:spacing w:before="240" w:beforeAutospacing="0" w:after="360" w:afterAutospacing="0" w:line="336" w:lineRule="atLeast"/>
        <w:textAlignment w:val="baseline"/>
        <w:rPr>
          <w:rFonts w:ascii="Verdana" w:hAnsi="Verdana"/>
          <w:color w:val="000000"/>
          <w:sz w:val="18"/>
          <w:szCs w:val="18"/>
        </w:rPr>
      </w:pPr>
      <w:r>
        <w:rPr>
          <w:rFonts w:ascii="Verdana" w:hAnsi="Verdana"/>
          <w:color w:val="000000"/>
          <w:sz w:val="18"/>
          <w:szCs w:val="18"/>
        </w:rPr>
        <w:t>Toddlers have little tummies, so serve foods that are packed with the nutrients they need to grow healthy and strong, and limit the sweets and empty calories.</w:t>
      </w:r>
    </w:p>
    <w:p w:rsidR="00D83862" w:rsidRDefault="00D83862" w:rsidP="00D83862">
      <w:pPr>
        <w:pStyle w:val="NormalWeb"/>
        <w:numPr>
          <w:ilvl w:val="0"/>
          <w:numId w:val="4"/>
        </w:numPr>
        <w:shd w:val="clear" w:color="auto" w:fill="FFFFFF"/>
        <w:spacing w:before="240" w:beforeAutospacing="0" w:after="360" w:afterAutospacing="0" w:line="336" w:lineRule="atLeast"/>
        <w:textAlignment w:val="baseline"/>
        <w:rPr>
          <w:rFonts w:ascii="Verdana" w:hAnsi="Verdana"/>
          <w:color w:val="000000"/>
          <w:sz w:val="18"/>
          <w:szCs w:val="18"/>
        </w:rPr>
      </w:pPr>
      <w:r>
        <w:rPr>
          <w:rFonts w:ascii="Verdana" w:hAnsi="Verdana"/>
          <w:color w:val="000000"/>
          <w:sz w:val="18"/>
          <w:szCs w:val="18"/>
        </w:rPr>
        <w:t>Toddlers also like to assert their independence, and the table is one place where you should give yours some sense of control. Allow your toddler to respond to internal cues for hunger and fullness but set the boundaries.</w:t>
      </w:r>
    </w:p>
    <w:p w:rsidR="00D83862" w:rsidRPr="00D83862" w:rsidRDefault="00D83862" w:rsidP="00D83862">
      <w:pPr>
        <w:pStyle w:val="Heading3"/>
        <w:shd w:val="clear" w:color="auto" w:fill="FFFFFF"/>
        <w:spacing w:before="312" w:beforeAutospacing="0" w:after="0" w:afterAutospacing="0"/>
        <w:ind w:left="360"/>
        <w:textAlignment w:val="baseline"/>
        <w:rPr>
          <w:rFonts w:ascii="Verdana" w:hAnsi="Verdana"/>
          <w:color w:val="000000"/>
          <w:sz w:val="28"/>
          <w:szCs w:val="29"/>
        </w:rPr>
      </w:pPr>
      <w:r w:rsidRPr="00D83862">
        <w:rPr>
          <w:rFonts w:ascii="Verdana" w:hAnsi="Verdana"/>
          <w:color w:val="000000"/>
          <w:sz w:val="28"/>
          <w:szCs w:val="29"/>
        </w:rPr>
        <w:t xml:space="preserve">A Word </w:t>
      </w:r>
      <w:proofErr w:type="gramStart"/>
      <w:r w:rsidRPr="00D83862">
        <w:rPr>
          <w:rFonts w:ascii="Verdana" w:hAnsi="Verdana"/>
          <w:color w:val="000000"/>
          <w:sz w:val="28"/>
          <w:szCs w:val="29"/>
        </w:rPr>
        <w:t>About</w:t>
      </w:r>
      <w:proofErr w:type="gramEnd"/>
      <w:r w:rsidRPr="00D83862">
        <w:rPr>
          <w:rFonts w:ascii="Verdana" w:hAnsi="Verdana"/>
          <w:color w:val="000000"/>
          <w:sz w:val="28"/>
          <w:szCs w:val="29"/>
        </w:rPr>
        <w:t xml:space="preserve"> Milk</w:t>
      </w:r>
    </w:p>
    <w:p w:rsidR="00D83862" w:rsidRDefault="00D83862" w:rsidP="009458C5">
      <w:pPr>
        <w:pStyle w:val="NoSpacing"/>
        <w:numPr>
          <w:ilvl w:val="0"/>
          <w:numId w:val="32"/>
        </w:numPr>
      </w:pPr>
      <w:r>
        <w:t xml:space="preserve">Milk is an important part of a toddler's diet because it provides calcium and vitamin D, which help build strong bones. Most kids under age 2 should drink whole milk for the dietary fats needed for normal growth and brain development. </w:t>
      </w:r>
    </w:p>
    <w:p w:rsidR="00D83862" w:rsidRDefault="00D83862" w:rsidP="009458C5">
      <w:pPr>
        <w:pStyle w:val="NoSpacing"/>
        <w:numPr>
          <w:ilvl w:val="0"/>
          <w:numId w:val="32"/>
        </w:numPr>
      </w:pPr>
      <w:r w:rsidRPr="00D83862">
        <w:t xml:space="preserve">When your child is 2, you can make the switch to low-fat or </w:t>
      </w:r>
      <w:proofErr w:type="spellStart"/>
      <w:r w:rsidRPr="00D83862">
        <w:t>nonfat</w:t>
      </w:r>
      <w:proofErr w:type="spellEnd"/>
      <w:r w:rsidRPr="00D83862">
        <w:t xml:space="preserve"> milk.</w:t>
      </w:r>
    </w:p>
    <w:p w:rsidR="009458C5" w:rsidRDefault="009458C5" w:rsidP="009458C5">
      <w:pPr>
        <w:pStyle w:val="NoSpacing"/>
        <w:ind w:left="720"/>
      </w:pPr>
    </w:p>
    <w:p w:rsidR="009458C5" w:rsidRPr="00D83862" w:rsidRDefault="009458C5" w:rsidP="00D83862">
      <w:pPr>
        <w:pStyle w:val="NormalWeb"/>
        <w:numPr>
          <w:ilvl w:val="0"/>
          <w:numId w:val="4"/>
        </w:numPr>
        <w:shd w:val="clear" w:color="auto" w:fill="FFFFFF"/>
        <w:spacing w:before="240" w:beforeAutospacing="0" w:after="360" w:afterAutospacing="0" w:line="336" w:lineRule="atLeast"/>
        <w:textAlignment w:val="baseline"/>
        <w:rPr>
          <w:rFonts w:ascii="Verdana" w:hAnsi="Verdana"/>
          <w:color w:val="000000"/>
          <w:sz w:val="18"/>
          <w:szCs w:val="18"/>
        </w:rPr>
      </w:pPr>
      <w:bookmarkStart w:id="6" w:name="_GoBack"/>
      <w:r>
        <w:rPr>
          <w:noProof/>
        </w:rPr>
        <w:lastRenderedPageBreak/>
        <w:drawing>
          <wp:inline distT="0" distB="0" distL="0" distR="0" wp14:anchorId="6B0BE6A1" wp14:editId="429B90DF">
            <wp:extent cx="4810125" cy="6734175"/>
            <wp:effectExtent l="0" t="0" r="9525" b="9525"/>
            <wp:docPr id="2" name="Picture 2" descr="https://www.healthychildren.org/SiteCollectionImagesArticleImages/SampleMenu_2year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ealthychildren.org/SiteCollectionImagesArticleImages/SampleMenu_2yearold.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813947" cy="6739526"/>
                    </a:xfrm>
                    <a:prstGeom prst="rect">
                      <a:avLst/>
                    </a:prstGeom>
                    <a:noFill/>
                    <a:ln>
                      <a:noFill/>
                    </a:ln>
                  </pic:spPr>
                </pic:pic>
              </a:graphicData>
            </a:graphic>
          </wp:inline>
        </w:drawing>
      </w:r>
      <w:bookmarkEnd w:id="6"/>
    </w:p>
    <w:p w:rsidR="003D516E" w:rsidRDefault="003D516E" w:rsidP="003D516E">
      <w:pPr>
        <w:shd w:val="clear" w:color="auto" w:fill="FFFFFF"/>
        <w:spacing w:after="0" w:line="324" w:lineRule="atLeast"/>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1F1E38" w:rsidRDefault="001F1E38"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shd w:val="clear" w:color="auto" w:fill="FFFFFF"/>
        </w:rPr>
      </w:pPr>
    </w:p>
    <w:p w:rsidR="002A6231" w:rsidRDefault="002A6231" w:rsidP="002A6231">
      <w:pPr>
        <w:shd w:val="clear" w:color="auto" w:fill="FFFFFF"/>
        <w:spacing w:after="0" w:line="324" w:lineRule="atLeast"/>
        <w:ind w:left="-60"/>
        <w:textAlignment w:val="baseline"/>
        <w:rPr>
          <w:rFonts w:ascii="Verdana" w:hAnsi="Verdana"/>
          <w:color w:val="000000"/>
          <w:sz w:val="18"/>
          <w:szCs w:val="18"/>
        </w:rPr>
      </w:pPr>
    </w:p>
    <w:p w:rsidR="002A6231" w:rsidRPr="002A6231" w:rsidRDefault="002A6231" w:rsidP="002A6231">
      <w:pPr>
        <w:shd w:val="clear" w:color="auto" w:fill="FFFFFF"/>
        <w:spacing w:after="0" w:line="324" w:lineRule="atLeast"/>
        <w:textAlignment w:val="baseline"/>
        <w:rPr>
          <w:rFonts w:ascii="Verdana" w:eastAsia="Times New Roman" w:hAnsi="Verdana" w:cs="Times New Roman"/>
          <w:b/>
          <w:color w:val="000000"/>
          <w:szCs w:val="18"/>
          <w:lang w:eastAsia="en-IN"/>
        </w:rPr>
      </w:pPr>
    </w:p>
    <w:p w:rsidR="00424144" w:rsidRPr="00424144" w:rsidRDefault="00424144">
      <w:pPr>
        <w:rPr>
          <w:rFonts w:ascii="Copperplate Gothic Bold" w:hAnsi="Copperplate Gothic Bold"/>
          <w:sz w:val="32"/>
        </w:rPr>
      </w:pPr>
    </w:p>
    <w:p w:rsidR="00A92270" w:rsidRDefault="00A92270"/>
    <w:sectPr w:rsidR="00A92270" w:rsidSect="00F225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1EC"/>
    <w:multiLevelType w:val="multilevel"/>
    <w:tmpl w:val="B3F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31CBC"/>
    <w:multiLevelType w:val="multilevel"/>
    <w:tmpl w:val="255C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4D031A"/>
    <w:multiLevelType w:val="hybridMultilevel"/>
    <w:tmpl w:val="51FED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2008C1"/>
    <w:multiLevelType w:val="multilevel"/>
    <w:tmpl w:val="099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A371C"/>
    <w:multiLevelType w:val="multilevel"/>
    <w:tmpl w:val="C72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E3D5C"/>
    <w:multiLevelType w:val="multilevel"/>
    <w:tmpl w:val="5F0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E65FB"/>
    <w:multiLevelType w:val="multilevel"/>
    <w:tmpl w:val="557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A7CFF"/>
    <w:multiLevelType w:val="multilevel"/>
    <w:tmpl w:val="2AC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E6CD0"/>
    <w:multiLevelType w:val="multilevel"/>
    <w:tmpl w:val="663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A74C1"/>
    <w:multiLevelType w:val="multilevel"/>
    <w:tmpl w:val="AE9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344BB7"/>
    <w:multiLevelType w:val="multilevel"/>
    <w:tmpl w:val="DF66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A3431C"/>
    <w:multiLevelType w:val="multilevel"/>
    <w:tmpl w:val="BD1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D203DE"/>
    <w:multiLevelType w:val="multilevel"/>
    <w:tmpl w:val="1A3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3C2CF6"/>
    <w:multiLevelType w:val="multilevel"/>
    <w:tmpl w:val="306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6C35B2"/>
    <w:multiLevelType w:val="multilevel"/>
    <w:tmpl w:val="5B8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781CB3"/>
    <w:multiLevelType w:val="hybridMultilevel"/>
    <w:tmpl w:val="881C0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AC39F7"/>
    <w:multiLevelType w:val="multilevel"/>
    <w:tmpl w:val="F4EC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EE1B56"/>
    <w:multiLevelType w:val="multilevel"/>
    <w:tmpl w:val="E69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8F2841"/>
    <w:multiLevelType w:val="multilevel"/>
    <w:tmpl w:val="1D64F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71A98"/>
    <w:multiLevelType w:val="multilevel"/>
    <w:tmpl w:val="C79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D72721"/>
    <w:multiLevelType w:val="hybridMultilevel"/>
    <w:tmpl w:val="C2001C8E"/>
    <w:lvl w:ilvl="0" w:tplc="B4222470">
      <w:start w:val="1"/>
      <w:numFmt w:val="bullet"/>
      <w:lvlText w:val="•"/>
      <w:lvlJc w:val="left"/>
      <w:pPr>
        <w:tabs>
          <w:tab w:val="num" w:pos="720"/>
        </w:tabs>
        <w:ind w:left="720" w:hanging="360"/>
      </w:pPr>
      <w:rPr>
        <w:rFonts w:ascii="Times New Roman" w:hAnsi="Times New Roman" w:hint="default"/>
      </w:rPr>
    </w:lvl>
    <w:lvl w:ilvl="1" w:tplc="574A2EF6" w:tentative="1">
      <w:start w:val="1"/>
      <w:numFmt w:val="bullet"/>
      <w:lvlText w:val="•"/>
      <w:lvlJc w:val="left"/>
      <w:pPr>
        <w:tabs>
          <w:tab w:val="num" w:pos="1440"/>
        </w:tabs>
        <w:ind w:left="1440" w:hanging="360"/>
      </w:pPr>
      <w:rPr>
        <w:rFonts w:ascii="Times New Roman" w:hAnsi="Times New Roman" w:hint="default"/>
      </w:rPr>
    </w:lvl>
    <w:lvl w:ilvl="2" w:tplc="022EFE96" w:tentative="1">
      <w:start w:val="1"/>
      <w:numFmt w:val="bullet"/>
      <w:lvlText w:val="•"/>
      <w:lvlJc w:val="left"/>
      <w:pPr>
        <w:tabs>
          <w:tab w:val="num" w:pos="2160"/>
        </w:tabs>
        <w:ind w:left="2160" w:hanging="360"/>
      </w:pPr>
      <w:rPr>
        <w:rFonts w:ascii="Times New Roman" w:hAnsi="Times New Roman" w:hint="default"/>
      </w:rPr>
    </w:lvl>
    <w:lvl w:ilvl="3" w:tplc="76F07ACE" w:tentative="1">
      <w:start w:val="1"/>
      <w:numFmt w:val="bullet"/>
      <w:lvlText w:val="•"/>
      <w:lvlJc w:val="left"/>
      <w:pPr>
        <w:tabs>
          <w:tab w:val="num" w:pos="2880"/>
        </w:tabs>
        <w:ind w:left="2880" w:hanging="360"/>
      </w:pPr>
      <w:rPr>
        <w:rFonts w:ascii="Times New Roman" w:hAnsi="Times New Roman" w:hint="default"/>
      </w:rPr>
    </w:lvl>
    <w:lvl w:ilvl="4" w:tplc="C6B6E50C" w:tentative="1">
      <w:start w:val="1"/>
      <w:numFmt w:val="bullet"/>
      <w:lvlText w:val="•"/>
      <w:lvlJc w:val="left"/>
      <w:pPr>
        <w:tabs>
          <w:tab w:val="num" w:pos="3600"/>
        </w:tabs>
        <w:ind w:left="3600" w:hanging="360"/>
      </w:pPr>
      <w:rPr>
        <w:rFonts w:ascii="Times New Roman" w:hAnsi="Times New Roman" w:hint="default"/>
      </w:rPr>
    </w:lvl>
    <w:lvl w:ilvl="5" w:tplc="A664B484" w:tentative="1">
      <w:start w:val="1"/>
      <w:numFmt w:val="bullet"/>
      <w:lvlText w:val="•"/>
      <w:lvlJc w:val="left"/>
      <w:pPr>
        <w:tabs>
          <w:tab w:val="num" w:pos="4320"/>
        </w:tabs>
        <w:ind w:left="4320" w:hanging="360"/>
      </w:pPr>
      <w:rPr>
        <w:rFonts w:ascii="Times New Roman" w:hAnsi="Times New Roman" w:hint="default"/>
      </w:rPr>
    </w:lvl>
    <w:lvl w:ilvl="6" w:tplc="E46450D8" w:tentative="1">
      <w:start w:val="1"/>
      <w:numFmt w:val="bullet"/>
      <w:lvlText w:val="•"/>
      <w:lvlJc w:val="left"/>
      <w:pPr>
        <w:tabs>
          <w:tab w:val="num" w:pos="5040"/>
        </w:tabs>
        <w:ind w:left="5040" w:hanging="360"/>
      </w:pPr>
      <w:rPr>
        <w:rFonts w:ascii="Times New Roman" w:hAnsi="Times New Roman" w:hint="default"/>
      </w:rPr>
    </w:lvl>
    <w:lvl w:ilvl="7" w:tplc="07129D36" w:tentative="1">
      <w:start w:val="1"/>
      <w:numFmt w:val="bullet"/>
      <w:lvlText w:val="•"/>
      <w:lvlJc w:val="left"/>
      <w:pPr>
        <w:tabs>
          <w:tab w:val="num" w:pos="5760"/>
        </w:tabs>
        <w:ind w:left="5760" w:hanging="360"/>
      </w:pPr>
      <w:rPr>
        <w:rFonts w:ascii="Times New Roman" w:hAnsi="Times New Roman" w:hint="default"/>
      </w:rPr>
    </w:lvl>
    <w:lvl w:ilvl="8" w:tplc="A978E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B493B19"/>
    <w:multiLevelType w:val="multilevel"/>
    <w:tmpl w:val="C3E0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DF1067"/>
    <w:multiLevelType w:val="hybridMultilevel"/>
    <w:tmpl w:val="E59C2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A203E8"/>
    <w:multiLevelType w:val="multilevel"/>
    <w:tmpl w:val="0FFA5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136DBD"/>
    <w:multiLevelType w:val="multilevel"/>
    <w:tmpl w:val="618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E5C7C72"/>
    <w:multiLevelType w:val="multilevel"/>
    <w:tmpl w:val="E3A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9A5CC4"/>
    <w:multiLevelType w:val="multilevel"/>
    <w:tmpl w:val="1A7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37237F"/>
    <w:multiLevelType w:val="multilevel"/>
    <w:tmpl w:val="09E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565E30"/>
    <w:multiLevelType w:val="multilevel"/>
    <w:tmpl w:val="3A7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2F4042"/>
    <w:multiLevelType w:val="multilevel"/>
    <w:tmpl w:val="C1A2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724F95"/>
    <w:multiLevelType w:val="multilevel"/>
    <w:tmpl w:val="A54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35655E"/>
    <w:multiLevelType w:val="hybridMultilevel"/>
    <w:tmpl w:val="2432D6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4"/>
  </w:num>
  <w:num w:numId="4">
    <w:abstractNumId w:val="23"/>
  </w:num>
  <w:num w:numId="5">
    <w:abstractNumId w:val="16"/>
  </w:num>
  <w:num w:numId="6">
    <w:abstractNumId w:val="1"/>
  </w:num>
  <w:num w:numId="7">
    <w:abstractNumId w:val="25"/>
  </w:num>
  <w:num w:numId="8">
    <w:abstractNumId w:val="28"/>
  </w:num>
  <w:num w:numId="9">
    <w:abstractNumId w:val="5"/>
  </w:num>
  <w:num w:numId="10">
    <w:abstractNumId w:val="21"/>
  </w:num>
  <w:num w:numId="11">
    <w:abstractNumId w:val="19"/>
  </w:num>
  <w:num w:numId="12">
    <w:abstractNumId w:val="4"/>
  </w:num>
  <w:num w:numId="13">
    <w:abstractNumId w:val="17"/>
  </w:num>
  <w:num w:numId="14">
    <w:abstractNumId w:val="6"/>
  </w:num>
  <w:num w:numId="15">
    <w:abstractNumId w:val="26"/>
  </w:num>
  <w:num w:numId="16">
    <w:abstractNumId w:val="13"/>
  </w:num>
  <w:num w:numId="17">
    <w:abstractNumId w:val="27"/>
  </w:num>
  <w:num w:numId="18">
    <w:abstractNumId w:val="0"/>
  </w:num>
  <w:num w:numId="19">
    <w:abstractNumId w:val="12"/>
  </w:num>
  <w:num w:numId="20">
    <w:abstractNumId w:val="3"/>
  </w:num>
  <w:num w:numId="21">
    <w:abstractNumId w:val="14"/>
  </w:num>
  <w:num w:numId="22">
    <w:abstractNumId w:val="11"/>
  </w:num>
  <w:num w:numId="23">
    <w:abstractNumId w:val="9"/>
  </w:num>
  <w:num w:numId="24">
    <w:abstractNumId w:val="30"/>
  </w:num>
  <w:num w:numId="25">
    <w:abstractNumId w:val="8"/>
  </w:num>
  <w:num w:numId="26">
    <w:abstractNumId w:val="18"/>
  </w:num>
  <w:num w:numId="27">
    <w:abstractNumId w:val="22"/>
  </w:num>
  <w:num w:numId="28">
    <w:abstractNumId w:val="2"/>
  </w:num>
  <w:num w:numId="29">
    <w:abstractNumId w:val="10"/>
  </w:num>
  <w:num w:numId="30">
    <w:abstractNumId w:val="29"/>
  </w:num>
  <w:num w:numId="31">
    <w:abstractNumId w:val="3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AAD"/>
    <w:rsid w:val="00106BA1"/>
    <w:rsid w:val="001F1E38"/>
    <w:rsid w:val="002A6231"/>
    <w:rsid w:val="002E59EA"/>
    <w:rsid w:val="003D516E"/>
    <w:rsid w:val="003E1954"/>
    <w:rsid w:val="00424144"/>
    <w:rsid w:val="00424D19"/>
    <w:rsid w:val="00470059"/>
    <w:rsid w:val="00571EBF"/>
    <w:rsid w:val="005B3244"/>
    <w:rsid w:val="00630E0D"/>
    <w:rsid w:val="006727E2"/>
    <w:rsid w:val="007A2F05"/>
    <w:rsid w:val="007C1543"/>
    <w:rsid w:val="00865310"/>
    <w:rsid w:val="00913943"/>
    <w:rsid w:val="00937B0E"/>
    <w:rsid w:val="009458C5"/>
    <w:rsid w:val="00A92270"/>
    <w:rsid w:val="00B06CDC"/>
    <w:rsid w:val="00B92AAD"/>
    <w:rsid w:val="00BC00FD"/>
    <w:rsid w:val="00D83862"/>
    <w:rsid w:val="00ED0B69"/>
    <w:rsid w:val="00F22598"/>
    <w:rsid w:val="00F35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CC4D0-FF9C-4579-B97D-3146E98F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5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19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41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4144"/>
    <w:rPr>
      <w:color w:val="0000FF"/>
      <w:u w:val="single"/>
    </w:rPr>
  </w:style>
  <w:style w:type="paragraph" w:styleId="NormalWeb">
    <w:name w:val="Normal (Web)"/>
    <w:basedOn w:val="Normal"/>
    <w:uiPriority w:val="99"/>
    <w:unhideWhenUsed/>
    <w:rsid w:val="004241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24144"/>
  </w:style>
  <w:style w:type="character" w:customStyle="1" w:styleId="Heading3Char">
    <w:name w:val="Heading 3 Char"/>
    <w:basedOn w:val="DefaultParagraphFont"/>
    <w:link w:val="Heading3"/>
    <w:uiPriority w:val="9"/>
    <w:rsid w:val="00424144"/>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22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37B0E"/>
    <w:pPr>
      <w:spacing w:after="0" w:line="240" w:lineRule="auto"/>
    </w:pPr>
  </w:style>
  <w:style w:type="character" w:styleId="Strong">
    <w:name w:val="Strong"/>
    <w:basedOn w:val="DefaultParagraphFont"/>
    <w:uiPriority w:val="22"/>
    <w:qFormat/>
    <w:rsid w:val="00937B0E"/>
    <w:rPr>
      <w:b/>
      <w:bCs/>
    </w:rPr>
  </w:style>
  <w:style w:type="character" w:customStyle="1" w:styleId="Heading2Char">
    <w:name w:val="Heading 2 Char"/>
    <w:basedOn w:val="DefaultParagraphFont"/>
    <w:link w:val="Heading2"/>
    <w:uiPriority w:val="9"/>
    <w:semiHidden/>
    <w:rsid w:val="003E19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280">
      <w:bodyDiv w:val="1"/>
      <w:marLeft w:val="0"/>
      <w:marRight w:val="0"/>
      <w:marTop w:val="0"/>
      <w:marBottom w:val="0"/>
      <w:divBdr>
        <w:top w:val="none" w:sz="0" w:space="0" w:color="auto"/>
        <w:left w:val="none" w:sz="0" w:space="0" w:color="auto"/>
        <w:bottom w:val="none" w:sz="0" w:space="0" w:color="auto"/>
        <w:right w:val="none" w:sz="0" w:space="0" w:color="auto"/>
      </w:divBdr>
    </w:div>
    <w:div w:id="103575727">
      <w:bodyDiv w:val="1"/>
      <w:marLeft w:val="0"/>
      <w:marRight w:val="0"/>
      <w:marTop w:val="0"/>
      <w:marBottom w:val="0"/>
      <w:divBdr>
        <w:top w:val="none" w:sz="0" w:space="0" w:color="auto"/>
        <w:left w:val="none" w:sz="0" w:space="0" w:color="auto"/>
        <w:bottom w:val="none" w:sz="0" w:space="0" w:color="auto"/>
        <w:right w:val="none" w:sz="0" w:space="0" w:color="auto"/>
      </w:divBdr>
    </w:div>
    <w:div w:id="330989275">
      <w:bodyDiv w:val="1"/>
      <w:marLeft w:val="0"/>
      <w:marRight w:val="0"/>
      <w:marTop w:val="0"/>
      <w:marBottom w:val="0"/>
      <w:divBdr>
        <w:top w:val="none" w:sz="0" w:space="0" w:color="auto"/>
        <w:left w:val="none" w:sz="0" w:space="0" w:color="auto"/>
        <w:bottom w:val="none" w:sz="0" w:space="0" w:color="auto"/>
        <w:right w:val="none" w:sz="0" w:space="0" w:color="auto"/>
      </w:divBdr>
    </w:div>
    <w:div w:id="461849091">
      <w:bodyDiv w:val="1"/>
      <w:marLeft w:val="0"/>
      <w:marRight w:val="0"/>
      <w:marTop w:val="0"/>
      <w:marBottom w:val="0"/>
      <w:divBdr>
        <w:top w:val="none" w:sz="0" w:space="0" w:color="auto"/>
        <w:left w:val="none" w:sz="0" w:space="0" w:color="auto"/>
        <w:bottom w:val="none" w:sz="0" w:space="0" w:color="auto"/>
        <w:right w:val="none" w:sz="0" w:space="0" w:color="auto"/>
      </w:divBdr>
    </w:div>
    <w:div w:id="559485772">
      <w:bodyDiv w:val="1"/>
      <w:marLeft w:val="0"/>
      <w:marRight w:val="0"/>
      <w:marTop w:val="0"/>
      <w:marBottom w:val="0"/>
      <w:divBdr>
        <w:top w:val="none" w:sz="0" w:space="0" w:color="auto"/>
        <w:left w:val="none" w:sz="0" w:space="0" w:color="auto"/>
        <w:bottom w:val="none" w:sz="0" w:space="0" w:color="auto"/>
        <w:right w:val="none" w:sz="0" w:space="0" w:color="auto"/>
      </w:divBdr>
    </w:div>
    <w:div w:id="651520146">
      <w:bodyDiv w:val="1"/>
      <w:marLeft w:val="0"/>
      <w:marRight w:val="0"/>
      <w:marTop w:val="0"/>
      <w:marBottom w:val="0"/>
      <w:divBdr>
        <w:top w:val="none" w:sz="0" w:space="0" w:color="auto"/>
        <w:left w:val="none" w:sz="0" w:space="0" w:color="auto"/>
        <w:bottom w:val="none" w:sz="0" w:space="0" w:color="auto"/>
        <w:right w:val="none" w:sz="0" w:space="0" w:color="auto"/>
      </w:divBdr>
    </w:div>
    <w:div w:id="723795359">
      <w:bodyDiv w:val="1"/>
      <w:marLeft w:val="0"/>
      <w:marRight w:val="0"/>
      <w:marTop w:val="0"/>
      <w:marBottom w:val="0"/>
      <w:divBdr>
        <w:top w:val="none" w:sz="0" w:space="0" w:color="auto"/>
        <w:left w:val="none" w:sz="0" w:space="0" w:color="auto"/>
        <w:bottom w:val="none" w:sz="0" w:space="0" w:color="auto"/>
        <w:right w:val="none" w:sz="0" w:space="0" w:color="auto"/>
      </w:divBdr>
    </w:div>
    <w:div w:id="724644573">
      <w:bodyDiv w:val="1"/>
      <w:marLeft w:val="0"/>
      <w:marRight w:val="0"/>
      <w:marTop w:val="0"/>
      <w:marBottom w:val="0"/>
      <w:divBdr>
        <w:top w:val="none" w:sz="0" w:space="0" w:color="auto"/>
        <w:left w:val="none" w:sz="0" w:space="0" w:color="auto"/>
        <w:bottom w:val="none" w:sz="0" w:space="0" w:color="auto"/>
        <w:right w:val="none" w:sz="0" w:space="0" w:color="auto"/>
      </w:divBdr>
    </w:div>
    <w:div w:id="988822008">
      <w:bodyDiv w:val="1"/>
      <w:marLeft w:val="0"/>
      <w:marRight w:val="0"/>
      <w:marTop w:val="0"/>
      <w:marBottom w:val="0"/>
      <w:divBdr>
        <w:top w:val="none" w:sz="0" w:space="0" w:color="auto"/>
        <w:left w:val="none" w:sz="0" w:space="0" w:color="auto"/>
        <w:bottom w:val="none" w:sz="0" w:space="0" w:color="auto"/>
        <w:right w:val="none" w:sz="0" w:space="0" w:color="auto"/>
      </w:divBdr>
    </w:div>
    <w:div w:id="1067219329">
      <w:bodyDiv w:val="1"/>
      <w:marLeft w:val="0"/>
      <w:marRight w:val="0"/>
      <w:marTop w:val="0"/>
      <w:marBottom w:val="0"/>
      <w:divBdr>
        <w:top w:val="none" w:sz="0" w:space="0" w:color="auto"/>
        <w:left w:val="none" w:sz="0" w:space="0" w:color="auto"/>
        <w:bottom w:val="none" w:sz="0" w:space="0" w:color="auto"/>
        <w:right w:val="none" w:sz="0" w:space="0" w:color="auto"/>
      </w:divBdr>
    </w:div>
    <w:div w:id="1067219363">
      <w:bodyDiv w:val="1"/>
      <w:marLeft w:val="0"/>
      <w:marRight w:val="0"/>
      <w:marTop w:val="0"/>
      <w:marBottom w:val="0"/>
      <w:divBdr>
        <w:top w:val="none" w:sz="0" w:space="0" w:color="auto"/>
        <w:left w:val="none" w:sz="0" w:space="0" w:color="auto"/>
        <w:bottom w:val="none" w:sz="0" w:space="0" w:color="auto"/>
        <w:right w:val="none" w:sz="0" w:space="0" w:color="auto"/>
      </w:divBdr>
    </w:div>
    <w:div w:id="1101217743">
      <w:bodyDiv w:val="1"/>
      <w:marLeft w:val="0"/>
      <w:marRight w:val="0"/>
      <w:marTop w:val="0"/>
      <w:marBottom w:val="0"/>
      <w:divBdr>
        <w:top w:val="none" w:sz="0" w:space="0" w:color="auto"/>
        <w:left w:val="none" w:sz="0" w:space="0" w:color="auto"/>
        <w:bottom w:val="none" w:sz="0" w:space="0" w:color="auto"/>
        <w:right w:val="none" w:sz="0" w:space="0" w:color="auto"/>
      </w:divBdr>
    </w:div>
    <w:div w:id="1103036802">
      <w:bodyDiv w:val="1"/>
      <w:marLeft w:val="0"/>
      <w:marRight w:val="0"/>
      <w:marTop w:val="0"/>
      <w:marBottom w:val="0"/>
      <w:divBdr>
        <w:top w:val="none" w:sz="0" w:space="0" w:color="auto"/>
        <w:left w:val="none" w:sz="0" w:space="0" w:color="auto"/>
        <w:bottom w:val="none" w:sz="0" w:space="0" w:color="auto"/>
        <w:right w:val="none" w:sz="0" w:space="0" w:color="auto"/>
      </w:divBdr>
      <w:divsChild>
        <w:div w:id="474220416">
          <w:marLeft w:val="547"/>
          <w:marRight w:val="0"/>
          <w:marTop w:val="0"/>
          <w:marBottom w:val="0"/>
          <w:divBdr>
            <w:top w:val="none" w:sz="0" w:space="0" w:color="auto"/>
            <w:left w:val="none" w:sz="0" w:space="0" w:color="auto"/>
            <w:bottom w:val="none" w:sz="0" w:space="0" w:color="auto"/>
            <w:right w:val="none" w:sz="0" w:space="0" w:color="auto"/>
          </w:divBdr>
        </w:div>
      </w:divsChild>
    </w:div>
    <w:div w:id="1141145509">
      <w:bodyDiv w:val="1"/>
      <w:marLeft w:val="0"/>
      <w:marRight w:val="0"/>
      <w:marTop w:val="0"/>
      <w:marBottom w:val="0"/>
      <w:divBdr>
        <w:top w:val="none" w:sz="0" w:space="0" w:color="auto"/>
        <w:left w:val="none" w:sz="0" w:space="0" w:color="auto"/>
        <w:bottom w:val="none" w:sz="0" w:space="0" w:color="auto"/>
        <w:right w:val="none" w:sz="0" w:space="0" w:color="auto"/>
      </w:divBdr>
    </w:div>
    <w:div w:id="1186484125">
      <w:bodyDiv w:val="1"/>
      <w:marLeft w:val="0"/>
      <w:marRight w:val="0"/>
      <w:marTop w:val="0"/>
      <w:marBottom w:val="0"/>
      <w:divBdr>
        <w:top w:val="none" w:sz="0" w:space="0" w:color="auto"/>
        <w:left w:val="none" w:sz="0" w:space="0" w:color="auto"/>
        <w:bottom w:val="none" w:sz="0" w:space="0" w:color="auto"/>
        <w:right w:val="none" w:sz="0" w:space="0" w:color="auto"/>
      </w:divBdr>
    </w:div>
    <w:div w:id="1341589382">
      <w:bodyDiv w:val="1"/>
      <w:marLeft w:val="0"/>
      <w:marRight w:val="0"/>
      <w:marTop w:val="0"/>
      <w:marBottom w:val="0"/>
      <w:divBdr>
        <w:top w:val="none" w:sz="0" w:space="0" w:color="auto"/>
        <w:left w:val="none" w:sz="0" w:space="0" w:color="auto"/>
        <w:bottom w:val="none" w:sz="0" w:space="0" w:color="auto"/>
        <w:right w:val="none" w:sz="0" w:space="0" w:color="auto"/>
      </w:divBdr>
    </w:div>
    <w:div w:id="1349673005">
      <w:bodyDiv w:val="1"/>
      <w:marLeft w:val="0"/>
      <w:marRight w:val="0"/>
      <w:marTop w:val="0"/>
      <w:marBottom w:val="0"/>
      <w:divBdr>
        <w:top w:val="none" w:sz="0" w:space="0" w:color="auto"/>
        <w:left w:val="none" w:sz="0" w:space="0" w:color="auto"/>
        <w:bottom w:val="none" w:sz="0" w:space="0" w:color="auto"/>
        <w:right w:val="none" w:sz="0" w:space="0" w:color="auto"/>
      </w:divBdr>
    </w:div>
    <w:div w:id="1358772386">
      <w:bodyDiv w:val="1"/>
      <w:marLeft w:val="0"/>
      <w:marRight w:val="0"/>
      <w:marTop w:val="0"/>
      <w:marBottom w:val="0"/>
      <w:divBdr>
        <w:top w:val="none" w:sz="0" w:space="0" w:color="auto"/>
        <w:left w:val="none" w:sz="0" w:space="0" w:color="auto"/>
        <w:bottom w:val="none" w:sz="0" w:space="0" w:color="auto"/>
        <w:right w:val="none" w:sz="0" w:space="0" w:color="auto"/>
      </w:divBdr>
    </w:div>
    <w:div w:id="1433935553">
      <w:bodyDiv w:val="1"/>
      <w:marLeft w:val="0"/>
      <w:marRight w:val="0"/>
      <w:marTop w:val="0"/>
      <w:marBottom w:val="0"/>
      <w:divBdr>
        <w:top w:val="none" w:sz="0" w:space="0" w:color="auto"/>
        <w:left w:val="none" w:sz="0" w:space="0" w:color="auto"/>
        <w:bottom w:val="none" w:sz="0" w:space="0" w:color="auto"/>
        <w:right w:val="none" w:sz="0" w:space="0" w:color="auto"/>
      </w:divBdr>
    </w:div>
    <w:div w:id="1573350165">
      <w:bodyDiv w:val="1"/>
      <w:marLeft w:val="0"/>
      <w:marRight w:val="0"/>
      <w:marTop w:val="0"/>
      <w:marBottom w:val="0"/>
      <w:divBdr>
        <w:top w:val="none" w:sz="0" w:space="0" w:color="auto"/>
        <w:left w:val="none" w:sz="0" w:space="0" w:color="auto"/>
        <w:bottom w:val="none" w:sz="0" w:space="0" w:color="auto"/>
        <w:right w:val="none" w:sz="0" w:space="0" w:color="auto"/>
      </w:divBdr>
    </w:div>
    <w:div w:id="1660693733">
      <w:bodyDiv w:val="1"/>
      <w:marLeft w:val="0"/>
      <w:marRight w:val="0"/>
      <w:marTop w:val="0"/>
      <w:marBottom w:val="0"/>
      <w:divBdr>
        <w:top w:val="none" w:sz="0" w:space="0" w:color="auto"/>
        <w:left w:val="none" w:sz="0" w:space="0" w:color="auto"/>
        <w:bottom w:val="none" w:sz="0" w:space="0" w:color="auto"/>
        <w:right w:val="none" w:sz="0" w:space="0" w:color="auto"/>
      </w:divBdr>
    </w:div>
    <w:div w:id="1861817007">
      <w:bodyDiv w:val="1"/>
      <w:marLeft w:val="0"/>
      <w:marRight w:val="0"/>
      <w:marTop w:val="0"/>
      <w:marBottom w:val="0"/>
      <w:divBdr>
        <w:top w:val="none" w:sz="0" w:space="0" w:color="auto"/>
        <w:left w:val="none" w:sz="0" w:space="0" w:color="auto"/>
        <w:bottom w:val="none" w:sz="0" w:space="0" w:color="auto"/>
        <w:right w:val="none" w:sz="0" w:space="0" w:color="auto"/>
      </w:divBdr>
      <w:divsChild>
        <w:div w:id="1130974293">
          <w:marLeft w:val="225"/>
          <w:marRight w:val="0"/>
          <w:marTop w:val="0"/>
          <w:marBottom w:val="0"/>
          <w:divBdr>
            <w:top w:val="none" w:sz="0" w:space="0" w:color="auto"/>
            <w:left w:val="none" w:sz="0" w:space="0" w:color="auto"/>
            <w:bottom w:val="none" w:sz="0" w:space="0" w:color="auto"/>
            <w:right w:val="none" w:sz="0" w:space="0" w:color="auto"/>
          </w:divBdr>
          <w:divsChild>
            <w:div w:id="283342651">
              <w:marLeft w:val="0"/>
              <w:marRight w:val="0"/>
              <w:marTop w:val="0"/>
              <w:marBottom w:val="0"/>
              <w:divBdr>
                <w:top w:val="none" w:sz="0" w:space="0" w:color="auto"/>
                <w:left w:val="none" w:sz="0" w:space="0" w:color="auto"/>
                <w:bottom w:val="none" w:sz="0" w:space="0" w:color="auto"/>
                <w:right w:val="none" w:sz="0" w:space="0" w:color="auto"/>
              </w:divBdr>
              <w:divsChild>
                <w:div w:id="1268539773">
                  <w:marLeft w:val="0"/>
                  <w:marRight w:val="0"/>
                  <w:marTop w:val="0"/>
                  <w:marBottom w:val="0"/>
                  <w:divBdr>
                    <w:top w:val="none" w:sz="0" w:space="0" w:color="auto"/>
                    <w:left w:val="none" w:sz="0" w:space="0" w:color="auto"/>
                    <w:bottom w:val="none" w:sz="0" w:space="0" w:color="auto"/>
                    <w:right w:val="none" w:sz="0" w:space="0" w:color="auto"/>
                  </w:divBdr>
                  <w:divsChild>
                    <w:div w:id="437720831">
                      <w:marLeft w:val="105"/>
                      <w:marRight w:val="0"/>
                      <w:marTop w:val="105"/>
                      <w:marBottom w:val="105"/>
                      <w:divBdr>
                        <w:top w:val="single" w:sz="6" w:space="4" w:color="CCCCCC"/>
                        <w:left w:val="single" w:sz="6" w:space="4" w:color="CCCCCC"/>
                        <w:bottom w:val="single" w:sz="6" w:space="4" w:color="CCCCCC"/>
                        <w:right w:val="single" w:sz="6" w:space="4" w:color="CCCCCC"/>
                      </w:divBdr>
                      <w:divsChild>
                        <w:div w:id="1943565271">
                          <w:marLeft w:val="0"/>
                          <w:marRight w:val="0"/>
                          <w:marTop w:val="0"/>
                          <w:marBottom w:val="0"/>
                          <w:divBdr>
                            <w:top w:val="none" w:sz="0" w:space="0" w:color="auto"/>
                            <w:left w:val="none" w:sz="0" w:space="0" w:color="auto"/>
                            <w:bottom w:val="none" w:sz="0" w:space="0" w:color="auto"/>
                            <w:right w:val="none" w:sz="0" w:space="0" w:color="auto"/>
                          </w:divBdr>
                          <w:divsChild>
                            <w:div w:id="1086607932">
                              <w:marLeft w:val="0"/>
                              <w:marRight w:val="0"/>
                              <w:marTop w:val="0"/>
                              <w:marBottom w:val="0"/>
                              <w:divBdr>
                                <w:top w:val="none" w:sz="0" w:space="0" w:color="auto"/>
                                <w:left w:val="none" w:sz="0" w:space="0" w:color="auto"/>
                                <w:bottom w:val="none" w:sz="0" w:space="0" w:color="auto"/>
                                <w:right w:val="none" w:sz="0" w:space="0" w:color="auto"/>
                              </w:divBdr>
                              <w:divsChild>
                                <w:div w:id="135414050">
                                  <w:marLeft w:val="0"/>
                                  <w:marRight w:val="0"/>
                                  <w:marTop w:val="0"/>
                                  <w:marBottom w:val="0"/>
                                  <w:divBdr>
                                    <w:top w:val="none" w:sz="0" w:space="0" w:color="auto"/>
                                    <w:left w:val="none" w:sz="0" w:space="0" w:color="auto"/>
                                    <w:bottom w:val="none" w:sz="0" w:space="0" w:color="auto"/>
                                    <w:right w:val="none" w:sz="0" w:space="0" w:color="auto"/>
                                  </w:divBdr>
                                  <w:divsChild>
                                    <w:div w:id="784154631">
                                      <w:marLeft w:val="0"/>
                                      <w:marRight w:val="0"/>
                                      <w:marTop w:val="0"/>
                                      <w:marBottom w:val="0"/>
                                      <w:divBdr>
                                        <w:top w:val="none" w:sz="0" w:space="0" w:color="auto"/>
                                        <w:left w:val="none" w:sz="0" w:space="0" w:color="auto"/>
                                        <w:bottom w:val="none" w:sz="0" w:space="0" w:color="auto"/>
                                        <w:right w:val="none" w:sz="0" w:space="0" w:color="auto"/>
                                      </w:divBdr>
                                      <w:divsChild>
                                        <w:div w:id="1320770661">
                                          <w:marLeft w:val="0"/>
                                          <w:marRight w:val="0"/>
                                          <w:marTop w:val="0"/>
                                          <w:marBottom w:val="0"/>
                                          <w:divBdr>
                                            <w:top w:val="none" w:sz="0" w:space="0" w:color="auto"/>
                                            <w:left w:val="none" w:sz="0" w:space="0" w:color="auto"/>
                                            <w:bottom w:val="none" w:sz="0" w:space="0" w:color="auto"/>
                                            <w:right w:val="none" w:sz="0" w:space="0" w:color="auto"/>
                                          </w:divBdr>
                                          <w:divsChild>
                                            <w:div w:id="156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411">
                                      <w:marLeft w:val="0"/>
                                      <w:marRight w:val="0"/>
                                      <w:marTop w:val="0"/>
                                      <w:marBottom w:val="0"/>
                                      <w:divBdr>
                                        <w:top w:val="none" w:sz="0" w:space="0" w:color="auto"/>
                                        <w:left w:val="none" w:sz="0" w:space="0" w:color="auto"/>
                                        <w:bottom w:val="none" w:sz="0" w:space="0" w:color="auto"/>
                                        <w:right w:val="none" w:sz="0" w:space="0" w:color="auto"/>
                                      </w:divBdr>
                                    </w:div>
                                    <w:div w:id="426269929">
                                      <w:marLeft w:val="0"/>
                                      <w:marRight w:val="0"/>
                                      <w:marTop w:val="0"/>
                                      <w:marBottom w:val="0"/>
                                      <w:divBdr>
                                        <w:top w:val="none" w:sz="0" w:space="0" w:color="auto"/>
                                        <w:left w:val="none" w:sz="0" w:space="0" w:color="auto"/>
                                        <w:bottom w:val="none" w:sz="0" w:space="0" w:color="auto"/>
                                        <w:right w:val="none" w:sz="0" w:space="0" w:color="auto"/>
                                      </w:divBdr>
                                      <w:divsChild>
                                        <w:div w:id="1897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743906">
      <w:bodyDiv w:val="1"/>
      <w:marLeft w:val="0"/>
      <w:marRight w:val="0"/>
      <w:marTop w:val="0"/>
      <w:marBottom w:val="0"/>
      <w:divBdr>
        <w:top w:val="none" w:sz="0" w:space="0" w:color="auto"/>
        <w:left w:val="none" w:sz="0" w:space="0" w:color="auto"/>
        <w:bottom w:val="none" w:sz="0" w:space="0" w:color="auto"/>
        <w:right w:val="none" w:sz="0" w:space="0" w:color="auto"/>
      </w:divBdr>
      <w:divsChild>
        <w:div w:id="125854613">
          <w:marLeft w:val="547"/>
          <w:marRight w:val="0"/>
          <w:marTop w:val="0"/>
          <w:marBottom w:val="0"/>
          <w:divBdr>
            <w:top w:val="none" w:sz="0" w:space="0" w:color="auto"/>
            <w:left w:val="none" w:sz="0" w:space="0" w:color="auto"/>
            <w:bottom w:val="none" w:sz="0" w:space="0" w:color="auto"/>
            <w:right w:val="none" w:sz="0" w:space="0" w:color="auto"/>
          </w:divBdr>
        </w:div>
      </w:divsChild>
    </w:div>
    <w:div w:id="2030713580">
      <w:bodyDiv w:val="1"/>
      <w:marLeft w:val="0"/>
      <w:marRight w:val="0"/>
      <w:marTop w:val="0"/>
      <w:marBottom w:val="0"/>
      <w:divBdr>
        <w:top w:val="none" w:sz="0" w:space="0" w:color="auto"/>
        <w:left w:val="none" w:sz="0" w:space="0" w:color="auto"/>
        <w:bottom w:val="none" w:sz="0" w:space="0" w:color="auto"/>
        <w:right w:val="none" w:sz="0" w:space="0" w:color="auto"/>
      </w:divBdr>
    </w:div>
    <w:div w:id="2103993775">
      <w:bodyDiv w:val="1"/>
      <w:marLeft w:val="0"/>
      <w:marRight w:val="0"/>
      <w:marTop w:val="0"/>
      <w:marBottom w:val="0"/>
      <w:divBdr>
        <w:top w:val="none" w:sz="0" w:space="0" w:color="auto"/>
        <w:left w:val="none" w:sz="0" w:space="0" w:color="auto"/>
        <w:bottom w:val="none" w:sz="0" w:space="0" w:color="auto"/>
        <w:right w:val="none" w:sz="0" w:space="0" w:color="auto"/>
      </w:divBdr>
    </w:div>
    <w:div w:id="214600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abycenter.in/c1051400/getting-started-on-first-foods" TargetMode="External"/><Relationship Id="rId21" Type="http://schemas.openxmlformats.org/officeDocument/2006/relationships/hyperlink" Target="http://www.babycenter.com/cribs" TargetMode="External"/><Relationship Id="rId42" Type="http://schemas.openxmlformats.org/officeDocument/2006/relationships/hyperlink" Target="http://www.babycenter.com/baby-toys" TargetMode="External"/><Relationship Id="rId47" Type="http://schemas.openxmlformats.org/officeDocument/2006/relationships/hyperlink" Target="http://www.babycenter.in/s1001650/3-month-old-first-week" TargetMode="External"/><Relationship Id="rId63" Type="http://schemas.openxmlformats.org/officeDocument/2006/relationships/hyperlink" Target="http://www.babycenter.in/s1002004/18-month-old" TargetMode="External"/><Relationship Id="rId68" Type="http://schemas.openxmlformats.org/officeDocument/2006/relationships/hyperlink" Target="http://www.babycenter.in/s1002102/23-month-old" TargetMode="External"/><Relationship Id="rId84" Type="http://schemas.openxmlformats.org/officeDocument/2006/relationships/hyperlink" Target="http://www.babycenter.in/s1001690/13-month-old" TargetMode="External"/><Relationship Id="rId89" Type="http://schemas.openxmlformats.org/officeDocument/2006/relationships/hyperlink" Target="http://www.babycenter.in/s1002004/18-month-old" TargetMode="External"/><Relationship Id="rId112" Type="http://schemas.openxmlformats.org/officeDocument/2006/relationships/hyperlink" Target="http://www.babycenter.in/a6578/developmental-milestones-grasping" TargetMode="External"/><Relationship Id="rId16" Type="http://schemas.openxmlformats.org/officeDocument/2006/relationships/hyperlink" Target="http://www.babycenter.com/303_pregnancy-nursing-pillows_10369540.bc" TargetMode="External"/><Relationship Id="rId107" Type="http://schemas.openxmlformats.org/officeDocument/2006/relationships/hyperlink" Target="http://www.babycenter.in/a6508/developmental-milestones-sight" TargetMode="External"/><Relationship Id="rId11" Type="http://schemas.openxmlformats.org/officeDocument/2006/relationships/hyperlink" Target="http://www.babycenter.com/0_baby-products-must-haves-for-the-first-year_59.bc" TargetMode="External"/><Relationship Id="rId32" Type="http://schemas.openxmlformats.org/officeDocument/2006/relationships/hyperlink" Target="http://www.babycenter.com/baby-swings-and-bouncers" TargetMode="External"/><Relationship Id="rId37" Type="http://schemas.openxmlformats.org/officeDocument/2006/relationships/hyperlink" Target="http://www.babycenter.com/0_childproofing-around-the-house_460.bc" TargetMode="External"/><Relationship Id="rId53" Type="http://schemas.openxmlformats.org/officeDocument/2006/relationships/hyperlink" Target="http://www.babycenter.in/s1001674/9-month-old-first-week" TargetMode="External"/><Relationship Id="rId58" Type="http://schemas.openxmlformats.org/officeDocument/2006/relationships/hyperlink" Target="http://www.babycenter.in/s1001690/13-month-old" TargetMode="External"/><Relationship Id="rId74" Type="http://schemas.openxmlformats.org/officeDocument/2006/relationships/hyperlink" Target="http://www.babycenter.in/s1001654/4-month-old-first-week" TargetMode="External"/><Relationship Id="rId79" Type="http://schemas.openxmlformats.org/officeDocument/2006/relationships/hyperlink" Target="http://www.babycenter.in/s1001674/9-month-old-first-week" TargetMode="External"/><Relationship Id="rId102" Type="http://schemas.openxmlformats.org/officeDocument/2006/relationships/hyperlink" Target="http://www.babycenter.in/a717/baby-development-your-2-month-old" TargetMode="External"/><Relationship Id="rId123" Type="http://schemas.openxmlformats.org/officeDocument/2006/relationships/hyperlink" Target="http://kidshealth.org/en/parents/feed13m.html?WT.ac=ctg" TargetMode="External"/><Relationship Id="rId128" Type="http://schemas.openxmlformats.org/officeDocument/2006/relationships/hyperlink" Target="http://kidshealth.org/en/parents/feed13m.html?WT.ac=ctg" TargetMode="External"/><Relationship Id="rId5" Type="http://schemas.openxmlformats.org/officeDocument/2006/relationships/image" Target="media/image1.jpeg"/><Relationship Id="rId90" Type="http://schemas.openxmlformats.org/officeDocument/2006/relationships/hyperlink" Target="http://www.babycenter.in/s1002010/19-month-old" TargetMode="External"/><Relationship Id="rId95" Type="http://schemas.openxmlformats.org/officeDocument/2006/relationships/hyperlink" Target="http://www.babycenter.in/s1002103/24-month-old" TargetMode="External"/><Relationship Id="rId22" Type="http://schemas.openxmlformats.org/officeDocument/2006/relationships/hyperlink" Target="http://www.babycenter.com/bassinets-baskets" TargetMode="External"/><Relationship Id="rId27" Type="http://schemas.openxmlformats.org/officeDocument/2006/relationships/hyperlink" Target="http://www.babycenter.com/0_introducing-solids_113.bc" TargetMode="External"/><Relationship Id="rId43" Type="http://schemas.openxmlformats.org/officeDocument/2006/relationships/hyperlink" Target="http://www.babycenter.in/a25010995/growth-charts-understanding-the-results" TargetMode="External"/><Relationship Id="rId48" Type="http://schemas.openxmlformats.org/officeDocument/2006/relationships/hyperlink" Target="http://www.babycenter.in/s1001654/4-month-old-first-week" TargetMode="External"/><Relationship Id="rId64" Type="http://schemas.openxmlformats.org/officeDocument/2006/relationships/hyperlink" Target="http://www.babycenter.in/s1002010/19-month-old" TargetMode="External"/><Relationship Id="rId69" Type="http://schemas.openxmlformats.org/officeDocument/2006/relationships/hyperlink" Target="http://www.babycenter.in/s1002103/24-month-old" TargetMode="External"/><Relationship Id="rId113" Type="http://schemas.openxmlformats.org/officeDocument/2006/relationships/hyperlink" Target="http://www.babycenter.in/a6574/developmental-milestones-teething" TargetMode="External"/><Relationship Id="rId118" Type="http://schemas.openxmlformats.org/officeDocument/2006/relationships/hyperlink" Target="http://www.babycenter.in/a6577/developmental-milestones-separation-and-independence" TargetMode="External"/><Relationship Id="rId80" Type="http://schemas.openxmlformats.org/officeDocument/2006/relationships/hyperlink" Target="http://www.babycenter.in/s1001678/10-month-old-first-week" TargetMode="External"/><Relationship Id="rId85" Type="http://schemas.openxmlformats.org/officeDocument/2006/relationships/hyperlink" Target="http://www.babycenter.in/s1001691/14-month-old" TargetMode="External"/><Relationship Id="rId12" Type="http://schemas.openxmlformats.org/officeDocument/2006/relationships/hyperlink" Target="http://www.babycenter.com/how-to-buy-a-baby-carrier" TargetMode="External"/><Relationship Id="rId17" Type="http://schemas.openxmlformats.org/officeDocument/2006/relationships/hyperlink" Target="http://www.babycenter.com/bottle-feeding" TargetMode="External"/><Relationship Id="rId33" Type="http://schemas.openxmlformats.org/officeDocument/2006/relationships/hyperlink" Target="http://www.babycenter.com/baby-toys" TargetMode="External"/><Relationship Id="rId38" Type="http://schemas.openxmlformats.org/officeDocument/2006/relationships/hyperlink" Target="http://www.babycenter.com/babyproofing" TargetMode="External"/><Relationship Id="rId59" Type="http://schemas.openxmlformats.org/officeDocument/2006/relationships/hyperlink" Target="http://www.babycenter.in/s1001691/14-month-old" TargetMode="External"/><Relationship Id="rId103" Type="http://schemas.openxmlformats.org/officeDocument/2006/relationships/hyperlink" Target="http://www.babycenter.in/a6579/developmental-milestones-head-control" TargetMode="External"/><Relationship Id="rId108" Type="http://schemas.openxmlformats.org/officeDocument/2006/relationships/hyperlink" Target="http://www.babycenter.in/a6573/developmental-milestones-talking" TargetMode="External"/><Relationship Id="rId124" Type="http://schemas.openxmlformats.org/officeDocument/2006/relationships/hyperlink" Target="http://kidshealth.org/en/parents/feed47m.html?WT.ac=ctg" TargetMode="External"/><Relationship Id="rId129" Type="http://schemas.openxmlformats.org/officeDocument/2006/relationships/image" Target="media/image2.jpeg"/><Relationship Id="rId54" Type="http://schemas.openxmlformats.org/officeDocument/2006/relationships/hyperlink" Target="http://www.babycenter.in/s1001678/10-month-old-first-week" TargetMode="External"/><Relationship Id="rId70" Type="http://schemas.openxmlformats.org/officeDocument/2006/relationships/hyperlink" Target="http://www.babycenter.in/s1001637/newborn" TargetMode="External"/><Relationship Id="rId75" Type="http://schemas.openxmlformats.org/officeDocument/2006/relationships/hyperlink" Target="http://www.babycenter.in/s1001658/5-month-old-first-week" TargetMode="External"/><Relationship Id="rId91" Type="http://schemas.openxmlformats.org/officeDocument/2006/relationships/hyperlink" Target="http://www.babycenter.in/s1002012/20-month-old" TargetMode="External"/><Relationship Id="rId96" Type="http://schemas.openxmlformats.org/officeDocument/2006/relationships/hyperlink" Target="http://www.babycenter.in/a1077/baby-development-your-1-month-old" TargetMode="External"/><Relationship Id="rId1" Type="http://schemas.openxmlformats.org/officeDocument/2006/relationships/numbering" Target="numbering.xml"/><Relationship Id="rId6" Type="http://schemas.openxmlformats.org/officeDocument/2006/relationships/hyperlink" Target="http://www.babycenter.com/0_baby-products-must-haves-for-the-first-year_59.bc" TargetMode="External"/><Relationship Id="rId23" Type="http://schemas.openxmlformats.org/officeDocument/2006/relationships/hyperlink" Target="http://www.babycenter.com/play-yards" TargetMode="External"/><Relationship Id="rId28" Type="http://schemas.openxmlformats.org/officeDocument/2006/relationships/hyperlink" Target="http://www.babycenter.com/solid-feeding" TargetMode="External"/><Relationship Id="rId49" Type="http://schemas.openxmlformats.org/officeDocument/2006/relationships/hyperlink" Target="http://www.babycenter.in/s1001658/5-month-old-first-week" TargetMode="External"/><Relationship Id="rId114" Type="http://schemas.openxmlformats.org/officeDocument/2006/relationships/hyperlink" Target="http://www.babycenter.in/a720/baby-development-your-5-month-old" TargetMode="External"/><Relationship Id="rId119" Type="http://schemas.openxmlformats.org/officeDocument/2006/relationships/hyperlink" Target="http://www.babycenter.in/a721/baby-development-your-6-month-old" TargetMode="External"/><Relationship Id="rId44" Type="http://schemas.openxmlformats.org/officeDocument/2006/relationships/hyperlink" Target="http://www.babycenter.in/s1001637/newborn" TargetMode="External"/><Relationship Id="rId60" Type="http://schemas.openxmlformats.org/officeDocument/2006/relationships/hyperlink" Target="http://www.babycenter.in/s1002006/15-month-old" TargetMode="External"/><Relationship Id="rId65" Type="http://schemas.openxmlformats.org/officeDocument/2006/relationships/hyperlink" Target="http://www.babycenter.in/s1002012/20-month-old" TargetMode="External"/><Relationship Id="rId81" Type="http://schemas.openxmlformats.org/officeDocument/2006/relationships/hyperlink" Target="http://www.babycenter.in/s1001682/11-month-old-first-week" TargetMode="External"/><Relationship Id="rId86" Type="http://schemas.openxmlformats.org/officeDocument/2006/relationships/hyperlink" Target="http://www.babycenter.in/s1002006/15-month-old" TargetMode="External"/><Relationship Id="rId130" Type="http://schemas.openxmlformats.org/officeDocument/2006/relationships/fontTable" Target="fontTable.xml"/><Relationship Id="rId13" Type="http://schemas.openxmlformats.org/officeDocument/2006/relationships/hyperlink" Target="http://www.babycenter.com/strollers" TargetMode="External"/><Relationship Id="rId18" Type="http://schemas.openxmlformats.org/officeDocument/2006/relationships/hyperlink" Target="http://www.babycenter.com/0_how-to-buy-baby-formula_1334669.bc" TargetMode="External"/><Relationship Id="rId39" Type="http://schemas.openxmlformats.org/officeDocument/2006/relationships/hyperlink" Target="http://www.babycenter.com/safety-gates" TargetMode="External"/><Relationship Id="rId109" Type="http://schemas.openxmlformats.org/officeDocument/2006/relationships/hyperlink" Target="http://www.babycenter.in/a6504/developmental-milestones-rolling-over" TargetMode="External"/><Relationship Id="rId34" Type="http://schemas.openxmlformats.org/officeDocument/2006/relationships/hyperlink" Target="http://www.babycenter.com/0_baby-milestone-rolling-over_6504.bc" TargetMode="External"/><Relationship Id="rId50" Type="http://schemas.openxmlformats.org/officeDocument/2006/relationships/hyperlink" Target="http://www.babycenter.in/s1001662/6-month-old-first-week" TargetMode="External"/><Relationship Id="rId55" Type="http://schemas.openxmlformats.org/officeDocument/2006/relationships/hyperlink" Target="http://www.babycenter.in/s1001682/11-month-old-first-week" TargetMode="External"/><Relationship Id="rId76" Type="http://schemas.openxmlformats.org/officeDocument/2006/relationships/hyperlink" Target="http://www.babycenter.in/s1001662/6-month-old-first-week" TargetMode="External"/><Relationship Id="rId97" Type="http://schemas.openxmlformats.org/officeDocument/2006/relationships/hyperlink" Target="http://www.babycenter.in/a6579/developmental-milestones-head-control" TargetMode="External"/><Relationship Id="rId104" Type="http://schemas.openxmlformats.org/officeDocument/2006/relationships/hyperlink" Target="http://www.babycenter.in/a6576/developmental-milestones-socialisation" TargetMode="External"/><Relationship Id="rId120" Type="http://schemas.openxmlformats.org/officeDocument/2006/relationships/hyperlink" Target="http://www.babycenter.in/a6573/developmental-milestones-talking" TargetMode="External"/><Relationship Id="rId125" Type="http://schemas.openxmlformats.org/officeDocument/2006/relationships/hyperlink" Target="http://kidshealth.org/en/parents/feed812m.html?WT.ac=ctg" TargetMode="External"/><Relationship Id="rId7" Type="http://schemas.openxmlformats.org/officeDocument/2006/relationships/hyperlink" Target="http://www.babycenter.com/baby-clothes-blankets" TargetMode="External"/><Relationship Id="rId71" Type="http://schemas.openxmlformats.org/officeDocument/2006/relationships/hyperlink" Target="http://www.babycenter.in/s1001642/4-week-old" TargetMode="External"/><Relationship Id="rId92" Type="http://schemas.openxmlformats.org/officeDocument/2006/relationships/hyperlink" Target="http://www.babycenter.in/s1002100/21-month-old" TargetMode="External"/><Relationship Id="rId2" Type="http://schemas.openxmlformats.org/officeDocument/2006/relationships/styles" Target="styles.xml"/><Relationship Id="rId29" Type="http://schemas.openxmlformats.org/officeDocument/2006/relationships/hyperlink" Target="http://www.babycenter.com/highchairs" TargetMode="External"/><Relationship Id="rId24" Type="http://schemas.openxmlformats.org/officeDocument/2006/relationships/hyperlink" Target="http://www.babycenter.com/0_sleep-sharing-the-family-bed_7753.bc" TargetMode="External"/><Relationship Id="rId40" Type="http://schemas.openxmlformats.org/officeDocument/2006/relationships/hyperlink" Target="http://www.babycenter.com/baby-monitors" TargetMode="External"/><Relationship Id="rId45" Type="http://schemas.openxmlformats.org/officeDocument/2006/relationships/hyperlink" Target="http://www.babycenter.in/s1001642/4-week-old" TargetMode="External"/><Relationship Id="rId66" Type="http://schemas.openxmlformats.org/officeDocument/2006/relationships/hyperlink" Target="http://www.babycenter.in/s1002100/21-month-old" TargetMode="External"/><Relationship Id="rId87" Type="http://schemas.openxmlformats.org/officeDocument/2006/relationships/hyperlink" Target="http://www.babycenter.in/s1002002/16-month-old" TargetMode="External"/><Relationship Id="rId110" Type="http://schemas.openxmlformats.org/officeDocument/2006/relationships/hyperlink" Target="http://www.babycenter.in/a719/baby-development-your-4-month-old" TargetMode="External"/><Relationship Id="rId115" Type="http://schemas.openxmlformats.org/officeDocument/2006/relationships/hyperlink" Target="http://www.babycenter.in/a6508/developmental-milestones-sight" TargetMode="External"/><Relationship Id="rId131" Type="http://schemas.openxmlformats.org/officeDocument/2006/relationships/theme" Target="theme/theme1.xml"/><Relationship Id="rId61" Type="http://schemas.openxmlformats.org/officeDocument/2006/relationships/hyperlink" Target="http://www.babycenter.in/s1002002/16-month-old" TargetMode="External"/><Relationship Id="rId82" Type="http://schemas.openxmlformats.org/officeDocument/2006/relationships/hyperlink" Target="http://www.babycenter.in/s1001686/1-year-old" TargetMode="External"/><Relationship Id="rId19" Type="http://schemas.openxmlformats.org/officeDocument/2006/relationships/hyperlink" Target="http://www.babycenter.com/0_how-to-buy-baby-formula_1334669.bc" TargetMode="External"/><Relationship Id="rId14" Type="http://schemas.openxmlformats.org/officeDocument/2006/relationships/hyperlink" Target="http://www.babycenter.com/car-seats" TargetMode="External"/><Relationship Id="rId30" Type="http://schemas.openxmlformats.org/officeDocument/2006/relationships/hyperlink" Target="http://www.babycenter.com/0_how-to-bathe-your-baby_37.bc" TargetMode="External"/><Relationship Id="rId35" Type="http://schemas.openxmlformats.org/officeDocument/2006/relationships/hyperlink" Target="http://www.babycenter.com/0_baby-milestone-crawling_6501.bc" TargetMode="External"/><Relationship Id="rId56" Type="http://schemas.openxmlformats.org/officeDocument/2006/relationships/hyperlink" Target="http://www.babycenter.in/s1001686/1-year-old" TargetMode="External"/><Relationship Id="rId77" Type="http://schemas.openxmlformats.org/officeDocument/2006/relationships/hyperlink" Target="http://www.babycenter.in/s1001666/7-month-old-first-week" TargetMode="External"/><Relationship Id="rId100" Type="http://schemas.openxmlformats.org/officeDocument/2006/relationships/hyperlink" Target="http://www.babycenter.in/a6508/developmental-milestones-sight" TargetMode="External"/><Relationship Id="rId105" Type="http://schemas.openxmlformats.org/officeDocument/2006/relationships/hyperlink" Target="http://www.babycenter.in/a6504/developmental-milestones-rolling-over" TargetMode="External"/><Relationship Id="rId126" Type="http://schemas.openxmlformats.org/officeDocument/2006/relationships/hyperlink" Target="http://kidshealth.org/en/parents/botulism.html" TargetMode="External"/><Relationship Id="rId8" Type="http://schemas.openxmlformats.org/officeDocument/2006/relationships/hyperlink" Target="http://www.babycenter.com/0_baby-products-must-haves-for-the-first-year_59.bc" TargetMode="External"/><Relationship Id="rId51" Type="http://schemas.openxmlformats.org/officeDocument/2006/relationships/hyperlink" Target="http://www.babycenter.in/s1001666/7-month-old-first-week" TargetMode="External"/><Relationship Id="rId72" Type="http://schemas.openxmlformats.org/officeDocument/2006/relationships/hyperlink" Target="http://www.babycenter.in/s1001646/2-month-old-first-week" TargetMode="External"/><Relationship Id="rId93" Type="http://schemas.openxmlformats.org/officeDocument/2006/relationships/hyperlink" Target="http://www.babycenter.in/s1002101/22-month-old" TargetMode="External"/><Relationship Id="rId98" Type="http://schemas.openxmlformats.org/officeDocument/2006/relationships/hyperlink" Target="http://www.babycenter.in/a6509/developmental-milestones-hearing" TargetMode="External"/><Relationship Id="rId121" Type="http://schemas.openxmlformats.org/officeDocument/2006/relationships/hyperlink" Target="http://www.babycenter.in/c1051400/getting-started-on-first-foods" TargetMode="External"/><Relationship Id="rId3" Type="http://schemas.openxmlformats.org/officeDocument/2006/relationships/settings" Target="settings.xml"/><Relationship Id="rId25" Type="http://schemas.openxmlformats.org/officeDocument/2006/relationships/hyperlink" Target="http://www.babycenter.com/baby-clothes-blankets" TargetMode="External"/><Relationship Id="rId46" Type="http://schemas.openxmlformats.org/officeDocument/2006/relationships/hyperlink" Target="http://www.babycenter.in/s1001646/2-month-old-first-week" TargetMode="External"/><Relationship Id="rId67" Type="http://schemas.openxmlformats.org/officeDocument/2006/relationships/hyperlink" Target="http://www.babycenter.in/s1002101/22-month-old" TargetMode="External"/><Relationship Id="rId116" Type="http://schemas.openxmlformats.org/officeDocument/2006/relationships/hyperlink" Target="http://www.babycenter.in/a6509/developmental-milestones-hearing" TargetMode="External"/><Relationship Id="rId20" Type="http://schemas.openxmlformats.org/officeDocument/2006/relationships/hyperlink" Target="http://www.babycenter.com/breastfeeding-breast-pumps" TargetMode="External"/><Relationship Id="rId41" Type="http://schemas.openxmlformats.org/officeDocument/2006/relationships/hyperlink" Target="http://www.babycenter.com/0_first-aid-kit-checklist_6996.bc" TargetMode="External"/><Relationship Id="rId62" Type="http://schemas.openxmlformats.org/officeDocument/2006/relationships/hyperlink" Target="http://www.babycenter.in/s1002008/17-month-old" TargetMode="External"/><Relationship Id="rId83" Type="http://schemas.openxmlformats.org/officeDocument/2006/relationships/hyperlink" Target="http://www.babycenter.in/s1001686/1-year-old" TargetMode="External"/><Relationship Id="rId88" Type="http://schemas.openxmlformats.org/officeDocument/2006/relationships/hyperlink" Target="http://www.babycenter.in/s1002008/17-month-old" TargetMode="External"/><Relationship Id="rId111" Type="http://schemas.openxmlformats.org/officeDocument/2006/relationships/hyperlink" Target="http://www.babycenter.in/a6579/developmental-milestones-head-control" TargetMode="External"/><Relationship Id="rId15" Type="http://schemas.openxmlformats.org/officeDocument/2006/relationships/hyperlink" Target="http://www.babycenter.com/0_baby-products-must-haves-for-the-first-year_59.bc" TargetMode="External"/><Relationship Id="rId36" Type="http://schemas.openxmlformats.org/officeDocument/2006/relationships/hyperlink" Target="http://www.babycenter.com/404_what-are-the-biggest-hidden-household-dangers-for-newborns_9434.bc" TargetMode="External"/><Relationship Id="rId57" Type="http://schemas.openxmlformats.org/officeDocument/2006/relationships/hyperlink" Target="http://www.babycenter.in/s1001686/1-year-old" TargetMode="External"/><Relationship Id="rId106" Type="http://schemas.openxmlformats.org/officeDocument/2006/relationships/hyperlink" Target="http://www.babycenter.in/a718/baby-development-your-3-month-old" TargetMode="External"/><Relationship Id="rId127" Type="http://schemas.openxmlformats.org/officeDocument/2006/relationships/hyperlink" Target="http://kidshealth.org/en/parents/formulafeed-solids.html" TargetMode="External"/><Relationship Id="rId10" Type="http://schemas.openxmlformats.org/officeDocument/2006/relationships/hyperlink" Target="http://www.babycenter.com/2_disposable-diaper-buying-guide-before-you-buy-series_10406541.bc" TargetMode="External"/><Relationship Id="rId31" Type="http://schemas.openxmlformats.org/officeDocument/2006/relationships/hyperlink" Target="http://www.babycenter.com/0_choosing-and-caring-for-your-babys-pacifier_1078.bc" TargetMode="External"/><Relationship Id="rId52" Type="http://schemas.openxmlformats.org/officeDocument/2006/relationships/hyperlink" Target="http://www.babycenter.in/s1001670/8-month-old-first-week" TargetMode="External"/><Relationship Id="rId73" Type="http://schemas.openxmlformats.org/officeDocument/2006/relationships/hyperlink" Target="http://www.babycenter.in/s1001650/3-month-old-first-week" TargetMode="External"/><Relationship Id="rId78" Type="http://schemas.openxmlformats.org/officeDocument/2006/relationships/hyperlink" Target="http://www.babycenter.in/s1001670/8-month-old-first-week" TargetMode="External"/><Relationship Id="rId94" Type="http://schemas.openxmlformats.org/officeDocument/2006/relationships/hyperlink" Target="http://www.babycenter.in/s1002102/23-month-old" TargetMode="External"/><Relationship Id="rId99" Type="http://schemas.openxmlformats.org/officeDocument/2006/relationships/hyperlink" Target="http://www.babycenter.in/a6508/developmental-milestones-sight" TargetMode="External"/><Relationship Id="rId101" Type="http://schemas.openxmlformats.org/officeDocument/2006/relationships/hyperlink" Target="http://www.babycenter.in/x554844/when-will-my-baby-smile-for-the-first-time" TargetMode="External"/><Relationship Id="rId122" Type="http://schemas.openxmlformats.org/officeDocument/2006/relationships/hyperlink" Target="http://www.babycenter.in/a6501/developmental-milestones-crawling" TargetMode="External"/><Relationship Id="rId4" Type="http://schemas.openxmlformats.org/officeDocument/2006/relationships/webSettings" Target="webSettings.xml"/><Relationship Id="rId9" Type="http://schemas.openxmlformats.org/officeDocument/2006/relationships/hyperlink" Target="http://www.babycenter.com/0_cloth-diapers-a-quick-guide-to-your-choices_10320145.bc" TargetMode="External"/><Relationship Id="rId26" Type="http://schemas.openxmlformats.org/officeDocument/2006/relationships/hyperlink" Target="http://www.babycenter.com/baby-clothes-blan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14</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20</cp:revision>
  <dcterms:created xsi:type="dcterms:W3CDTF">2016-10-09T12:33:00Z</dcterms:created>
  <dcterms:modified xsi:type="dcterms:W3CDTF">2016-10-11T17:44:00Z</dcterms:modified>
</cp:coreProperties>
</file>