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40"/>
          <w:szCs w:val="40"/>
        </w:rPr>
        <w:t xml:space="preserve">TrendMaster v14 — Profitability Audit</w:t>
      </w:r>
    </w:p>
    <w:p>
      <w:pPr>
        <w:spacing w:after="60"/>
        <w:jc w:val="center"/>
      </w:pPr>
      <w:r>
        <w:rPr>
          <w:i/>
          <w:iCs/>
          <w:color w:val="555555"/>
          <w:sz w:val="24"/>
          <w:szCs w:val="24"/>
        </w:rPr>
        <w:t xml:space="preserve">Prioritised findings and roadmap to live-edge profitability</w:t>
      </w:r>
    </w:p>
    <w:p>
      <w:pPr>
        <w:spacing w:after="360"/>
        <w:jc w:val="center"/>
      </w:pPr>
      <w:r>
        <w:rPr>
          <w:color w:val="777777"/>
          <w:sz w:val="20"/>
          <w:szCs w:val="20"/>
        </w:rPr>
        <w:t xml:space="preserve">Prepared: 2026-04-22  •  Scope: full system (brain, EA, risk, ops, backtest)</w:t>
      </w:r>
    </w:p>
    <w:p>
      <w:pPr>
        <w:pStyle w:val="Heading1"/>
        <w:spacing w:after="180" w:before="360"/>
      </w:pPr>
      <w:r>
        <w:t xml:space="preserve">1. Executive summary</w:t>
      </w:r>
    </w:p>
    <w:p>
      <w:pPr>
        <w:spacing w:after="120"/>
      </w:pPr>
      <w:r>
        <w:t xml:space="preserve">TrendMaster v14 is a well-engineered paper-trading system with mature ops (supervisor, Telegram, atomic state, process lock) and good brain-EA parity via ea_confirmations.py. The biggest risks to live profitability are not in signal quality — they are in gaps between what the code claims to do and what runs in production.</w:t>
      </w:r>
    </w:p>
    <w:p>
      <w:pPr>
        <w:spacing w:after="120"/>
      </w:pPr>
      <w:r>
        <w:t xml:space="preserve">The five issues most likely to move the needle, in rough order of ROI:</w:t>
      </w:r>
    </w:p>
    <w:p>
      <w:pPr>
        <w:pStyle w:val="ListParagraph"/>
        <w:numPr>
          <w:ilvl w:val="0"/>
          <w:numId w:val="2"/>
        </w:numPr>
        <w:spacing w:after="60"/>
      </w:pPr>
      <w:r>
        <w:t xml:space="preserve">Wire risk_manager.py into the live brain — the correlation guard, per-team caps and position sizing are all written and tested, but not actually called. This is a one-day fix that turns dead code into real protection.</w:t>
      </w:r>
    </w:p>
    <w:p>
      <w:pPr>
        <w:pStyle w:val="ListParagraph"/>
        <w:numPr>
          <w:ilvl w:val="0"/>
          <w:numId w:val="2"/>
        </w:numPr>
        <w:spacing w:after="60"/>
      </w:pPr>
      <w:r>
        <w:t xml:space="preserve">Populate config/news_calendar.json — high-impact news windows are configured in profit_filters.news_blackout, but the file is empty, so the filter passes every signal through FOMC / CPI / NFP. One populated file file prevents the "gap through both stops on a single tick" failure mode.</w:t>
      </w:r>
    </w:p>
    <w:p>
      <w:pPr>
        <w:pStyle w:val="ListParagraph"/>
        <w:numPr>
          <w:ilvl w:val="0"/>
          <w:numId w:val="2"/>
        </w:numPr>
        <w:spacing w:after="60"/>
      </w:pPr>
      <w:r>
        <w:t xml:space="preserve">Replace the synthetic-data backtest with a real trades.csv walk-forward. Current BACKTEST_RESULT.md reports 0–2 trades per arm — that is statistical noise. Until you backtest on broker data with slippage and commissions modelled, no parameter change is defensible.</w:t>
      </w:r>
    </w:p>
    <w:p>
      <w:pPr>
        <w:pStyle w:val="ListParagraph"/>
        <w:numPr>
          <w:ilvl w:val="0"/>
          <w:numId w:val="2"/>
        </w:numPr>
        <w:spacing w:after="60"/>
      </w:pPr>
      <w:r>
        <w:t xml:space="preserve">Fix start-of-day equity source in tick_once — right now the profit_lock and daily_dd gates are computed against acct.balance on most ticks and against the persistent start-of-day snapshot only as a fallback. This is subtly wrong and drifts whenever there are open unrealized positions.</w:t>
      </w:r>
    </w:p>
    <w:p>
      <w:pPr>
        <w:pStyle w:val="ListParagraph"/>
        <w:numPr>
          <w:ilvl w:val="0"/>
          <w:numId w:val="2"/>
        </w:numPr>
        <w:spacing w:after="60"/>
      </w:pPr>
      <w:r>
        <w:t xml:space="preserve">Train per-symbol (or at least per-team) LightGBM models. A single XAUUSD-trained model is currently doing inference on 19 symbols across metals, forex, crypto and commodities — edge on non-gold symbols is essentially "rule fallback in disguise".</w:t>
      </w:r>
    </w:p>
    <w:p>
      <w:pPr>
        <w:spacing w:after="120"/>
      </w:pPr>
      <w:r>
        <w:t xml:space="preserve">None of these items require rewriting the strategy. Each is a mechanical fix that closes a gap between documentation and runtime behaviour. The "make it profitable" target is realistic after these five are in — before they are in, every other optimisation is tuning noise.</w:t>
      </w:r>
    </w:p>
    <w:p>
      <w:pPr>
        <w:pStyle w:val="Heading2"/>
        <w:spacing w:after="120" w:before="240"/>
      </w:pPr>
      <w:r>
        <w:t xml:space="preserve">1.1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3460"/>
      </w:tblGrid>
      <w:tr>
        <w:trPr>
          <w:tblHeader/>
        </w:trPr>
        <w:tc>
          <w:tcPr>
            <w:tcW w:type="dxa" w:w="26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b/>
                <w:bCs/>
                <w:sz w:val="20"/>
                <w:szCs w:val="20"/>
              </w:rPr>
              <w:t xml:space="preserve">Finding</w:t>
            </w:r>
          </w:p>
        </w:tc>
        <w:tc>
          <w:tcPr>
            <w:tcW w:type="dxa" w:w="11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b/>
                <w:bCs/>
                <w:sz w:val="20"/>
                <w:szCs w:val="20"/>
              </w:rPr>
              <w:t xml:space="preserve">Severity</w:t>
            </w:r>
          </w:p>
        </w:tc>
        <w:tc>
          <w:tcPr>
            <w:tcW w:type="dxa" w:w="11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b/>
                <w:bCs/>
                <w:sz w:val="20"/>
                <w:szCs w:val="20"/>
              </w:rPr>
              <w:t xml:space="preserve">Effort</w:t>
            </w:r>
          </w:p>
        </w:tc>
        <w:tc>
          <w:tcPr>
            <w:tcW w:type="dxa" w:w="11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b/>
                <w:bCs/>
                <w:sz w:val="20"/>
                <w:szCs w:val="20"/>
              </w:rPr>
              <w:t xml:space="preserve">Impact</w:t>
            </w:r>
          </w:p>
        </w:tc>
        <w:tc>
          <w:tcPr>
            <w:tcW w:type="dxa" w:w="346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b/>
                <w:bCs/>
                <w:sz w:val="20"/>
                <w:szCs w:val="20"/>
              </w:rPr>
              <w:t xml:space="preserve">Notes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risk_manager.py is not wired into the live brain</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Correlation guard, team caps, position sizing all unenforced on live paths.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Backtest uses synthetic data with 0–2 trades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 statistical power to validate any change. No real-data backtest.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SoD equity source is inconsistent per tick</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Mixes acct.balance and persistent snapshot — profit_lock math drifts.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News calendar is empty — feature silently off</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Brain can take trades through FOMC/CPI windows.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Backtest ignores slippage + commissions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Live expectancy will be lower than any backtest number.</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Telegram /halt can be lost across a restart</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Listener offset not persisted; command resets.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ARCHITECTURE.md describes wrong system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Doc references src/, 3 teams, 9-agent pipelines that do not exist.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multi_market_dispatcher.scan_once is dead code</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Only tests + legacy main.py call it; brain bypasses it.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Gold swing confluences cut 4→3 w/o backtest</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Parameter drift with no validation trail.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Config has ~10 overlapping unused strategy blocks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SCALP, SPIKE, SMC, LIQUIDITY, ACCUMULATION … only v14+PF consumed.</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MTF fail-open when all TFs lack data</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Broker data gap could enable low-confidence entries.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Worst-loss R-proxy degenerates on new symbol</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First loss on a symbol without baseline inflates Kelly sizing.</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Python 0.5% vs EA 1.0% default risk_percent</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Spec disagreement — EA input overrides, but docs drift.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LGBM model is single-XAUUSD; used for 19 symbols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One-size-fits-all classifier; per-symbol or per-team models needed.</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trade_tracker.py has no unit tests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Medium</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Loss-streak gate depends on it; untested path.</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AI stale-time uses &gt; not &gt;= (boundary)</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Edge case at exactly InpAIStaleSecs; cosmetic.</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Primary-symbol typo silently disables multi-symbol</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 validation of InpAIPrimarySymbol at boot.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EA log spam on extended veto conditions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w:t>
            </w:r>
          </w:p>
        </w:tc>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BLK() dedup interval too short for hour-long flat windows.</w:t>
            </w:r>
          </w:p>
        </w:tc>
      </w:tr>
    </w:tbl>
    <w:p>
      <w:pPr>
        <w:pStyle w:val="Heading1"/>
        <w:spacing w:after="180" w:before="360"/>
      </w:pPr>
      <w:r>
        <w:t xml:space="preserve">2. Current state snapshot</w:t>
      </w:r>
    </w:p>
    <w:p>
      <w:pPr>
        <w:spacing w:after="120"/>
      </w:pPr>
      <w:r>
        <w:t xml:space="preserve">The live code path for a signal is:</w:t>
      </w:r>
    </w:p>
    <w:p>
      <w:pPr>
        <w:spacing w:after="120"/>
      </w:pPr>
      <w:r>
        <w:rPr>
          <w:rFonts w:ascii="Consolas" w:cs="Consolas" w:eastAsia="Consolas" w:hAnsi="Consolas"/>
          <w:sz w:val="20"/>
          <w:szCs w:val="20"/>
        </w:rPr>
        <w:t xml:space="preserve">TrendMasterBrain.run_forever() → tick_all() → tick_once(sym)</w:t>
      </w:r>
    </w:p>
    <w:p>
      <w:pPr>
        <w:spacing w:after="120"/>
      </w:pPr>
      <w:r>
        <w:rPr>
          <w:rFonts w:ascii="Consolas" w:cs="Consolas" w:eastAsia="Consolas" w:hAnsi="Consolas"/>
          <w:sz w:val="20"/>
          <w:szCs w:val="20"/>
        </w:rPr>
        <w:t xml:space="preserve">  1. pull_bars(TF, 500)              # MT5 OHLCV</w:t>
      </w:r>
    </w:p>
    <w:p>
      <w:pPr>
        <w:spacing w:after="120"/>
      </w:pPr>
      <w:r>
        <w:rPr>
          <w:rFonts w:ascii="Consolas" w:cs="Consolas" w:eastAsia="Consolas" w:hAnsi="Consolas"/>
          <w:sz w:val="20"/>
          <w:szCs w:val="20"/>
        </w:rPr>
        <w:t xml:space="preserve">  2. build_features() + infer_ml()   # LGBM or rule fallback</w:t>
      </w:r>
    </w:p>
    <w:p>
      <w:pPr>
        <w:spacing w:after="120"/>
      </w:pPr>
      <w:r>
        <w:rPr>
          <w:rFonts w:ascii="Consolas" w:cs="Consolas" w:eastAsia="Consolas" w:hAnsi="Consolas"/>
          <w:sz w:val="20"/>
          <w:szCs w:val="20"/>
        </w:rPr>
        <w:t xml:space="preserve">  3. /halt kill-switch check         # persistent flag</w:t>
      </w:r>
    </w:p>
    <w:p>
      <w:pPr>
        <w:spacing w:after="120"/>
      </w:pPr>
      <w:r>
        <w:rPr>
          <w:rFonts w:ascii="Consolas" w:cs="Consolas" w:eastAsia="Consolas" w:hAnsi="Consolas"/>
          <w:sz w:val="20"/>
          <w:szCs w:val="20"/>
        </w:rPr>
        <w:t xml:space="preserve">  4. mtf_agree() per-TF EMA stack    # fail-open</w:t>
      </w:r>
    </w:p>
    <w:p>
      <w:pPr>
        <w:spacing w:after="120"/>
      </w:pPr>
      <w:r>
        <w:rPr>
          <w:rFonts w:ascii="Consolas" w:cs="Consolas" w:eastAsia="Consolas" w:hAnsi="Consolas"/>
          <w:sz w:val="20"/>
          <w:szCs w:val="20"/>
        </w:rPr>
        <w:t xml:space="preserve">  5. conf &gt;= MIN_ML_CONFIDENCE       # 0.62 configured</w:t>
      </w:r>
    </w:p>
    <w:p>
      <w:pPr>
        <w:spacing w:after="120"/>
      </w:pPr>
      <w:r>
        <w:rPr>
          <w:rFonts w:ascii="Consolas" w:cs="Consolas" w:eastAsia="Consolas" w:hAnsi="Consolas"/>
          <w:sz w:val="20"/>
          <w:szCs w:val="20"/>
        </w:rPr>
        <w:t xml:space="preserve">  6. profit_filters.evaluate_all()   # 7 gates, all optional</w:t>
      </w:r>
    </w:p>
    <w:p>
      <w:pPr>
        <w:spacing w:after="120"/>
      </w:pPr>
      <w:r>
        <w:rPr>
          <w:rFonts w:ascii="Consolas" w:cs="Consolas" w:eastAsia="Consolas" w:hAnsi="Consolas"/>
          <w:sz w:val="20"/>
          <w:szCs w:val="20"/>
        </w:rPr>
        <w:t xml:space="preserve">  7. multi_agent.vote_all()          # unanimous required</w:t>
      </w:r>
    </w:p>
    <w:p>
      <w:pPr>
        <w:spacing w:after="120"/>
      </w:pPr>
      <w:r>
        <w:rPr>
          <w:rFonts w:ascii="Consolas" w:cs="Consolas" w:eastAsia="Consolas" w:hAnsi="Consolas"/>
          <w:sz w:val="20"/>
          <w:szCs w:val="20"/>
        </w:rPr>
        <w:t xml:space="preserve">  8. write_signal() + Telegram push  # atomic JSON to MT5 file</w:t>
      </w:r>
    </w:p>
    <w:p>
      <w:pPr>
        <w:spacing w:after="120"/>
      </w:pPr>
      <w:r>
        <w:t xml:space="preserve">The MQL5 EA reads the JSON and requires its own 3-of-3 confirmation (EMA stack + SuperTrend/BB + MACD) before sending an order. Execution and sizing live entirely in the EA — the Python brain never opens or sizes a trade. That is a clean separation and should stay.</w:t>
      </w:r>
    </w:p>
    <w:p>
      <w:pPr>
        <w:spacing w:after="120"/>
      </w:pPr>
      <w:r>
        <w:t xml:space="preserve">What stack layers are NOT in the live path:</w:t>
      </w:r>
    </w:p>
    <w:p>
      <w:pPr>
        <w:pStyle w:val="ListParagraph"/>
        <w:numPr>
          <w:ilvl w:val="0"/>
          <w:numId w:val="3"/>
        </w:numPr>
        <w:spacing w:after="60"/>
      </w:pPr>
      <w:r>
        <w:t xml:space="preserve">risk_manager.check_risk() — defined, tested, unused.</w:t>
      </w:r>
    </w:p>
    <w:p>
      <w:pPr>
        <w:pStyle w:val="ListParagraph"/>
        <w:numPr>
          <w:ilvl w:val="0"/>
          <w:numId w:val="3"/>
        </w:numPr>
        <w:spacing w:after="60"/>
      </w:pPr>
      <w:r>
        <w:t xml:space="preserve">multi_market_dispatcher.scan_once() — called only by tests and a legacy root main.py.</w:t>
      </w:r>
    </w:p>
    <w:p>
      <w:pPr>
        <w:pStyle w:val="ListParagraph"/>
        <w:numPr>
          <w:ilvl w:val="0"/>
          <w:numId w:val="3"/>
        </w:numPr>
        <w:spacing w:after="60"/>
      </w:pPr>
      <w:r>
        <w:t xml:space="preserve">Most of config/settings.py — SCALP, SPIKE, SMC, LIQUIDITY, ACCUMULATION, MANIPULATION, DISTRIBUTION, SMART_FILTERS are documented but not read by trend_master_brain.py. Only TRENDMASTER_V14, PROFIT_OPTIMIZER, TRADING_PAIRS and PAIR_TIMEFRAME_OVERRIDES are live.</w:t>
      </w:r>
    </w:p>
    <w:p>
      <w:pPr>
        <w:spacing w:after="120"/>
      </w:pPr>
      <w:r>
        <w:t xml:space="preserve">Running brain modules in production: trend_master_brain, multi_agent, profit_filters, process_lock, state_store, trade_tracker, telegram_notifier, telegram_commands. Everything else is support tooling or inactive.</w:t>
      </w:r>
    </w:p>
    <w:p>
      <w:pPr>
        <w:pStyle w:val="Heading1"/>
        <w:spacing w:after="180" w:before="360"/>
      </w:pPr>
      <w:r>
        <w:t xml:space="preserve">3. Critical findings</w:t>
      </w:r>
    </w:p>
    <w:p>
      <w:pPr>
        <w:spacing w:after="120"/>
      </w:pPr>
      <w:r>
        <w:t xml:space="preserve">These are production-impacting gaps between documented behaviour and runtime behaviour. Fix these before changing any strategy parameters — otherwise you are tuning on top of a broken foundation.</w:t>
      </w:r>
    </w:p>
    <w:p>
      <w:pPr>
        <w:spacing w:after="60" w:before="200"/>
      </w:pPr>
      <w:r>
        <w:rPr>
          <w:b/>
          <w:bCs/>
          <w:color w:val="C00000"/>
        </w:rPr>
        <w:t xml:space="preserve">[CRITICAL] </w:t>
      </w:r>
      <w:r>
        <w:rPr>
          <w:b/>
          <w:bCs/>
        </w:rPr>
        <w:t xml:space="preserve">risk_manager.py is not wired into the live brain</w:t>
      </w:r>
      <w:r>
        <w:rPr>
          <w:i/>
          <w:iCs/>
          <w:color w:val="666666"/>
        </w:rPr>
        <w:t xml:space="preserve">  —  ai_trading_agents/risk_manager.py + trend_master_brain.py</w:t>
      </w:r>
    </w:p>
    <w:p>
      <w:pPr>
        <w:spacing w:after="80"/>
      </w:pPr>
      <w:r>
        <w:t xml:space="preserve">risk_manager.py exposes RiskConfig, RiskState, Position, team_of(), _corr_conflict(), size_position() and check_risk(). It has 12 unit tests covering the correlation cap, team caps, loss-streak, daily-profit-lock and daily-loss-stop paths.</w:t>
      </w:r>
    </w:p>
    <w:p>
      <w:pPr>
        <w:spacing w:after="80"/>
      </w:pPr>
      <w:r>
        <w:t xml:space="preserve">No production module imports it. The brain uses profit_filters.evaluate_all() directly and never calls check_risk(). Correlation stacking protection (e.g. EURUSD + GBPUSD + AUDUSD all long at the same time) is therefore not enforced on the Python side at all — only the EA correlation_pairs dict in settings is nominally present, but the EA does not consult it either.</w:t>
      </w:r>
    </w:p>
    <w:p>
      <w:pPr>
        <w:spacing w:after="80"/>
      </w:pPr>
      <w:r>
        <w:t xml:space="preserve">On a $300 account running 19 symbols, a USD-bull day can stack 4–5 same-direction forex longs through the agents + profit filters and blow the daily-loss-stop on a single reversal.</w:t>
      </w:r>
    </w:p>
    <w:p>
      <w:pPr>
        <w:spacing w:after="160"/>
      </w:pPr>
      <w:r>
        <w:rPr>
          <w:b/>
          <w:bCs/>
        </w:rPr>
        <w:t xml:space="preserve">Effort: </w:t>
      </w:r>
      <w:r>
        <w:t xml:space="preserve">S (1 day)   </w:t>
      </w:r>
      <w:r>
        <w:rPr>
          <w:b/>
          <w:bCs/>
        </w:rPr>
        <w:t xml:space="preserve">Impact: </w:t>
      </w:r>
      <w:r>
        <w:t xml:space="preserve">High   </w:t>
      </w:r>
      <w:r>
        <w:rPr>
          <w:b/>
          <w:bCs/>
        </w:rPr>
        <w:t xml:space="preserve">Priority: </w:t>
      </w:r>
      <w:r>
        <w:t xml:space="preserve">Do first</w:t>
      </w:r>
    </w:p>
    <w:p>
      <w:pPr>
        <w:spacing w:after="60" w:before="200"/>
      </w:pPr>
      <w:r>
        <w:rPr>
          <w:b/>
          <w:bCs/>
          <w:color w:val="C00000"/>
        </w:rPr>
        <w:t xml:space="preserve">[CRITICAL] </w:t>
      </w:r>
      <w:r>
        <w:rPr>
          <w:b/>
          <w:bCs/>
        </w:rPr>
        <w:t xml:space="preserve">Backtest uses synthetic data with 0–2 trades per arm</w:t>
      </w:r>
      <w:r>
        <w:rPr>
          <w:i/>
          <w:iCs/>
          <w:color w:val="666666"/>
        </w:rPr>
        <w:t xml:space="preserve">  —  BACKTEST_RESULT.md + tools/backtest.py + tools/backtest_profit_filters.py</w:t>
      </w:r>
    </w:p>
    <w:p>
      <w:pPr>
        <w:spacing w:after="80"/>
      </w:pPr>
      <w:r>
        <w:t xml:space="preserve">BACKTEST_RESULT.md reports baseline=2 trades, gated=0 trades across 3 seeds of synthetic M5 data. The report itself admits: "the +0.167R per trade delta is mathematically vacuous". No conclusion can be drawn about whether any gate improves expectancy.</w:t>
      </w:r>
    </w:p>
    <w:p>
      <w:pPr>
        <w:spacing w:after="80"/>
      </w:pPr>
      <w:r>
        <w:t xml:space="preserve">tools/backtest.py and tools/backtest_profit_filters.py both use make_series() with a 60/30/10 trend/chop/spike generator. Neither reads logs/trades.csv or any broker history. There is no real-data backtest anywhere in the repo.</w:t>
      </w:r>
    </w:p>
    <w:p>
      <w:pPr>
        <w:spacing w:after="80"/>
      </w:pPr>
      <w:r>
        <w:t xml:space="preserve">Consequence: every parameter that has been tuned in the last month (min_confluences 4→6, min_adx 18→22, volume_spike 1.3→1.8, min_confluences 4→3 for gold swing, require_news_catalyst True→False) has been changed based on either hand-wavy reasoning or synthetic data. Without a real-data backtest, "make it profitable" is pure speculation.</w:t>
      </w:r>
    </w:p>
    <w:p>
      <w:pPr>
        <w:spacing w:after="160"/>
      </w:pPr>
      <w:r>
        <w:rPr>
          <w:b/>
          <w:bCs/>
        </w:rPr>
        <w:t xml:space="preserve">Effort: </w:t>
      </w:r>
      <w:r>
        <w:t xml:space="preserve">M (2–3 days)   </w:t>
      </w:r>
      <w:r>
        <w:rPr>
          <w:b/>
          <w:bCs/>
        </w:rPr>
        <w:t xml:space="preserve">Impact: </w:t>
      </w:r>
      <w:r>
        <w:t xml:space="preserve">High   </w:t>
      </w:r>
      <w:r>
        <w:rPr>
          <w:b/>
          <w:bCs/>
        </w:rPr>
        <w:t xml:space="preserve">Priority: </w:t>
      </w:r>
      <w:r>
        <w:t xml:space="preserve">Do first</w:t>
      </w:r>
    </w:p>
    <w:p>
      <w:pPr>
        <w:pStyle w:val="Heading1"/>
        <w:spacing w:after="180" w:before="360"/>
      </w:pPr>
      <w:r>
        <w:t xml:space="preserve">4. High-severity findings</w:t>
      </w:r>
    </w:p>
    <w:p>
      <w:pPr>
        <w:spacing w:after="60" w:before="200"/>
      </w:pPr>
      <w:r>
        <w:rPr>
          <w:b/>
          <w:bCs/>
          <w:color w:val="C65911"/>
        </w:rPr>
        <w:t xml:space="preserve">[HIGH] </w:t>
      </w:r>
      <w:r>
        <w:rPr>
          <w:b/>
          <w:bCs/>
        </w:rPr>
        <w:t xml:space="preserve">Start-of-day equity source is inconsistent across ticks</w:t>
      </w:r>
      <w:r>
        <w:rPr>
          <w:i/>
          <w:iCs/>
          <w:color w:val="666666"/>
        </w:rPr>
        <w:t xml:space="preserve">  —  trend_master_brain.py tick_once()</w:t>
      </w:r>
    </w:p>
    <w:p>
      <w:pPr>
        <w:spacing w:after="80"/>
      </w:pPr>
      <w:r>
        <w:t xml:space="preserve">In tick_once(), the profit_lock gate reads eq_start = float(getattr(acct, "balance", eq_now)) every cycle, then only falls back to self.persistent.get("start_of_day_equity") if balance is 0. This means daily_profit_lock is comparing today's equity to today's live account balance — which is a moving target whenever there are unrealized positions.</w:t>
      </w:r>
    </w:p>
    <w:p>
      <w:pPr>
        <w:spacing w:after="80"/>
      </w:pPr>
      <w:r>
        <w:t xml:space="preserve">Meanwhile the persistent snapshot IS being rolled forward at UTC midnight using acct.equity, so on the first tick of a new day the persistent value is correct but the live path is already using acct.balance. The two sources disagree whenever balance ≠ equity (i.e. always, if any trade is open).</w:t>
      </w:r>
    </w:p>
    <w:p>
      <w:pPr>
        <w:spacing w:after="80"/>
      </w:pPr>
      <w:r>
        <w:t xml:space="preserve">Effect on profitability: the 2% profit lock either fires too early (if balance &lt; equity) or too late (if balance &gt; equity after partial closes). The max-DD circuit breaker has the same bug.</w:t>
      </w:r>
    </w:p>
    <w:p>
      <w:pPr>
        <w:spacing w:after="160"/>
      </w:pPr>
      <w:r>
        <w:rPr>
          <w:b/>
          <w:bCs/>
        </w:rPr>
        <w:t xml:space="preserve">Effort: </w:t>
      </w:r>
      <w:r>
        <w:t xml:space="preserve">S   </w:t>
      </w:r>
      <w:r>
        <w:rPr>
          <w:b/>
          <w:bCs/>
        </w:rPr>
        <w:t xml:space="preserve">Impact: </w:t>
      </w:r>
      <w:r>
        <w:t xml:space="preserve">Medium   </w:t>
      </w:r>
      <w:r>
        <w:rPr>
          <w:b/>
          <w:bCs/>
        </w:rPr>
        <w:t xml:space="preserve">Priority: </w:t>
      </w:r>
      <w:r>
        <w:t xml:space="preserve">Do first</w:t>
      </w:r>
    </w:p>
    <w:p>
      <w:pPr>
        <w:spacing w:after="60" w:before="200"/>
      </w:pPr>
      <w:r>
        <w:rPr>
          <w:b/>
          <w:bCs/>
          <w:color w:val="C65911"/>
        </w:rPr>
        <w:t xml:space="preserve">[HIGH] </w:t>
      </w:r>
      <w:r>
        <w:rPr>
          <w:b/>
          <w:bCs/>
        </w:rPr>
        <w:t xml:space="preserve">News calendar is empty — news_blackout silently passes everything</w:t>
      </w:r>
      <w:r>
        <w:rPr>
          <w:i/>
          <w:iCs/>
          <w:color w:val="666666"/>
        </w:rPr>
        <w:t xml:space="preserve">  —  config/news_calendar.json + profit_filters.news_blackout</w:t>
      </w:r>
    </w:p>
    <w:p>
      <w:pPr>
        <w:spacing w:after="80"/>
      </w:pPr>
      <w:r>
        <w:t xml:space="preserve">The news_blackout gate is enabled in PROFIT_OPTIMIZER with a 30-minute window on "high" impact events. It reads config/news_calendar.json.</w:t>
      </w:r>
    </w:p>
    <w:p>
      <w:pPr>
        <w:spacing w:after="80"/>
      </w:pPr>
      <w:r>
        <w:t xml:space="preserve">The file is effectively empty. profit_filters._load_news_calendar() fails-open when the list is empty (by design — stale calendar should not block all trades), but that means every NFP, FOMC, CPI, ECB and BOE release passes straight through the filter.</w:t>
      </w:r>
    </w:p>
    <w:p>
      <w:pPr>
        <w:spacing w:after="80"/>
      </w:pPr>
      <w:r>
        <w:t xml:space="preserve">Given the system trades XAU, XAG, oil, 12 forex pairs and crypto, a single mis-timed FOMC can gap through both the SL and the trailing stop on one tick — the classic "$300 account becomes $0 on Wednesday" failure.</w:t>
      </w:r>
    </w:p>
    <w:p>
      <w:pPr>
        <w:spacing w:after="160"/>
      </w:pPr>
      <w:r>
        <w:rPr>
          <w:b/>
          <w:bCs/>
        </w:rPr>
        <w:t xml:space="preserve">Effort: </w:t>
      </w:r>
      <w:r>
        <w:t xml:space="preserve">S (a few hours to load 2026 events)   </w:t>
      </w:r>
      <w:r>
        <w:rPr>
          <w:b/>
          <w:bCs/>
        </w:rPr>
        <w:t xml:space="preserve">Impact: </w:t>
      </w:r>
      <w:r>
        <w:t xml:space="preserve">High   </w:t>
      </w:r>
      <w:r>
        <w:rPr>
          <w:b/>
          <w:bCs/>
        </w:rPr>
        <w:t xml:space="preserve">Priority: </w:t>
      </w:r>
      <w:r>
        <w:t xml:space="preserve">Do first</w:t>
      </w:r>
    </w:p>
    <w:p>
      <w:pPr>
        <w:spacing w:after="60" w:before="200"/>
      </w:pPr>
      <w:r>
        <w:rPr>
          <w:b/>
          <w:bCs/>
          <w:color w:val="C65911"/>
        </w:rPr>
        <w:t xml:space="preserve">[HIGH] </w:t>
      </w:r>
      <w:r>
        <w:rPr>
          <w:b/>
          <w:bCs/>
        </w:rPr>
        <w:t xml:space="preserve">Backtest ignores slippage, commission and swap</w:t>
      </w:r>
      <w:r>
        <w:rPr>
          <w:i/>
          <w:iCs/>
          <w:color w:val="666666"/>
        </w:rPr>
        <w:t xml:space="preserve">  —  tools/backtest.py + tools/backtest_profit_filters.py</w:t>
      </w:r>
    </w:p>
    <w:p>
      <w:pPr>
        <w:spacing w:after="80"/>
      </w:pPr>
      <w:r>
        <w:t xml:space="preserve">The synthetic backtests assume fill at exactly SL or TP and close-price fills on timeout. No commission, no swap, no slippage model. OctaFX Demo spreads on XAU routinely run 40 points; on BTC they run 80 points; on XNG they run 60 points. The backtest currently books none of that cost.</w:t>
      </w:r>
    </w:p>
    <w:p>
      <w:pPr>
        <w:spacing w:after="80"/>
      </w:pPr>
      <w:r>
        <w:t xml:space="preserve">Live paper trading on OctaFX will show an expectancy gap vs. the backtest even if the synthetic data were realistic — and it is not.</w:t>
      </w:r>
    </w:p>
    <w:p>
      <w:pPr>
        <w:spacing w:after="80"/>
      </w:pPr>
      <w:r>
        <w:t xml:space="preserve">Combined with the CRITICAL backtest finding above, this means no number coming out of the existing harness is load-bearing. A walk-forward on trades.csv that bakes in realised spreads would dominate.</w:t>
      </w:r>
    </w:p>
    <w:p>
      <w:pPr>
        <w:spacing w:after="160"/>
      </w:pPr>
      <w:r>
        <w:rPr>
          <w:b/>
          <w:bCs/>
        </w:rPr>
        <w:t xml:space="preserve">Effort: </w:t>
      </w:r>
      <w:r>
        <w:t xml:space="preserve">M   </w:t>
      </w:r>
      <w:r>
        <w:rPr>
          <w:b/>
          <w:bCs/>
        </w:rPr>
        <w:t xml:space="preserve">Impact: </w:t>
      </w:r>
      <w:r>
        <w:t xml:space="preserve">High   </w:t>
      </w:r>
      <w:r>
        <w:rPr>
          <w:b/>
          <w:bCs/>
        </w:rPr>
        <w:t xml:space="preserve">Priority: </w:t>
      </w:r>
      <w:r>
        <w:t xml:space="preserve">Do first</w:t>
      </w:r>
    </w:p>
    <w:p>
      <w:pPr>
        <w:spacing w:after="60" w:before="200"/>
      </w:pPr>
      <w:r>
        <w:rPr>
          <w:b/>
          <w:bCs/>
          <w:color w:val="C65911"/>
        </w:rPr>
        <w:t xml:space="preserve">[HIGH] </w:t>
      </w:r>
      <w:r>
        <w:rPr>
          <w:b/>
          <w:bCs/>
        </w:rPr>
        <w:t xml:space="preserve">Telegram /halt can be silently dropped across a brain restart</w:t>
      </w:r>
      <w:r>
        <w:rPr>
          <w:i/>
          <w:iCs/>
          <w:color w:val="666666"/>
        </w:rPr>
        <w:t xml:space="preserve">  —  ai_trading_agents/telegram_commands.py</w:t>
      </w:r>
    </w:p>
    <w:p>
      <w:pPr>
        <w:spacing w:after="80"/>
      </w:pPr>
      <w:r>
        <w:t xml:space="preserve">On startup the listener fetches getUpdates with offset=-1 to find the newest update ID and resumes polling from there. If the user sends /halt while the brain is crashing and the supervisor restarts it, the new listener will skip past the /halt message — it only wants "new" updates.</w:t>
      </w:r>
    </w:p>
    <w:p>
      <w:pPr>
        <w:spacing w:after="80"/>
      </w:pPr>
      <w:r>
        <w:t xml:space="preserve">Because trading_paused persists in brain_state.json, an already-applied /halt survives a restart. But a /halt sent during the restart window is lost. In the worst case the operator believes trading is halted and it is not.</w:t>
      </w:r>
    </w:p>
    <w:p>
      <w:pPr>
        <w:spacing w:after="80"/>
      </w:pPr>
      <w:r>
        <w:t xml:space="preserve">Fix: persist last_update_id in state_store; on startup, resume from last_update_id + 1, not from -1.</w:t>
      </w:r>
    </w:p>
    <w:p>
      <w:pPr>
        <w:spacing w:after="160"/>
      </w:pPr>
      <w:r>
        <w:rPr>
          <w:b/>
          <w:bCs/>
        </w:rPr>
        <w:t xml:space="preserve">Effort: </w:t>
      </w:r>
      <w:r>
        <w:t xml:space="preserve">M   </w:t>
      </w:r>
      <w:r>
        <w:rPr>
          <w:b/>
          <w:bCs/>
        </w:rPr>
        <w:t xml:space="preserve">Impact: </w:t>
      </w:r>
      <w:r>
        <w:t xml:space="preserve">Medium   </w:t>
      </w:r>
      <w:r>
        <w:rPr>
          <w:b/>
          <w:bCs/>
        </w:rPr>
        <w:t xml:space="preserve">Priority: </w:t>
      </w:r>
      <w:r>
        <w:t xml:space="preserve">Do next</w:t>
      </w:r>
    </w:p>
    <w:p>
      <w:pPr>
        <w:pStyle w:val="Heading1"/>
        <w:spacing w:after="180" w:before="360"/>
      </w:pPr>
      <w:r>
        <w:t xml:space="preserve">5. Medium-severity findings</w:t>
      </w:r>
    </w:p>
    <w:p>
      <w:pPr>
        <w:spacing w:after="60" w:before="200"/>
      </w:pPr>
      <w:r>
        <w:rPr>
          <w:b/>
          <w:bCs/>
          <w:color w:val="806000"/>
        </w:rPr>
        <w:t xml:space="preserve">[MEDIUM] </w:t>
      </w:r>
      <w:r>
        <w:rPr>
          <w:b/>
          <w:bCs/>
        </w:rPr>
        <w:t xml:space="preserve">ARCHITECTURE.md describes a system that no longer exists</w:t>
      </w:r>
      <w:r>
        <w:rPr>
          <w:i/>
          <w:iCs/>
          <w:color w:val="666666"/>
        </w:rPr>
        <w:t xml:space="preserve">  —  ARCHITECTURE.md</w:t>
      </w:r>
    </w:p>
    <w:p>
      <w:pPr>
        <w:spacing w:after="80"/>
      </w:pPr>
      <w:r>
        <w:t xml:space="preserve">The doc describes "3 teams × 9 agents", an entry point at ai_trading_agents/main.py, and a src/ folder with brain.py, strategy.py, indicators.py, data_fetcher.py etc. None of this matches the actual repo: there are 4 teams (METALS, FOREX, CRYPTO, COMMODITIES), the brain is trend_master_brain.py, and there is no src/ folder at the top level.</w:t>
      </w:r>
    </w:p>
    <w:p>
      <w:pPr>
        <w:spacing w:after="80"/>
      </w:pPr>
      <w:r>
        <w:t xml:space="preserve">Any new contributor reading this file will look for files that do not exist and will not find the real data flow (tick_once → evaluate_all → vote_all → write_signal).</w:t>
      </w:r>
    </w:p>
    <w:p>
      <w:pPr>
        <w:spacing w:after="160"/>
      </w:pPr>
      <w:r>
        <w:rPr>
          <w:b/>
          <w:bCs/>
        </w:rPr>
        <w:t xml:space="preserve">Effort: </w:t>
      </w:r>
      <w:r>
        <w:t xml:space="preserve">S   </w:t>
      </w:r>
      <w:r>
        <w:rPr>
          <w:b/>
          <w:bCs/>
        </w:rPr>
        <w:t xml:space="preserve">Impact: </w:t>
      </w:r>
      <w:r>
        <w:t xml:space="preserve">Low   </w:t>
      </w:r>
      <w:r>
        <w:rPr>
          <w:b/>
          <w:bCs/>
        </w:rPr>
        <w:t xml:space="preserve">Priority: </w:t>
      </w:r>
      <w:r>
        <w:t xml:space="preserve">Doc hygiene</w:t>
      </w:r>
    </w:p>
    <w:p>
      <w:pPr>
        <w:spacing w:after="60" w:before="200"/>
      </w:pPr>
      <w:r>
        <w:rPr>
          <w:b/>
          <w:bCs/>
          <w:color w:val="806000"/>
        </w:rPr>
        <w:t xml:space="preserve">[MEDIUM] </w:t>
      </w:r>
      <w:r>
        <w:rPr>
          <w:b/>
          <w:bCs/>
        </w:rPr>
        <w:t xml:space="preserve">multi_market_dispatcher.scan_once is dead code</w:t>
      </w:r>
      <w:r>
        <w:rPr>
          <w:i/>
          <w:iCs/>
          <w:color w:val="666666"/>
        </w:rPr>
        <w:t xml:space="preserve">  —  ai_trading_agents/multi_market_dispatcher.py</w:t>
      </w:r>
    </w:p>
    <w:p>
      <w:pPr>
        <w:spacing w:after="80"/>
      </w:pPr>
      <w:r>
        <w:t xml:space="preserve">PROFITABILITY_PLAYBOOK.md describes scan_once() as the layer that wires profit filters into the dispatcher. In reality the brain calls profit_filters.evaluate_all() directly inside tick_once, bypassing the dispatcher entirely.</w:t>
      </w:r>
    </w:p>
    <w:p>
      <w:pPr>
        <w:spacing w:after="80"/>
      </w:pPr>
      <w:r>
        <w:t xml:space="preserve">The dispatcher module is still referenced by the root main.py (legacy) and tests/test_dispatcher.py. If a future edit to profit_filters or risk_manager changes signatures, the dispatcher and its tests will quietly break without any production impact — which then hides the failure when someone eventually does want to re-use it.</w:t>
      </w:r>
    </w:p>
    <w:p>
      <w:pPr>
        <w:spacing w:after="160"/>
      </w:pPr>
      <w:r>
        <w:rPr>
          <w:b/>
          <w:bCs/>
        </w:rPr>
        <w:t xml:space="preserve">Effort: </w:t>
      </w:r>
      <w:r>
        <w:t xml:space="preserve">S (deprecate) or M (wire it back in)   </w:t>
      </w:r>
      <w:r>
        <w:rPr>
          <w:b/>
          <w:bCs/>
        </w:rPr>
        <w:t xml:space="preserve">Impact: </w:t>
      </w:r>
      <w:r>
        <w:t xml:space="preserve">Low   </w:t>
      </w:r>
      <w:r>
        <w:rPr>
          <w:b/>
          <w:bCs/>
        </w:rPr>
        <w:t xml:space="preserve">Priority: </w:t>
      </w:r>
      <w:r>
        <w:t xml:space="preserve">Clean-up sprint</w:t>
      </w:r>
    </w:p>
    <w:p>
      <w:pPr>
        <w:spacing w:after="60" w:before="200"/>
      </w:pPr>
      <w:r>
        <w:rPr>
          <w:b/>
          <w:bCs/>
          <w:color w:val="806000"/>
        </w:rPr>
        <w:t xml:space="preserve">[MEDIUM] </w:t>
      </w:r>
      <w:r>
        <w:rPr>
          <w:b/>
          <w:bCs/>
        </w:rPr>
        <w:t xml:space="preserve">Gold swing min_confluences lowered 4→3 without a backtest</w:t>
      </w:r>
      <w:r>
        <w:rPr>
          <w:i/>
          <w:iCs/>
          <w:color w:val="666666"/>
        </w:rPr>
        <w:t xml:space="preserve">  —  config/settings.py GOLD_SWING</w:t>
      </w:r>
    </w:p>
    <w:p>
      <w:pPr>
        <w:spacing w:after="80"/>
      </w:pPr>
      <w:r>
        <w:t xml:space="preserve">The comment in config says "Reduced from 4 to 3 — market rarely gives 4+ at once on H4". There is no corresponding backtest entry, no equity curve, no win-rate before/after. The same change flipped require_news_catalyst from True to False with the same justification pattern ("was blocking every single XAUUSD entry").</w:t>
      </w:r>
    </w:p>
    <w:p>
      <w:pPr>
        <w:spacing w:after="80"/>
      </w:pPr>
      <w:r>
        <w:t xml:space="preserve">Both changes may be correct, but the evidence trail is prose, not data. When equity turns south you will not know whether to revert these two knobs or something else entirely.</w:t>
      </w:r>
    </w:p>
    <w:p>
      <w:pPr>
        <w:spacing w:after="160"/>
      </w:pPr>
      <w:r>
        <w:rPr>
          <w:b/>
          <w:bCs/>
        </w:rPr>
        <w:t xml:space="preserve">Effort: </w:t>
      </w:r>
      <w:r>
        <w:t xml:space="preserve">S (audit past knob changes) + M (re-validate on real data)   </w:t>
      </w:r>
      <w:r>
        <w:rPr>
          <w:b/>
          <w:bCs/>
        </w:rPr>
        <w:t xml:space="preserve">Impact: </w:t>
      </w:r>
      <w:r>
        <w:t xml:space="preserve">Medium   </w:t>
      </w:r>
      <w:r>
        <w:rPr>
          <w:b/>
          <w:bCs/>
        </w:rPr>
        <w:t xml:space="preserve">Priority: </w:t>
      </w:r>
      <w:r>
        <w:t xml:space="preserve">After backtest harness exists</w:t>
      </w:r>
    </w:p>
    <w:p>
      <w:pPr>
        <w:spacing w:after="60" w:before="200"/>
      </w:pPr>
      <w:r>
        <w:rPr>
          <w:b/>
          <w:bCs/>
          <w:color w:val="806000"/>
        </w:rPr>
        <w:t xml:space="preserve">[MEDIUM] </w:t>
      </w:r>
      <w:r>
        <w:rPr>
          <w:b/>
          <w:bCs/>
        </w:rPr>
        <w:t xml:space="preserve">config/settings.py carries ~10 unused strategy blocks</w:t>
      </w:r>
      <w:r>
        <w:rPr>
          <w:i/>
          <w:iCs/>
          <w:color w:val="666666"/>
        </w:rPr>
        <w:t xml:space="preserve">  —  config/settings.py</w:t>
      </w:r>
    </w:p>
    <w:p>
      <w:pPr>
        <w:spacing w:after="80"/>
      </w:pPr>
      <w:r>
        <w:t xml:space="preserve">SCALP, SPIKE, SMC, LIQUIDITY, LIQUIDITY_PAIR_OVERRIDES, ACCUMULATION, MANIPULATION, DISTRIBUTION, SMART_FILTERS, PARTIAL_TP, SCALP_TARGET, ORDER — none of these are read by trend_master_brain.py in production.</w:t>
      </w:r>
    </w:p>
    <w:p>
      <w:pPr>
        <w:spacing w:after="80"/>
      </w:pPr>
      <w:r>
        <w:t xml:space="preserve">They are not doing harm, but they are actively misleading: "avoid_news_minutes": 30 in SMART_FILTERS looks authoritative, when in fact the live news window comes from PROFIT_OPTIMIZER.news_window_minutes. Two different "sources of truth" for the same knob.</w:t>
      </w:r>
    </w:p>
    <w:p>
      <w:pPr>
        <w:spacing w:after="160"/>
      </w:pPr>
      <w:r>
        <w:rPr>
          <w:b/>
          <w:bCs/>
        </w:rPr>
        <w:t xml:space="preserve">Effort: </w:t>
      </w:r>
      <w:r>
        <w:t xml:space="preserve">M (move to archive/ or mark deprecated)   </w:t>
      </w:r>
      <w:r>
        <w:rPr>
          <w:b/>
          <w:bCs/>
        </w:rPr>
        <w:t xml:space="preserve">Impact: </w:t>
      </w:r>
      <w:r>
        <w:t xml:space="preserve">Low   </w:t>
      </w:r>
      <w:r>
        <w:rPr>
          <w:b/>
          <w:bCs/>
        </w:rPr>
        <w:t xml:space="preserve">Priority: </w:t>
      </w:r>
      <w:r>
        <w:t xml:space="preserve">Clean-up sprint</w:t>
      </w:r>
    </w:p>
    <w:p>
      <w:pPr>
        <w:spacing w:after="60" w:before="200"/>
      </w:pPr>
      <w:r>
        <w:rPr>
          <w:b/>
          <w:bCs/>
          <w:color w:val="806000"/>
        </w:rPr>
        <w:t xml:space="preserve">[MEDIUM] </w:t>
      </w:r>
      <w:r>
        <w:rPr>
          <w:b/>
          <w:bCs/>
        </w:rPr>
        <w:t xml:space="preserve">MTF fail-open when all timeframes lack data</w:t>
      </w:r>
      <w:r>
        <w:rPr>
          <w:i/>
          <w:iCs/>
          <w:color w:val="666666"/>
        </w:rPr>
        <w:t xml:space="preserve">  —  trend_master_brain.py mtf_agree()</w:t>
      </w:r>
    </w:p>
    <w:p>
      <w:pPr>
        <w:spacing w:after="80"/>
      </w:pPr>
      <w:r>
        <w:t xml:space="preserve">mtf_agree() skips any TF that returns no data from MT5. If all required TFs have no data (broker push delay, connection blip, weekend start), mtf_agree returns True by default — effectively disabling the MTF gate for that tick.</w:t>
      </w:r>
    </w:p>
    <w:p>
      <w:pPr>
        <w:spacing w:after="80"/>
      </w:pPr>
      <w:r>
        <w:t xml:space="preserve">In practice this is rare, but the intended behaviour is "fail-closed when we have no context". A single check at the top — "if zero TFs had data, return False" — would restore that.</w:t>
      </w:r>
    </w:p>
    <w:p>
      <w:pPr>
        <w:spacing w:after="160"/>
      </w:pPr>
      <w:r>
        <w:rPr>
          <w:b/>
          <w:bCs/>
        </w:rPr>
        <w:t xml:space="preserve">Effort: </w:t>
      </w:r>
      <w:r>
        <w:t xml:space="preserve">S (5 lines)   </w:t>
      </w:r>
      <w:r>
        <w:rPr>
          <w:b/>
          <w:bCs/>
        </w:rPr>
        <w:t xml:space="preserve">Impact: </w:t>
      </w:r>
      <w:r>
        <w:t xml:space="preserve">Medium   </w:t>
      </w:r>
      <w:r>
        <w:rPr>
          <w:b/>
          <w:bCs/>
        </w:rPr>
        <w:t xml:space="preserve">Priority: </w:t>
      </w:r>
      <w:r>
        <w:t xml:space="preserve">Quick win</w:t>
      </w:r>
    </w:p>
    <w:p>
      <w:pPr>
        <w:spacing w:after="60" w:before="200"/>
      </w:pPr>
      <w:r>
        <w:rPr>
          <w:b/>
          <w:bCs/>
          <w:color w:val="806000"/>
        </w:rPr>
        <w:t xml:space="preserve">[MEDIUM] </w:t>
      </w:r>
      <w:r>
        <w:rPr>
          <w:b/>
          <w:bCs/>
        </w:rPr>
        <w:t xml:space="preserve">Kelly sizing R-proxy degenerates on a fresh symbol</w:t>
      </w:r>
      <w:r>
        <w:rPr>
          <w:i/>
          <w:iCs/>
          <w:color w:val="666666"/>
        </w:rPr>
        <w:t xml:space="preserve">  —  ai_trading_agents/trade_tracker.py worst_loss_for()</w:t>
      </w:r>
    </w:p>
    <w:p>
      <w:pPr>
        <w:spacing w:after="80"/>
      </w:pPr>
      <w:r>
        <w:t xml:space="preserve">TradeTracker normalises realised P&amp;L by worst_loss_for(results, symbol) to produce an R-multiple. When a symbol has never produced a loss yet (e.g. first week of CADJPY trading), worst_loss = 0, and the r_mult falls back to raw USD P&amp;L. Downstream Kelly sizing then treats a +$50 win as +50R, which blows the sizing multiplier on the next trade.</w:t>
      </w:r>
    </w:p>
    <w:p>
      <w:pPr>
        <w:spacing w:after="80"/>
      </w:pPr>
      <w:r>
        <w:t xml:space="preserve">This is a bounded but real overshoot on the first 5–10 trades of any newly-enabled symbol.</w:t>
      </w:r>
    </w:p>
    <w:p>
      <w:pPr>
        <w:spacing w:after="160"/>
      </w:pPr>
      <w:r>
        <w:rPr>
          <w:b/>
          <w:bCs/>
        </w:rPr>
        <w:t xml:space="preserve">Effort: </w:t>
      </w:r>
      <w:r>
        <w:t xml:space="preserve">M (use per-symbol ATR-derived R on first trade)   </w:t>
      </w:r>
      <w:r>
        <w:rPr>
          <w:b/>
          <w:bCs/>
        </w:rPr>
        <w:t xml:space="preserve">Impact: </w:t>
      </w:r>
      <w:r>
        <w:t xml:space="preserve">Medium   </w:t>
      </w:r>
      <w:r>
        <w:rPr>
          <w:b/>
          <w:bCs/>
        </w:rPr>
        <w:t xml:space="preserve">Priority: </w:t>
      </w:r>
      <w:r>
        <w:t xml:space="preserve">Before enabling new symbols</w:t>
      </w:r>
    </w:p>
    <w:p>
      <w:pPr>
        <w:spacing w:after="60" w:before="200"/>
      </w:pPr>
      <w:r>
        <w:rPr>
          <w:b/>
          <w:bCs/>
          <w:color w:val="806000"/>
        </w:rPr>
        <w:t xml:space="preserve">[MEDIUM] </w:t>
      </w:r>
      <w:r>
        <w:rPr>
          <w:b/>
          <w:bCs/>
        </w:rPr>
        <w:t xml:space="preserve">Python RISK.risk_percent = 0.5 vs EA InpRiskPct = 1.0</w:t>
      </w:r>
      <w:r>
        <w:rPr>
          <w:i/>
          <w:iCs/>
          <w:color w:val="666666"/>
        </w:rPr>
        <w:t xml:space="preserve">  —  config/settings.py RISK + AI_SUPERBB_v14_TrendMaster.mq5</w:t>
      </w:r>
    </w:p>
    <w:p>
      <w:pPr>
        <w:spacing w:after="80"/>
      </w:pPr>
      <w:r>
        <w:t xml:space="preserve">settings.RISK["risk_percent"] = 0.5 (i.e. 0.5% per trade) but the EA input block has InpRiskPct = 1.0 by default. The Python value is effectively unused (the brain does not size anything), but the disagreement misleads anyone debugging "how much am I risking per trade?".</w:t>
      </w:r>
    </w:p>
    <w:p>
      <w:pPr>
        <w:spacing w:after="80"/>
      </w:pPr>
      <w:r>
        <w:t xml:space="preserve">Recommend: a single knob, read by the EA, mirrored into the signal JSON so Python side can log it but never override it.</w:t>
      </w:r>
    </w:p>
    <w:p>
      <w:pPr>
        <w:spacing w:after="160"/>
      </w:pPr>
      <w:r>
        <w:rPr>
          <w:b/>
          <w:bCs/>
        </w:rPr>
        <w:t xml:space="preserve">Effort: </w:t>
      </w:r>
      <w:r>
        <w:t xml:space="preserve">S   </w:t>
      </w:r>
      <w:r>
        <w:rPr>
          <w:b/>
          <w:bCs/>
        </w:rPr>
        <w:t xml:space="preserve">Impact: </w:t>
      </w:r>
      <w:r>
        <w:t xml:space="preserve">Medium   </w:t>
      </w:r>
      <w:r>
        <w:rPr>
          <w:b/>
          <w:bCs/>
        </w:rPr>
        <w:t xml:space="preserve">Priority: </w:t>
      </w:r>
      <w:r>
        <w:t xml:space="preserve">Doc hygiene + sanity</w:t>
      </w:r>
    </w:p>
    <w:p>
      <w:pPr>
        <w:spacing w:after="60" w:before="200"/>
      </w:pPr>
      <w:r>
        <w:rPr>
          <w:b/>
          <w:bCs/>
          <w:color w:val="806000"/>
        </w:rPr>
        <w:t xml:space="preserve">[MEDIUM] </w:t>
      </w:r>
      <w:r>
        <w:rPr>
          <w:b/>
          <w:bCs/>
        </w:rPr>
        <w:t xml:space="preserve">Single XAUUSD-trained LGBM model used for all 19 symbols</w:t>
      </w:r>
      <w:r>
        <w:rPr>
          <w:i/>
          <w:iCs/>
          <w:color w:val="666666"/>
        </w:rPr>
        <w:t xml:space="preserve">  —  trend_master_brain.py + tools/train_v14_better.py</w:t>
      </w:r>
    </w:p>
    <w:p>
      <w:pPr>
        <w:spacing w:after="80"/>
      </w:pPr>
      <w:r>
        <w:t xml:space="preserve">trend_master_model.lgb is trained on XAUUSD history (the "train" CLI path in the brain takes a single CSV). When MULTI_SYMBOL is True, the same model is loaded once and used to produce probabilities for GBPJPY, BTCUSD, XTIUSD, etc. Different market microstructure (carry, weekend gap, tick size) means the feature→label relationship is symbol-specific.</w:t>
      </w:r>
    </w:p>
    <w:p>
      <w:pPr>
        <w:spacing w:after="80"/>
      </w:pPr>
      <w:r>
        <w:t xml:space="preserve">Effectively: the "ML gate" on 18 of the 19 symbols is biased by XAU statistics. On symbols where the training label rule (horizon=6 bars, threshold=1×ATR) does not apply, the model is likely close to 50/50 — i.e. the rule fallback plus a noisy prior.</w:t>
      </w:r>
    </w:p>
    <w:p>
      <w:pPr>
        <w:spacing w:after="160"/>
      </w:pPr>
      <w:r>
        <w:rPr>
          <w:b/>
          <w:bCs/>
        </w:rPr>
        <w:t xml:space="preserve">Effort: </w:t>
      </w:r>
      <w:r>
        <w:t xml:space="preserve">L (per-symbol training loop + model registry integration)   </w:t>
      </w:r>
      <w:r>
        <w:rPr>
          <w:b/>
          <w:bCs/>
        </w:rPr>
        <w:t xml:space="preserve">Impact: </w:t>
      </w:r>
      <w:r>
        <w:t xml:space="preserve">High   </w:t>
      </w:r>
      <w:r>
        <w:rPr>
          <w:b/>
          <w:bCs/>
        </w:rPr>
        <w:t xml:space="preserve">Priority: </w:t>
      </w:r>
      <w:r>
        <w:t xml:space="preserve">After backtest harness exists</w:t>
      </w:r>
    </w:p>
    <w:p>
      <w:pPr>
        <w:pStyle w:val="Heading1"/>
        <w:spacing w:after="180" w:before="360"/>
      </w:pPr>
      <w:r>
        <w:t xml:space="preserve">6. Low-severity findings</w:t>
      </w:r>
    </w:p>
    <w:p>
      <w:pPr>
        <w:spacing w:after="120"/>
      </w:pPr>
      <w:r>
        <w:t xml:space="preserve">These will not move profitability much individually, but they add up and they make debugging noticeably easier.</w:t>
      </w:r>
    </w:p>
    <w:p>
      <w:pPr>
        <w:pStyle w:val="ListParagraph"/>
        <w:numPr>
          <w:ilvl w:val="0"/>
          <w:numId w:val="3"/>
        </w:numPr>
        <w:spacing w:after="60"/>
      </w:pPr>
      <w:r>
        <w:rPr>
          <w:b/>
          <w:bCs/>
        </w:rPr>
        <w:t xml:space="preserve">trade_tracker.py has no test coverage. </w:t>
      </w:r>
      <w:r>
        <w:t xml:space="preserve">It is on the critical path for the loss_streak_cooldown gate and also the feed for the Kelly R-proxy. A silent MT5 history fetch failure would kill loss-streak protection and no test would catch it. Effort: S.</w:t>
      </w:r>
    </w:p>
    <w:p>
      <w:pPr>
        <w:pStyle w:val="ListParagraph"/>
        <w:numPr>
          <w:ilvl w:val="0"/>
          <w:numId w:val="3"/>
        </w:numPr>
        <w:spacing w:after="60"/>
      </w:pPr>
      <w:r>
        <w:rPr>
          <w:b/>
          <w:bCs/>
        </w:rPr>
        <w:t xml:space="preserve">AI-signal stale check uses &gt; instead of &gt;= </w:t>
      </w:r>
      <w:r>
        <w:t xml:space="preserve">(EA line ~521). Cosmetic boundary issue; the larger concern is the 60-second default is quite loose for an H1 strategy. Effort: S.</w:t>
      </w:r>
    </w:p>
    <w:p>
      <w:pPr>
        <w:pStyle w:val="ListParagraph"/>
        <w:numPr>
          <w:ilvl w:val="0"/>
          <w:numId w:val="3"/>
        </w:numPr>
        <w:spacing w:after="60"/>
      </w:pPr>
      <w:r>
        <w:rPr>
          <w:b/>
          <w:bCs/>
        </w:rPr>
        <w:t xml:space="preserve">InpAIPrimarySymbol typo silently disables multi-symbol mode. </w:t>
      </w:r>
      <w:r>
        <w:t xml:space="preserve">If the operator mistypes "XAUUAD" the EA falls back to generic filenames and the live brain-EA linkage breaks silently. Add a boot-time validation. Effort: S.</w:t>
      </w:r>
    </w:p>
    <w:p>
      <w:pPr>
        <w:pStyle w:val="ListParagraph"/>
        <w:numPr>
          <w:ilvl w:val="0"/>
          <w:numId w:val="3"/>
        </w:numPr>
        <w:spacing w:after="60"/>
      </w:pPr>
      <w:r>
        <w:rPr>
          <w:b/>
          <w:bCs/>
        </w:rPr>
        <w:t xml:space="preserve">BLK() dedup window too short in the EA. </w:t>
      </w:r>
      <w:r>
        <w:t xml:space="preserve">60-second rate limit still produces hundreds of identical lines in a flat Asian session. Either raise to 300s or aggregate into a 5-minute summary. Effort: S.</w:t>
      </w:r>
    </w:p>
    <w:p>
      <w:pPr>
        <w:pStyle w:val="ListParagraph"/>
        <w:numPr>
          <w:ilvl w:val="0"/>
          <w:numId w:val="3"/>
        </w:numPr>
        <w:spacing w:after="60"/>
      </w:pPr>
      <w:r>
        <w:rPr>
          <w:b/>
          <w:bCs/>
        </w:rPr>
        <w:t xml:space="preserve">Clock source disagreement. </w:t>
      </w:r>
      <w:r>
        <w:t xml:space="preserve">State store uses time.time(); telegram notifier uses time.monotonic(). Only a nuisance during wall-clock adjustments, but worth standardising on monotonic for throttles. Effort: S.</w:t>
      </w:r>
    </w:p>
    <w:p>
      <w:pPr>
        <w:pStyle w:val="ListParagraph"/>
        <w:numPr>
          <w:ilvl w:val="0"/>
          <w:numId w:val="3"/>
        </w:numPr>
        <w:spacing w:after="60"/>
      </w:pPr>
      <w:r>
        <w:rPr>
          <w:b/>
          <w:bCs/>
        </w:rPr>
        <w:t xml:space="preserve">Windows process lock is byte-1 advisory only. </w:t>
      </w:r>
      <w:r>
        <w:t xml:space="preserve">msvcrt.locking only covers the first byte of the file; the PID-liveness check is the real guard. Document this explicitly so nobody relies on the lock alone. Effort: S.</w:t>
      </w:r>
    </w:p>
    <w:p>
      <w:pPr>
        <w:pStyle w:val="Heading1"/>
        <w:spacing w:after="180" w:before="360"/>
      </w:pPr>
      <w:r>
        <w:t xml:space="preserve">7. What is already working well</w:t>
      </w:r>
    </w:p>
    <w:p>
      <w:pPr>
        <w:spacing w:after="120"/>
      </w:pPr>
      <w:r>
        <w:t xml:space="preserve">It is worth naming the parts of the stack that are good, because several of them are unusual in retail trading code and we should not regress on them.</w:t>
      </w:r>
    </w:p>
    <w:p>
      <w:pPr>
        <w:pStyle w:val="ListParagraph"/>
        <w:numPr>
          <w:ilvl w:val="0"/>
          <w:numId w:val="3"/>
        </w:numPr>
        <w:spacing w:after="60"/>
      </w:pPr>
      <w:r>
        <w:rPr>
          <w:b/>
          <w:bCs/>
        </w:rPr>
        <w:t xml:space="preserve">ea_confirmations.py — bar-for-bar parity. </w:t>
      </w:r>
      <w:r>
        <w:t xml:space="preserve">Wilder ATR, hand-rolled SuperTrend, BB/MACD logic all mirror the EA. This is the single biggest enabler of trustworthy backtests once you plug real data in.</w:t>
      </w:r>
    </w:p>
    <w:p>
      <w:pPr>
        <w:pStyle w:val="ListParagraph"/>
        <w:numPr>
          <w:ilvl w:val="0"/>
          <w:numId w:val="3"/>
        </w:numPr>
        <w:spacing w:after="60"/>
      </w:pPr>
      <w:r>
        <w:rPr>
          <w:b/>
          <w:bCs/>
        </w:rPr>
        <w:t xml:space="preserve">Atomic state I/O with fsync. </w:t>
      </w:r>
      <w:r>
        <w:t xml:space="preserve">state_store.py writes temp-then-replace with fsync, so a crash mid-tick never corrupts persistent state.</w:t>
      </w:r>
    </w:p>
    <w:p>
      <w:pPr>
        <w:pStyle w:val="ListParagraph"/>
        <w:numPr>
          <w:ilvl w:val="0"/>
          <w:numId w:val="3"/>
        </w:numPr>
        <w:spacing w:after="60"/>
      </w:pPr>
      <w:r>
        <w:rPr>
          <w:b/>
          <w:bCs/>
        </w:rPr>
        <w:t xml:space="preserve">Telegram throttling per-symbol. </w:t>
      </w:r>
      <w:r>
        <w:t xml:space="preserve">telegram_notifier.py dedupes on (symbol, direction) and enforces min_interval_s. 100 ticks of sustained BUY → 1 push.</w:t>
      </w:r>
    </w:p>
    <w:p>
      <w:pPr>
        <w:pStyle w:val="ListParagraph"/>
        <w:numPr>
          <w:ilvl w:val="0"/>
          <w:numId w:val="3"/>
        </w:numPr>
        <w:spacing w:after="60"/>
      </w:pPr>
      <w:r>
        <w:rPr>
          <w:b/>
          <w:bCs/>
        </w:rPr>
        <w:t xml:space="preserve">Supervisor with exponential backoff + alerts. </w:t>
      </w:r>
      <w:r>
        <w:t xml:space="preserve">tools/supervisor.py restarts the brain on crash, escalates backoff up to 120s, pushes Telegram alerts. This alone is why the 24/7 uptime story is credible.</w:t>
      </w:r>
    </w:p>
    <w:p>
      <w:pPr>
        <w:pStyle w:val="ListParagraph"/>
        <w:numPr>
          <w:ilvl w:val="0"/>
          <w:numId w:val="3"/>
        </w:numPr>
        <w:spacing w:after="60"/>
      </w:pPr>
      <w:r>
        <w:rPr>
          <w:b/>
          <w:bCs/>
        </w:rPr>
        <w:t xml:space="preserve">Single-instance process lock + PID liveness. </w:t>
      </w:r>
      <w:r>
        <w:t xml:space="preserve">process_lock.py prevents two brains from writing the same signal file. The OS lock is advisory on Windows but the PID check picks up the slack.</w:t>
      </w:r>
    </w:p>
    <w:p>
      <w:pPr>
        <w:pStyle w:val="ListParagraph"/>
        <w:numPr>
          <w:ilvl w:val="0"/>
          <w:numId w:val="3"/>
        </w:numPr>
        <w:spacing w:after="60"/>
      </w:pPr>
      <w:r>
        <w:rPr>
          <w:b/>
          <w:bCs/>
        </w:rPr>
        <w:t xml:space="preserve">Halt / resume / why kill-switch set. </w:t>
      </w:r>
      <w:r>
        <w:t xml:space="preserve">Phase G commands give the operator an explicit override that survives restarts via persistent state.</w:t>
      </w:r>
    </w:p>
    <w:p>
      <w:pPr>
        <w:pStyle w:val="ListParagraph"/>
        <w:numPr>
          <w:ilvl w:val="0"/>
          <w:numId w:val="3"/>
        </w:numPr>
        <w:spacing w:after="60"/>
      </w:pPr>
      <w:r>
        <w:rPr>
          <w:b/>
          <w:bCs/>
        </w:rPr>
        <w:t xml:space="preserve">Drawdown lockout latching. </w:t>
      </w:r>
      <w:r>
        <w:t xml:space="preserve">daily_loss_limit stamps drawdown_lockout_until to end-of-UTC-day and a TG alert fires. Exactly the right behaviour — no silent "lost a day then resumed the next".</w:t>
      </w:r>
    </w:p>
    <w:p>
      <w:pPr>
        <w:pStyle w:val="Heading1"/>
        <w:spacing w:after="180" w:before="360"/>
      </w:pPr>
      <w:r>
        <w:t xml:space="preserve">8. New-capability opportunities</w:t>
      </w:r>
    </w:p>
    <w:p>
      <w:pPr>
        <w:spacing w:after="120"/>
      </w:pPr>
      <w:r>
        <w:t xml:space="preserve">Things worth building once the critical + high issues above are closed. Ordered by expected ROI, not by effort.</w:t>
      </w:r>
    </w:p>
    <w:p>
      <w:pPr>
        <w:pStyle w:val="Heading3"/>
        <w:spacing w:after="80" w:before="180"/>
      </w:pPr>
      <w:r>
        <w:t xml:space="preserve">8.1 Real-data backtest harness (trades.csv + ea_parity)</w:t>
      </w:r>
    </w:p>
    <w:p>
      <w:pPr>
        <w:spacing w:after="120"/>
      </w:pPr>
      <w:r>
        <w:t xml:space="preserve">Replace make_series() with a loader that consumes logs/trades.csv and/or MT5 broker history. Add flags for --slippage-pips, --commission-bps, --swap-bps-per-night. Keep the existing run_ea_parity_backtest entry point — this is already the right design for brain-EA parity. Once this is in place, every parameter change can show an equity delta.</w:t>
      </w:r>
    </w:p>
    <w:p>
      <w:pPr>
        <w:pStyle w:val="Heading3"/>
        <w:spacing w:after="80" w:before="180"/>
      </w:pPr>
      <w:r>
        <w:t xml:space="preserve">8.2 Per-symbol (or per-team) LightGBM models</w:t>
      </w:r>
    </w:p>
    <w:p>
      <w:pPr>
        <w:spacing w:after="120"/>
      </w:pPr>
      <w:r>
        <w:t xml:space="preserve">Split the training CLI into per-symbol and per-team variants. Store models in ai_trading_agents/models/&lt;symbol&gt;.lgb and pick the right one in TrendMasterBrain._load_model per tick. Start with per-team (METALS, FOREX, CRYPTO, COMMODITIES) — 4 models is a tractable number to retrain weekly.</w:t>
      </w:r>
    </w:p>
    <w:p>
      <w:pPr>
        <w:pStyle w:val="Heading3"/>
        <w:spacing w:after="80" w:before="180"/>
      </w:pPr>
      <w:r>
        <w:t xml:space="preserve">8.3 Walk-forward retraining on live trades.csv</w:t>
      </w:r>
    </w:p>
    <w:p>
      <w:pPr>
        <w:spacing w:after="120"/>
      </w:pPr>
      <w:r>
        <w:t xml:space="preserve">After 30 days of paper capture, retrain weekly with a 90-day rolling window, validate on the most recent 2 weeks, promote only if win-rate or expectancy is not worse on the holdout. Wire into tools/retrain_from_trades.py which already exists.</w:t>
      </w:r>
    </w:p>
    <w:p>
      <w:pPr>
        <w:pStyle w:val="Heading3"/>
        <w:spacing w:after="80" w:before="180"/>
      </w:pPr>
      <w:r>
        <w:t xml:space="preserve">8.4 Regime detector → strategy switch</w:t>
      </w:r>
    </w:p>
    <w:p>
      <w:pPr>
        <w:spacing w:after="120"/>
      </w:pPr>
      <w:r>
        <w:t xml:space="preserve">A simple ATR-quantile + ADX classifier (trend / range / spike) writing a single regime tag per symbol per tick. Gates fire differently per regime: loss_streak tighter in spike regime, profit_lock tighter in range regime. The current volatility_regime filter already partially does this — extend it into a real 3-state switch.</w:t>
      </w:r>
    </w:p>
    <w:p>
      <w:pPr>
        <w:pStyle w:val="Heading3"/>
        <w:spacing w:after="80" w:before="180"/>
      </w:pPr>
      <w:r>
        <w:t xml:space="preserve">8.5 Portfolio-level position sizing</w:t>
      </w:r>
    </w:p>
    <w:p>
      <w:pPr>
        <w:spacing w:after="120"/>
      </w:pPr>
      <w:r>
        <w:t xml:space="preserve">Once risk_manager.py is wired in (critical fix), extend size_position to consider portfolio heat: total risk across all open trades vs. a heat budget. Currently each trade is independent 0.5–1% risk; 5 correlated trades can quietly put 5% at risk. This is mechanical once check_risk is live.</w:t>
      </w:r>
    </w:p>
    <w:p>
      <w:pPr>
        <w:pStyle w:val="Heading3"/>
        <w:spacing w:after="80" w:before="180"/>
      </w:pPr>
      <w:r>
        <w:t xml:space="preserve">8.6 Trade journal + post-mortem</w:t>
      </w:r>
    </w:p>
    <w:p>
      <w:pPr>
        <w:spacing w:after="120"/>
      </w:pPr>
      <w:r>
        <w:t xml:space="preserve">Every written signal should log the full decision record (agent votes, profit-gate reasons, confidence, regime) into a JSONL journal. Build a tools/analyse_journal.py that answers: "what vetoes most often precede a losing trade that fired anyway?" — the fastest path to validating profit-filter tuning.</w:t>
      </w:r>
    </w:p>
    <w:p>
      <w:pPr>
        <w:pStyle w:val="Heading3"/>
        <w:spacing w:after="80" w:before="180"/>
      </w:pPr>
      <w:r>
        <w:t xml:space="preserve">8.7 Shadow-mode A/B</w:t>
      </w:r>
    </w:p>
    <w:p>
      <w:pPr>
        <w:spacing w:after="120"/>
      </w:pPr>
      <w:r>
        <w:t xml:space="preserve">Run a shadow brain in parallel with different PROFIT_OPTIMIZER settings; log what it would have traded but do not execute. After 1–2 weeks you have a real-capital-free A/B on any parameter change.</w:t>
      </w:r>
    </w:p>
    <w:p>
      <w:pPr>
        <w:pStyle w:val="Heading3"/>
        <w:spacing w:after="80" w:before="180"/>
      </w:pPr>
      <w:r>
        <w:t xml:space="preserve">8.8 Populated news feed</w:t>
      </w:r>
    </w:p>
    <w:p>
      <w:pPr>
        <w:spacing w:after="120"/>
      </w:pPr>
      <w:r>
        <w:t xml:space="preserve">Either a free calendar API poll (ForexFactory XML, investpy, econoday) or a manually-curated JSON refreshed weekly. Even a manual file refreshed every Sunday is enough for the news_blackout filter to do its job. Log a warning when the file is &gt;8 days old.</w:t>
      </w:r>
    </w:p>
    <w:p>
      <w:pPr>
        <w:pStyle w:val="Heading1"/>
        <w:spacing w:after="180" w:before="360"/>
      </w:pPr>
      <w:r>
        <w:t xml:space="preserve">9. Recommended implementation order</w:t>
      </w:r>
    </w:p>
    <w:p>
      <w:pPr>
        <w:pStyle w:val="Heading2"/>
        <w:spacing w:after="120" w:before="240"/>
      </w:pPr>
      <w:r>
        <w:t xml:space="preserve">9.1 Week 1 — close the foundation gaps</w:t>
      </w:r>
    </w:p>
    <w:p>
      <w:pPr>
        <w:pStyle w:val="ListParagraph"/>
        <w:numPr>
          <w:ilvl w:val="0"/>
          <w:numId w:val="2"/>
        </w:numPr>
        <w:spacing w:after="60"/>
      </w:pPr>
      <w:r>
        <w:t xml:space="preserve">Wire risk_manager.check_risk into tick_once after profit filters, before write_signal. (Sev: Critical.)</w:t>
      </w:r>
    </w:p>
    <w:p>
      <w:pPr>
        <w:pStyle w:val="ListParagraph"/>
        <w:numPr>
          <w:ilvl w:val="0"/>
          <w:numId w:val="2"/>
        </w:numPr>
        <w:spacing w:after="60"/>
      </w:pPr>
      <w:r>
        <w:t xml:space="preserve">Fix SoD equity source: always read self.persistent["start_of_day_equity"] first; fall back to acct.equity only on first boot. (Sev: High.)</w:t>
      </w:r>
    </w:p>
    <w:p>
      <w:pPr>
        <w:pStyle w:val="ListParagraph"/>
        <w:numPr>
          <w:ilvl w:val="0"/>
          <w:numId w:val="2"/>
        </w:numPr>
        <w:spacing w:after="60"/>
      </w:pPr>
      <w:r>
        <w:t xml:space="preserve">Populate config/news_calendar.json with 2026 Q2–Q4 high-impact events. Add a monotonic-age check + log warning when &gt;8 days old. (Sev: High.)</w:t>
      </w:r>
    </w:p>
    <w:p>
      <w:pPr>
        <w:pStyle w:val="ListParagraph"/>
        <w:numPr>
          <w:ilvl w:val="0"/>
          <w:numId w:val="2"/>
        </w:numPr>
        <w:spacing w:after="60"/>
      </w:pPr>
      <w:r>
        <w:t xml:space="preserve">Persist Telegram last_update_id in state_store so /halt survives a restart. (Sev: High.)</w:t>
      </w:r>
    </w:p>
    <w:p>
      <w:pPr>
        <w:pStyle w:val="ListParagraph"/>
        <w:numPr>
          <w:ilvl w:val="0"/>
          <w:numId w:val="2"/>
        </w:numPr>
        <w:spacing w:after="60"/>
      </w:pPr>
      <w:r>
        <w:t xml:space="preserve">mtf_agree: fail-closed when 0 TFs returned data. (Sev: Medium, tiny fix, high value.)</w:t>
      </w:r>
    </w:p>
    <w:p>
      <w:pPr>
        <w:pStyle w:val="Heading2"/>
        <w:spacing w:after="120" w:before="240"/>
      </w:pPr>
      <w:r>
        <w:t xml:space="preserve">9.2 Week 2 — build a real backtest</w:t>
      </w:r>
    </w:p>
    <w:p>
      <w:pPr>
        <w:pStyle w:val="ListParagraph"/>
        <w:numPr>
          <w:ilvl w:val="0"/>
          <w:numId w:val="2"/>
        </w:numPr>
        <w:spacing w:after="60"/>
      </w:pPr>
      <w:r>
        <w:t xml:space="preserve">Extend tools/backtest.py with --from-csv (trades.csv loader) and --slippage-pips / --commission-bps / --swap-bps-per-night flags. Keep the EA-parity path intact.</w:t>
      </w:r>
    </w:p>
    <w:p>
      <w:pPr>
        <w:pStyle w:val="ListParagraph"/>
        <w:numPr>
          <w:ilvl w:val="0"/>
          <w:numId w:val="2"/>
        </w:numPr>
        <w:spacing w:after="60"/>
      </w:pPr>
      <w:r>
        <w:t xml:space="preserve">Run baseline + all-gates arms on captured trades and publish an updated BACKTEST_RESULT.md with real trade counts.</w:t>
      </w:r>
    </w:p>
    <w:p>
      <w:pPr>
        <w:pStyle w:val="ListParagraph"/>
        <w:numPr>
          <w:ilvl w:val="0"/>
          <w:numId w:val="2"/>
        </w:numPr>
        <w:spacing w:after="60"/>
      </w:pPr>
      <w:r>
        <w:t xml:space="preserve">Re-validate the gold-swing 4→3 min_confluences and require_news_catalyst flips on that harness; revert or keep based on equity delta.</w:t>
      </w:r>
    </w:p>
    <w:p>
      <w:pPr>
        <w:pStyle w:val="ListParagraph"/>
        <w:numPr>
          <w:ilvl w:val="0"/>
          <w:numId w:val="2"/>
        </w:numPr>
        <w:spacing w:after="60"/>
      </w:pPr>
      <w:r>
        <w:t xml:space="preserve">Add unit tests for trade_tracker.py (poll, pnl_of, worst_loss_for with mock MT5 data).</w:t>
      </w:r>
    </w:p>
    <w:p>
      <w:pPr>
        <w:pStyle w:val="Heading2"/>
        <w:spacing w:after="120" w:before="240"/>
      </w:pPr>
      <w:r>
        <w:t xml:space="preserve">9.3 Week 3 — per-team models + regime</w:t>
      </w:r>
    </w:p>
    <w:p>
      <w:pPr>
        <w:pStyle w:val="ListParagraph"/>
        <w:numPr>
          <w:ilvl w:val="0"/>
          <w:numId w:val="2"/>
        </w:numPr>
        <w:spacing w:after="60"/>
      </w:pPr>
      <w:r>
        <w:t xml:space="preserve">Refactor the train CLI into per-team mode; produce 4 models (METALS / FOREX / CRYPTO / COMMODITIES).</w:t>
      </w:r>
    </w:p>
    <w:p>
      <w:pPr>
        <w:pStyle w:val="ListParagraph"/>
        <w:numPr>
          <w:ilvl w:val="0"/>
          <w:numId w:val="2"/>
        </w:numPr>
        <w:spacing w:after="60"/>
      </w:pPr>
      <w:r>
        <w:t xml:space="preserve">Load the right model per-symbol in tick_once; A/B single-model vs per-team model on the new backtest harness.</w:t>
      </w:r>
    </w:p>
    <w:p>
      <w:pPr>
        <w:pStyle w:val="ListParagraph"/>
        <w:numPr>
          <w:ilvl w:val="0"/>
          <w:numId w:val="2"/>
        </w:numPr>
        <w:spacing w:after="60"/>
      </w:pPr>
      <w:r>
        <w:t xml:space="preserve">Add a 3-state regime classifier (trend / range / spike) and surface it in /why and the dashboard.</w:t>
      </w:r>
    </w:p>
    <w:p>
      <w:pPr>
        <w:pStyle w:val="Heading2"/>
        <w:spacing w:after="120" w:before="240"/>
      </w:pPr>
      <w:r>
        <w:t xml:space="preserve">9.4 Week 4 — cleanup + capability</w:t>
      </w:r>
    </w:p>
    <w:p>
      <w:pPr>
        <w:pStyle w:val="ListParagraph"/>
        <w:numPr>
          <w:ilvl w:val="0"/>
          <w:numId w:val="2"/>
        </w:numPr>
        <w:spacing w:after="60"/>
      </w:pPr>
      <w:r>
        <w:t xml:space="preserve">Deprecate multi_market_dispatcher.scan_once or fold it into tick_all; remove the stale ARCHITECTURE.md and replace with a 1-page data-flow diagram.</w:t>
      </w:r>
    </w:p>
    <w:p>
      <w:pPr>
        <w:pStyle w:val="ListParagraph"/>
        <w:numPr>
          <w:ilvl w:val="0"/>
          <w:numId w:val="2"/>
        </w:numPr>
        <w:spacing w:after="60"/>
      </w:pPr>
      <w:r>
        <w:t xml:space="preserve">Move unused strategy blocks in settings.py (SCALP, SPIKE, SMC, LIQUIDITY, ACCUMULATION, MANIPULATION, DISTRIBUTION, SMART_FILTERS, PARTIAL_TP, SCALP_TARGET, ORDER) into archive/legacy_settings.py.</w:t>
      </w:r>
    </w:p>
    <w:p>
      <w:pPr>
        <w:pStyle w:val="ListParagraph"/>
        <w:numPr>
          <w:ilvl w:val="0"/>
          <w:numId w:val="2"/>
        </w:numPr>
        <w:spacing w:after="60"/>
      </w:pPr>
      <w:r>
        <w:t xml:space="preserve">Ship the trade journal + analyse_journal tool. Start capturing every decision for the post-mortem loop.</w:t>
      </w:r>
    </w:p>
    <w:p>
      <w:pPr>
        <w:pStyle w:val="ListParagraph"/>
        <w:numPr>
          <w:ilvl w:val="0"/>
          <w:numId w:val="2"/>
        </w:numPr>
        <w:spacing w:after="60"/>
      </w:pPr>
      <w:r>
        <w:t xml:space="preserve">Stand up shadow-mode A/B so future parameter changes are validated on 2 weeks of parallel-shadow data before they go live.</w:t>
      </w:r>
    </w:p>
    <w:p>
      <w:pPr>
        <w:pStyle w:val="Heading1"/>
        <w:spacing w:after="180" w:before="360"/>
      </w:pPr>
      <w:r>
        <w:t xml:space="preserve">Appendix A — verification checklist</w:t>
      </w:r>
    </w:p>
    <w:p>
      <w:pPr>
        <w:spacing w:after="120"/>
      </w:pPr>
      <w:r>
        <w:t xml:space="preserve">Before running the Week 1 items on the paper account, verify:</w:t>
      </w:r>
    </w:p>
    <w:p>
      <w:pPr>
        <w:pStyle w:val="ListParagraph"/>
        <w:numPr>
          <w:ilvl w:val="0"/>
          <w:numId w:val="3"/>
        </w:numPr>
        <w:spacing w:after="60"/>
      </w:pPr>
      <w:r>
        <w:t xml:space="preserve">Tests pass: python -m pytest tests/ -v</w:t>
      </w:r>
    </w:p>
    <w:p>
      <w:pPr>
        <w:pStyle w:val="ListParagraph"/>
        <w:numPr>
          <w:ilvl w:val="0"/>
          <w:numId w:val="3"/>
        </w:numPr>
        <w:spacing w:after="60"/>
      </w:pPr>
      <w:r>
        <w:t xml:space="preserve">Brain boots clean on one symbol: python -m ai_trading_agents.trend_master_brain once</w:t>
      </w:r>
    </w:p>
    <w:p>
      <w:pPr>
        <w:pStyle w:val="ListParagraph"/>
        <w:numPr>
          <w:ilvl w:val="0"/>
          <w:numId w:val="3"/>
        </w:numPr>
        <w:spacing w:after="60"/>
      </w:pPr>
      <w:r>
        <w:t xml:space="preserve">Telegram connectivity: python tools/test_telegram_pipeline.py (or the TEST_TELEGRAM.bat helper)</w:t>
      </w:r>
    </w:p>
    <w:p>
      <w:pPr>
        <w:pStyle w:val="ListParagraph"/>
        <w:numPr>
          <w:ilvl w:val="0"/>
          <w:numId w:val="3"/>
        </w:numPr>
        <w:spacing w:after="60"/>
      </w:pPr>
      <w:r>
        <w:t xml:space="preserve">MT5 reconnect path: disconnect the terminal for 30s, confirm the 5-retry exponential-backoff fires + a Telegram alert is posted</w:t>
      </w:r>
    </w:p>
    <w:p>
      <w:pPr>
        <w:pStyle w:val="ListParagraph"/>
        <w:numPr>
          <w:ilvl w:val="0"/>
          <w:numId w:val="3"/>
        </w:numPr>
        <w:spacing w:after="60"/>
      </w:pPr>
      <w:r>
        <w:t xml:space="preserve">Process lock: start a second brain instance, confirm it is refused with "Another brain is already running (PID=…)"</w:t>
      </w:r>
    </w:p>
    <w:p>
      <w:pPr>
        <w:pStyle w:val="ListParagraph"/>
        <w:numPr>
          <w:ilvl w:val="0"/>
          <w:numId w:val="3"/>
        </w:numPr>
        <w:spacing w:after="60"/>
      </w:pPr>
      <w:r>
        <w:t xml:space="preserve">/halt persistence: send /halt, restart the brain, confirm trading_paused is still True and /resume clears it</w:t>
      </w:r>
    </w:p>
    <w:p>
      <w:pPr>
        <w:pStyle w:val="Heading1"/>
        <w:spacing w:after="180" w:before="360"/>
      </w:pPr>
      <w:r>
        <w:t xml:space="preserve">Appendix B — file-level references</w:t>
      </w:r>
    </w:p>
    <w:p>
      <w:pPr>
        <w:spacing w:after="120"/>
      </w:pPr>
      <w:r>
        <w:t xml:space="preserve">The findings above reference these files as ground-truth (all paths relative to the project root):</w:t>
      </w:r>
    </w:p>
    <w:p>
      <w:pPr>
        <w:spacing w:after="120"/>
      </w:pPr>
      <w:r>
        <w:rPr>
          <w:rFonts w:ascii="Consolas" w:cs="Consolas" w:eastAsia="Consolas" w:hAnsi="Consolas"/>
          <w:sz w:val="20"/>
          <w:szCs w:val="20"/>
        </w:rPr>
        <w:t xml:space="preserve">ai_trading_agents/trend_master_brain.py    brain tick loop</w:t>
      </w:r>
    </w:p>
    <w:p>
      <w:pPr>
        <w:spacing w:after="120"/>
      </w:pPr>
      <w:r>
        <w:rPr>
          <w:rFonts w:ascii="Consolas" w:cs="Consolas" w:eastAsia="Consolas" w:hAnsi="Consolas"/>
          <w:sz w:val="20"/>
          <w:szCs w:val="20"/>
        </w:rPr>
        <w:t xml:space="preserve">ai_trading_agents/profit_filters.py        7 gates, evaluate_all()</w:t>
      </w:r>
    </w:p>
    <w:p>
      <w:pPr>
        <w:spacing w:after="120"/>
      </w:pPr>
      <w:r>
        <w:rPr>
          <w:rFonts w:ascii="Consolas" w:cs="Consolas" w:eastAsia="Consolas" w:hAnsi="Consolas"/>
          <w:sz w:val="20"/>
          <w:szCs w:val="20"/>
        </w:rPr>
        <w:t xml:space="preserve">ai_trading_agents/risk_manager.py          check_risk, size_position (unused)</w:t>
      </w:r>
    </w:p>
    <w:p>
      <w:pPr>
        <w:spacing w:after="120"/>
      </w:pPr>
      <w:r>
        <w:rPr>
          <w:rFonts w:ascii="Consolas" w:cs="Consolas" w:eastAsia="Consolas" w:hAnsi="Consolas"/>
          <w:sz w:val="20"/>
          <w:szCs w:val="20"/>
        </w:rPr>
        <w:t xml:space="preserve">ai_trading_agents/multi_agent.py           3-agent vote_all()</w:t>
      </w:r>
    </w:p>
    <w:p>
      <w:pPr>
        <w:spacing w:after="120"/>
      </w:pPr>
      <w:r>
        <w:rPr>
          <w:rFonts w:ascii="Consolas" w:cs="Consolas" w:eastAsia="Consolas" w:hAnsi="Consolas"/>
          <w:sz w:val="20"/>
          <w:szCs w:val="20"/>
        </w:rPr>
        <w:t xml:space="preserve">ai_trading_agents/ea_confirmations.py      EA parity mirror</w:t>
      </w:r>
    </w:p>
    <w:p>
      <w:pPr>
        <w:spacing w:after="120"/>
      </w:pPr>
      <w:r>
        <w:rPr>
          <w:rFonts w:ascii="Consolas" w:cs="Consolas" w:eastAsia="Consolas" w:hAnsi="Consolas"/>
          <w:sz w:val="20"/>
          <w:szCs w:val="20"/>
        </w:rPr>
        <w:t xml:space="preserve">ai_trading_agents/trade_tracker.py         MT5 history → recent_results</w:t>
      </w:r>
    </w:p>
    <w:p>
      <w:pPr>
        <w:spacing w:after="120"/>
      </w:pPr>
      <w:r>
        <w:rPr>
          <w:rFonts w:ascii="Consolas" w:cs="Consolas" w:eastAsia="Consolas" w:hAnsi="Consolas"/>
          <w:sz w:val="20"/>
          <w:szCs w:val="20"/>
        </w:rPr>
        <w:t xml:space="preserve">ai_trading_agents/state_store.py           atomic persistence</w:t>
      </w:r>
    </w:p>
    <w:p>
      <w:pPr>
        <w:spacing w:after="120"/>
      </w:pPr>
      <w:r>
        <w:rPr>
          <w:rFonts w:ascii="Consolas" w:cs="Consolas" w:eastAsia="Consolas" w:hAnsi="Consolas"/>
          <w:sz w:val="20"/>
          <w:szCs w:val="20"/>
        </w:rPr>
        <w:t xml:space="preserve">ai_trading_agents/process_lock.py          single-instance guard</w:t>
      </w:r>
    </w:p>
    <w:p>
      <w:pPr>
        <w:spacing w:after="120"/>
      </w:pPr>
      <w:r>
        <w:rPr>
          <w:rFonts w:ascii="Consolas" w:cs="Consolas" w:eastAsia="Consolas" w:hAnsi="Consolas"/>
          <w:sz w:val="20"/>
          <w:szCs w:val="20"/>
        </w:rPr>
        <w:t xml:space="preserve">ai_trading_agents/telegram_notifier.py     throttled push</w:t>
      </w:r>
    </w:p>
    <w:p>
      <w:pPr>
        <w:spacing w:after="120"/>
      </w:pPr>
      <w:r>
        <w:rPr>
          <w:rFonts w:ascii="Consolas" w:cs="Consolas" w:eastAsia="Consolas" w:hAnsi="Consolas"/>
          <w:sz w:val="20"/>
          <w:szCs w:val="20"/>
        </w:rPr>
        <w:t xml:space="preserve">ai_trading_agents/telegram_commands.py     /halt /resume /why /status</w:t>
      </w:r>
    </w:p>
    <w:p>
      <w:pPr>
        <w:spacing w:after="120"/>
      </w:pPr>
      <w:r>
        <w:rPr>
          <w:rFonts w:ascii="Consolas" w:cs="Consolas" w:eastAsia="Consolas" w:hAnsi="Consolas"/>
          <w:sz w:val="20"/>
          <w:szCs w:val="20"/>
        </w:rPr>
        <w:t xml:space="preserve">config/settings.py                          all configuration</w:t>
      </w:r>
    </w:p>
    <w:p>
      <w:pPr>
        <w:spacing w:after="120"/>
      </w:pPr>
      <w:r>
        <w:rPr>
          <w:rFonts w:ascii="Consolas" w:cs="Consolas" w:eastAsia="Consolas" w:hAnsi="Consolas"/>
          <w:sz w:val="20"/>
          <w:szCs w:val="20"/>
        </w:rPr>
        <w:t xml:space="preserve">config/news_calendar.json                   empty — feature off</w:t>
      </w:r>
    </w:p>
    <w:p>
      <w:pPr>
        <w:spacing w:after="120"/>
      </w:pPr>
      <w:r>
        <w:rPr>
          <w:rFonts w:ascii="Consolas" w:cs="Consolas" w:eastAsia="Consolas" w:hAnsi="Consolas"/>
          <w:sz w:val="20"/>
          <w:szCs w:val="20"/>
        </w:rPr>
        <w:t xml:space="preserve">tools/backtest.py                           synthetic harness + ea_parity</w:t>
      </w:r>
    </w:p>
    <w:p>
      <w:pPr>
        <w:spacing w:after="120"/>
      </w:pPr>
      <w:r>
        <w:rPr>
          <w:rFonts w:ascii="Consolas" w:cs="Consolas" w:eastAsia="Consolas" w:hAnsi="Consolas"/>
          <w:sz w:val="20"/>
          <w:szCs w:val="20"/>
        </w:rPr>
        <w:t xml:space="preserve">tools/supervisor.py                         restart + Telegram alerts</w:t>
      </w:r>
    </w:p>
    <w:p>
      <w:pPr>
        <w:spacing w:after="120"/>
      </w:pPr>
      <w:r>
        <w:rPr>
          <w:rFonts w:ascii="Consolas" w:cs="Consolas" w:eastAsia="Consolas" w:hAnsi="Consolas"/>
          <w:sz w:val="20"/>
          <w:szCs w:val="20"/>
        </w:rPr>
        <w:t xml:space="preserve">AI_SUPERBB_v14_TrendMaster.mq5              EA: 3-of-3 + JSON reader + sizing</w:t>
      </w:r>
    </w:p>
    <w:p>
      <w:pPr>
        <w:spacing w:after="120"/>
      </w:pPr>
      <w:r>
        <w:t xml:space="preserve"/>
      </w:r>
    </w:p>
    <w:p>
      <w:pPr>
        <w:spacing w:before="480"/>
        <w:jc w:val="center"/>
      </w:pPr>
      <w:r>
        <w:rPr>
          <w:i/>
          <w:iCs/>
          <w:color w:val="888888"/>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   2026-04-22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TrendMaster v14 — Profitability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TrendMaster v14 — Profitability Audit</dc:title>
  <dc:creator>TrendMaster v14 Audit</dc:creator>
  <cp:lastModifiedBy>Un-named</cp:lastModifiedBy>
  <cp:revision>1</cp:revision>
  <dcterms:created xsi:type="dcterms:W3CDTF">2026-04-22T16:05:04.660Z</dcterms:created>
  <dcterms:modified xsi:type="dcterms:W3CDTF">2026-04-22T16:05:04.662Z</dcterms:modified>
</cp:coreProperties>
</file>

<file path=docProps/custom.xml><?xml version="1.0" encoding="utf-8"?>
<Properties xmlns="http://schemas.openxmlformats.org/officeDocument/2006/custom-properties" xmlns:vt="http://schemas.openxmlformats.org/officeDocument/2006/docPropsVTypes"/>
</file>