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7A728" w14:textId="77777777" w:rsidR="00A331B7" w:rsidRPr="00A331B7" w:rsidRDefault="00A331B7" w:rsidP="00A331B7">
      <w:r w:rsidRPr="00A331B7">
        <w:rPr>
          <w:b/>
          <w:bCs/>
        </w:rPr>
        <w:t>Project Title:</w:t>
      </w:r>
      <w:r w:rsidRPr="00A331B7">
        <w:br/>
        <w:t>Employee Attrition Analysis</w:t>
      </w:r>
    </w:p>
    <w:p w14:paraId="37747A14" w14:textId="77777777" w:rsidR="00A331B7" w:rsidRPr="00A331B7" w:rsidRDefault="00A331B7" w:rsidP="00A331B7">
      <w:r w:rsidRPr="00A331B7">
        <w:rPr>
          <w:b/>
          <w:bCs/>
        </w:rPr>
        <w:t>Objective:</w:t>
      </w:r>
      <w:r w:rsidRPr="00A331B7">
        <w:br/>
        <w:t>The objective of this project is to analyze employee attrition patterns and identify the key factors that influence employees leaving the organization.</w:t>
      </w:r>
    </w:p>
    <w:p w14:paraId="0A7C3539" w14:textId="77777777" w:rsidR="00A331B7" w:rsidRPr="00A331B7" w:rsidRDefault="00A331B7" w:rsidP="00A331B7">
      <w:r w:rsidRPr="00A331B7">
        <w:rPr>
          <w:b/>
          <w:bCs/>
        </w:rPr>
        <w:t>Dataset:</w:t>
      </w:r>
      <w:r w:rsidRPr="00A331B7">
        <w:br/>
        <w:t>The dataset used in this project contains employee information such as age, department, job role, salary, education, and attrition status. The raw dataset was cleaned and prepared before performing the analysis.</w:t>
      </w:r>
    </w:p>
    <w:p w14:paraId="5A128B05" w14:textId="77777777" w:rsidR="00A331B7" w:rsidRPr="00A331B7" w:rsidRDefault="00A331B7" w:rsidP="00A331B7">
      <w:r w:rsidRPr="00A331B7">
        <w:rPr>
          <w:b/>
          <w:bCs/>
        </w:rPr>
        <w:t>Tools Used:</w:t>
      </w:r>
      <w:r w:rsidRPr="00A331B7">
        <w:br/>
        <w:t>Excel, Python, Tableau</w:t>
      </w:r>
    </w:p>
    <w:p w14:paraId="146C2B51" w14:textId="77777777" w:rsidR="00A331B7" w:rsidRPr="00A331B7" w:rsidRDefault="00A331B7" w:rsidP="00A331B7">
      <w:r w:rsidRPr="00A331B7">
        <w:rPr>
          <w:b/>
          <w:bCs/>
        </w:rPr>
        <w:t>Data Preparation:</w:t>
      </w:r>
      <w:r w:rsidRPr="00A331B7">
        <w:br/>
        <w:t>The raw dataset was first cleaned by handling missing values, removing unnecessary columns, and correcting data inconsistencies. A clean dataset was then created for further analysis.</w:t>
      </w:r>
    </w:p>
    <w:p w14:paraId="14C67681" w14:textId="77777777" w:rsidR="00A331B7" w:rsidRPr="00A331B7" w:rsidRDefault="00A331B7" w:rsidP="00A331B7">
      <w:r w:rsidRPr="00A331B7">
        <w:rPr>
          <w:b/>
          <w:bCs/>
        </w:rPr>
        <w:t>Analysis and Visualization:</w:t>
      </w:r>
      <w:r w:rsidRPr="00A331B7">
        <w:br/>
        <w:t>After preparing the dataset, exploratory analysis was performed to understand patterns related to employee attrition. An interactive dashboard was created in Tableau to visualize important insights such as attrition by department, age group, salary level, and job role.</w:t>
      </w:r>
    </w:p>
    <w:p w14:paraId="1CBCEF8F" w14:textId="77777777" w:rsidR="00A331B7" w:rsidRPr="00A331B7" w:rsidRDefault="00A331B7" w:rsidP="00A331B7">
      <w:r w:rsidRPr="00A331B7">
        <w:rPr>
          <w:b/>
          <w:bCs/>
        </w:rPr>
        <w:t>Key Insights:</w:t>
      </w:r>
      <w:r w:rsidRPr="00A331B7">
        <w:br/>
        <w:t>• Higher attrition was observed in certain departments.</w:t>
      </w:r>
      <w:r w:rsidRPr="00A331B7">
        <w:br/>
        <w:t>• Employees with lower salary levels showed higher attrition rates.</w:t>
      </w:r>
      <w:r w:rsidRPr="00A331B7">
        <w:br/>
        <w:t>• The age group 25–35 had a comparatively higher attrition rate.</w:t>
      </w:r>
    </w:p>
    <w:p w14:paraId="173EF95F" w14:textId="77777777" w:rsidR="00A331B7" w:rsidRPr="00A331B7" w:rsidRDefault="00A331B7" w:rsidP="00A331B7">
      <w:r w:rsidRPr="00A331B7">
        <w:rPr>
          <w:b/>
          <w:bCs/>
        </w:rPr>
        <w:t>Conclusion:</w:t>
      </w:r>
      <w:r w:rsidRPr="00A331B7">
        <w:br/>
        <w:t>This project helps in understanding employee attrition trends and provides useful insights that can help organizations take better decisions to improve employee retention.</w:t>
      </w:r>
    </w:p>
    <w:p w14:paraId="65F182BB" w14:textId="77777777" w:rsidR="00A331B7" w:rsidRDefault="00A331B7"/>
    <w:sectPr w:rsidR="00A331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1B7"/>
    <w:rsid w:val="00521676"/>
    <w:rsid w:val="00A33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324BE"/>
  <w15:chartTrackingRefBased/>
  <w15:docId w15:val="{EC4A22B5-9B8A-4027-89E8-FEC3A3F5F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1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31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1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1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1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1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31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1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1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1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1B7"/>
    <w:rPr>
      <w:rFonts w:eastAsiaTheme="majorEastAsia" w:cstheme="majorBidi"/>
      <w:color w:val="272727" w:themeColor="text1" w:themeTint="D8"/>
    </w:rPr>
  </w:style>
  <w:style w:type="paragraph" w:styleId="Title">
    <w:name w:val="Title"/>
    <w:basedOn w:val="Normal"/>
    <w:next w:val="Normal"/>
    <w:link w:val="TitleChar"/>
    <w:uiPriority w:val="10"/>
    <w:qFormat/>
    <w:rsid w:val="00A33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1B7"/>
    <w:pPr>
      <w:spacing w:before="160"/>
      <w:jc w:val="center"/>
    </w:pPr>
    <w:rPr>
      <w:i/>
      <w:iCs/>
      <w:color w:val="404040" w:themeColor="text1" w:themeTint="BF"/>
    </w:rPr>
  </w:style>
  <w:style w:type="character" w:customStyle="1" w:styleId="QuoteChar">
    <w:name w:val="Quote Char"/>
    <w:basedOn w:val="DefaultParagraphFont"/>
    <w:link w:val="Quote"/>
    <w:uiPriority w:val="29"/>
    <w:rsid w:val="00A331B7"/>
    <w:rPr>
      <w:i/>
      <w:iCs/>
      <w:color w:val="404040" w:themeColor="text1" w:themeTint="BF"/>
    </w:rPr>
  </w:style>
  <w:style w:type="paragraph" w:styleId="ListParagraph">
    <w:name w:val="List Paragraph"/>
    <w:basedOn w:val="Normal"/>
    <w:uiPriority w:val="34"/>
    <w:qFormat/>
    <w:rsid w:val="00A331B7"/>
    <w:pPr>
      <w:ind w:left="720"/>
      <w:contextualSpacing/>
    </w:pPr>
  </w:style>
  <w:style w:type="character" w:styleId="IntenseEmphasis">
    <w:name w:val="Intense Emphasis"/>
    <w:basedOn w:val="DefaultParagraphFont"/>
    <w:uiPriority w:val="21"/>
    <w:qFormat/>
    <w:rsid w:val="00A331B7"/>
    <w:rPr>
      <w:i/>
      <w:iCs/>
      <w:color w:val="2F5496" w:themeColor="accent1" w:themeShade="BF"/>
    </w:rPr>
  </w:style>
  <w:style w:type="paragraph" w:styleId="IntenseQuote">
    <w:name w:val="Intense Quote"/>
    <w:basedOn w:val="Normal"/>
    <w:next w:val="Normal"/>
    <w:link w:val="IntenseQuoteChar"/>
    <w:uiPriority w:val="30"/>
    <w:qFormat/>
    <w:rsid w:val="00A331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1B7"/>
    <w:rPr>
      <w:i/>
      <w:iCs/>
      <w:color w:val="2F5496" w:themeColor="accent1" w:themeShade="BF"/>
    </w:rPr>
  </w:style>
  <w:style w:type="character" w:styleId="IntenseReference">
    <w:name w:val="Intense Reference"/>
    <w:basedOn w:val="DefaultParagraphFont"/>
    <w:uiPriority w:val="32"/>
    <w:qFormat/>
    <w:rsid w:val="00A331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1149</Characters>
  <Application>Microsoft Office Word</Application>
  <DocSecurity>0</DocSecurity>
  <Lines>9</Lines>
  <Paragraphs>2</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Singh</dc:creator>
  <cp:keywords/>
  <dc:description/>
  <cp:lastModifiedBy>Sumit Singh</cp:lastModifiedBy>
  <cp:revision>1</cp:revision>
  <dcterms:created xsi:type="dcterms:W3CDTF">2026-03-09T16:13:00Z</dcterms:created>
  <dcterms:modified xsi:type="dcterms:W3CDTF">2026-03-09T16:13:00Z</dcterms:modified>
</cp:coreProperties>
</file>