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42E0" w14:textId="10DDC48A" w:rsidR="00AB6001" w:rsidRDefault="00AB6001" w:rsidP="00255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VAMP Automation</w:t>
      </w:r>
    </w:p>
    <w:p w14:paraId="04BF6066" w14:textId="77777777" w:rsidR="00AB6001" w:rsidRDefault="00AB6001" w:rsidP="00255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4C0CB65" w14:textId="290D77F3" w:rsidR="00255A8E" w:rsidRPr="00AB6001" w:rsidRDefault="00255A8E" w:rsidP="00255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6001">
        <w:rPr>
          <w:rFonts w:cstheme="minorHAnsi"/>
          <w:b/>
          <w:bCs/>
        </w:rPr>
        <w:t xml:space="preserve">US1: </w:t>
      </w:r>
    </w:p>
    <w:p w14:paraId="544E3012" w14:textId="08183BF5" w:rsidR="00255A8E" w:rsidRPr="000A37B5" w:rsidRDefault="00255A8E" w:rsidP="00255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7B5">
        <w:rPr>
          <w:rFonts w:cstheme="minorHAnsi"/>
        </w:rPr>
        <w:t xml:space="preserve">As a user creating an Influencer </w:t>
      </w:r>
      <w:proofErr w:type="gramStart"/>
      <w:r w:rsidRPr="000A37B5">
        <w:rPr>
          <w:rFonts w:cstheme="minorHAnsi"/>
        </w:rPr>
        <w:t>campaign, when</w:t>
      </w:r>
      <w:proofErr w:type="gramEnd"/>
      <w:r w:rsidRPr="000A37B5">
        <w:rPr>
          <w:rFonts w:cstheme="minorHAnsi"/>
        </w:rPr>
        <w:t xml:space="preserve"> I set the currency, budget, location and</w:t>
      </w:r>
    </w:p>
    <w:p w14:paraId="5696F436" w14:textId="77777777" w:rsidR="00255A8E" w:rsidRPr="000A37B5" w:rsidRDefault="00255A8E" w:rsidP="00255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7B5">
        <w:rPr>
          <w:rFonts w:cstheme="minorHAnsi"/>
        </w:rPr>
        <w:t>social channels I will be able to see the performance estimates for my campaign and the</w:t>
      </w:r>
    </w:p>
    <w:p w14:paraId="61C4225A" w14:textId="78239501" w:rsidR="00255A8E" w:rsidRPr="000A37B5" w:rsidRDefault="00255A8E" w:rsidP="00255A8E">
      <w:pPr>
        <w:rPr>
          <w:rFonts w:cstheme="minorHAnsi"/>
          <w:b/>
          <w:bCs/>
        </w:rPr>
      </w:pPr>
      <w:r w:rsidRPr="000A37B5">
        <w:rPr>
          <w:rFonts w:cstheme="minorHAnsi"/>
        </w:rPr>
        <w:t>breakdown of content across the selected social channels in the header.</w:t>
      </w:r>
    </w:p>
    <w:p w14:paraId="574E7816" w14:textId="64F27123" w:rsidR="00255A8E" w:rsidRPr="000A37B5" w:rsidRDefault="00255A8E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>Module: Influencer</w:t>
      </w:r>
    </w:p>
    <w:p w14:paraId="1B0A2765" w14:textId="74DD733B" w:rsidR="000A37B5" w:rsidRPr="000A37B5" w:rsidRDefault="006B1DF8" w:rsidP="006B1DF8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>Prerequisites Steps</w:t>
      </w:r>
    </w:p>
    <w:p w14:paraId="5C19345F" w14:textId="48D5532B" w:rsidR="000A37B5" w:rsidRPr="000A37B5" w:rsidRDefault="000A37B5" w:rsidP="006B1DF8">
      <w:pPr>
        <w:pStyle w:val="ListParagraph"/>
        <w:numPr>
          <w:ilvl w:val="0"/>
          <w:numId w:val="1"/>
        </w:numPr>
        <w:rPr>
          <w:rFonts w:cstheme="minorHAnsi"/>
        </w:rPr>
      </w:pPr>
      <w:r w:rsidRPr="000A37B5">
        <w:rPr>
          <w:rFonts w:cstheme="minorHAnsi"/>
        </w:rPr>
        <w:t>Select the Influencer Campaign Type</w:t>
      </w:r>
    </w:p>
    <w:p w14:paraId="4DAD8171" w14:textId="509E185B" w:rsidR="006B1DF8" w:rsidRPr="000A37B5" w:rsidRDefault="006B1DF8" w:rsidP="006B1DF8">
      <w:pPr>
        <w:pStyle w:val="ListParagraph"/>
        <w:numPr>
          <w:ilvl w:val="0"/>
          <w:numId w:val="1"/>
        </w:numPr>
        <w:rPr>
          <w:rFonts w:cstheme="minorHAnsi"/>
        </w:rPr>
      </w:pPr>
      <w:r w:rsidRPr="000A37B5">
        <w:rPr>
          <w:rFonts w:cstheme="minorHAnsi"/>
        </w:rPr>
        <w:t>Enter required fields</w:t>
      </w:r>
      <w:r w:rsidRPr="000A37B5">
        <w:rPr>
          <w:rFonts w:cstheme="minorHAnsi"/>
        </w:rPr>
        <w:t xml:space="preserve"> - </w:t>
      </w:r>
      <w:proofErr w:type="gramStart"/>
      <w:r w:rsidRPr="000A37B5">
        <w:rPr>
          <w:rFonts w:cstheme="minorHAnsi"/>
        </w:rPr>
        <w:t>Currency ,</w:t>
      </w:r>
      <w:proofErr w:type="gramEnd"/>
      <w:r w:rsidRPr="000A37B5">
        <w:rPr>
          <w:rFonts w:cstheme="minorHAnsi"/>
        </w:rPr>
        <w:t xml:space="preserve"> Budget, Location , Social Channel</w:t>
      </w:r>
    </w:p>
    <w:p w14:paraId="12351701" w14:textId="56139F65" w:rsidR="006B1DF8" w:rsidRPr="000A37B5" w:rsidRDefault="006B1DF8" w:rsidP="006B1DF8">
      <w:pPr>
        <w:pStyle w:val="ListParagraph"/>
        <w:numPr>
          <w:ilvl w:val="0"/>
          <w:numId w:val="1"/>
        </w:numPr>
        <w:rPr>
          <w:rFonts w:cstheme="minorHAnsi"/>
        </w:rPr>
      </w:pPr>
      <w:r w:rsidRPr="000A37B5">
        <w:rPr>
          <w:rFonts w:cstheme="minorHAnsi"/>
        </w:rPr>
        <w:t xml:space="preserve">Click on the Social media </w:t>
      </w:r>
      <w:proofErr w:type="gramStart"/>
      <w:r w:rsidRPr="000A37B5">
        <w:rPr>
          <w:rFonts w:cstheme="minorHAnsi"/>
        </w:rPr>
        <w:t>widgets</w:t>
      </w:r>
      <w:proofErr w:type="gramEnd"/>
    </w:p>
    <w:p w14:paraId="4C68C51B" w14:textId="40FB6E02" w:rsidR="00255A8E" w:rsidRPr="000A37B5" w:rsidRDefault="00255A8E" w:rsidP="00255A8E">
      <w:pPr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1 </w:t>
      </w:r>
      <w:r w:rsidR="00876C74" w:rsidRPr="000A37B5">
        <w:rPr>
          <w:rFonts w:cstheme="minorHAnsi"/>
          <w:b/>
          <w:bCs/>
        </w:rPr>
        <w:t>–</w:t>
      </w:r>
      <w:r w:rsidR="006B1DF8" w:rsidRPr="000A37B5">
        <w:rPr>
          <w:rFonts w:cstheme="minorHAnsi"/>
          <w:b/>
          <w:bCs/>
        </w:rPr>
        <w:t xml:space="preserve"> </w:t>
      </w:r>
      <w:r w:rsidR="00876C74" w:rsidRPr="000A37B5">
        <w:rPr>
          <w:rFonts w:cstheme="minorHAnsi"/>
          <w:b/>
          <w:bCs/>
        </w:rPr>
        <w:t xml:space="preserve">Verify </w:t>
      </w:r>
      <w:r w:rsidR="006B1DF8" w:rsidRPr="000A37B5">
        <w:rPr>
          <w:rFonts w:cstheme="minorHAnsi"/>
          <w:b/>
          <w:bCs/>
        </w:rPr>
        <w:t>I</w:t>
      </w:r>
      <w:r w:rsidR="006B1DF8" w:rsidRPr="000A37B5">
        <w:rPr>
          <w:rFonts w:cstheme="minorHAnsi"/>
          <w:b/>
          <w:bCs/>
        </w:rPr>
        <w:t xml:space="preserve">ndividual header bar for </w:t>
      </w:r>
      <w:proofErr w:type="gramStart"/>
      <w:r w:rsidR="006B1DF8" w:rsidRPr="000A37B5">
        <w:rPr>
          <w:rFonts w:cstheme="minorHAnsi"/>
          <w:b/>
          <w:bCs/>
        </w:rPr>
        <w:t>Instagram</w:t>
      </w:r>
      <w:proofErr w:type="gramEnd"/>
    </w:p>
    <w:p w14:paraId="2682DBCC" w14:textId="159A4B40" w:rsidR="006B1DF8" w:rsidRPr="000A37B5" w:rsidRDefault="006B1DF8" w:rsidP="006B1DF8">
      <w:pPr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</w:t>
      </w:r>
      <w:r w:rsidRPr="000A37B5">
        <w:rPr>
          <w:rFonts w:cstheme="minorHAnsi"/>
          <w:b/>
          <w:bCs/>
        </w:rPr>
        <w:t>2</w:t>
      </w:r>
      <w:r w:rsidRPr="000A37B5">
        <w:rPr>
          <w:rFonts w:cstheme="minorHAnsi"/>
          <w:b/>
          <w:bCs/>
        </w:rPr>
        <w:t xml:space="preserve"> - </w:t>
      </w:r>
      <w:r w:rsidR="00876C74" w:rsidRPr="000A37B5">
        <w:rPr>
          <w:rFonts w:cstheme="minorHAnsi"/>
          <w:b/>
          <w:bCs/>
        </w:rPr>
        <w:t xml:space="preserve">Verify </w:t>
      </w:r>
      <w:r w:rsidRPr="000A37B5">
        <w:rPr>
          <w:rFonts w:cstheme="minorHAnsi"/>
          <w:b/>
          <w:bCs/>
        </w:rPr>
        <w:t xml:space="preserve">Individual header bar for </w:t>
      </w:r>
      <w:proofErr w:type="spellStart"/>
      <w:proofErr w:type="gramStart"/>
      <w:r w:rsidRPr="000A37B5">
        <w:rPr>
          <w:rFonts w:cstheme="minorHAnsi"/>
          <w:b/>
          <w:bCs/>
        </w:rPr>
        <w:t>TikTok</w:t>
      </w:r>
      <w:proofErr w:type="spellEnd"/>
      <w:proofErr w:type="gramEnd"/>
    </w:p>
    <w:p w14:paraId="78665CD8" w14:textId="5B4595A3" w:rsidR="006B1DF8" w:rsidRPr="000A37B5" w:rsidRDefault="006B1DF8" w:rsidP="006B1DF8">
      <w:pPr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</w:t>
      </w:r>
      <w:r w:rsidRPr="000A37B5">
        <w:rPr>
          <w:rFonts w:cstheme="minorHAnsi"/>
          <w:b/>
          <w:bCs/>
        </w:rPr>
        <w:t>3</w:t>
      </w:r>
      <w:r w:rsidRPr="000A37B5">
        <w:rPr>
          <w:rFonts w:cstheme="minorHAnsi"/>
          <w:b/>
          <w:bCs/>
        </w:rPr>
        <w:t xml:space="preserve"> - </w:t>
      </w:r>
      <w:r w:rsidR="00876C74" w:rsidRPr="000A37B5">
        <w:rPr>
          <w:rFonts w:cstheme="minorHAnsi"/>
          <w:b/>
          <w:bCs/>
        </w:rPr>
        <w:t xml:space="preserve">Verify </w:t>
      </w:r>
      <w:r w:rsidRPr="000A37B5">
        <w:rPr>
          <w:rFonts w:cstheme="minorHAnsi"/>
          <w:b/>
          <w:bCs/>
        </w:rPr>
        <w:t xml:space="preserve">Individual header bar for </w:t>
      </w:r>
      <w:proofErr w:type="gramStart"/>
      <w:r w:rsidRPr="000A37B5">
        <w:rPr>
          <w:rFonts w:cstheme="minorHAnsi"/>
          <w:b/>
          <w:bCs/>
        </w:rPr>
        <w:t>YouTube</w:t>
      </w:r>
      <w:proofErr w:type="gramEnd"/>
    </w:p>
    <w:p w14:paraId="72CD85E4" w14:textId="332FCBA1" w:rsidR="006B1DF8" w:rsidRPr="000A37B5" w:rsidRDefault="006B1DF8" w:rsidP="006B1DF8">
      <w:pPr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</w:t>
      </w:r>
      <w:r w:rsidRPr="000A37B5">
        <w:rPr>
          <w:rFonts w:cstheme="minorHAnsi"/>
          <w:b/>
          <w:bCs/>
        </w:rPr>
        <w:t>4</w:t>
      </w:r>
      <w:r w:rsidRPr="000A37B5">
        <w:rPr>
          <w:rFonts w:cstheme="minorHAnsi"/>
          <w:b/>
          <w:bCs/>
        </w:rPr>
        <w:t xml:space="preserve"> </w:t>
      </w:r>
      <w:r w:rsidRPr="000A37B5">
        <w:rPr>
          <w:rFonts w:cstheme="minorHAnsi"/>
          <w:b/>
          <w:bCs/>
        </w:rPr>
        <w:t>–</w:t>
      </w:r>
      <w:r w:rsidRPr="000A37B5">
        <w:rPr>
          <w:rFonts w:cstheme="minorHAnsi"/>
          <w:b/>
          <w:bCs/>
        </w:rPr>
        <w:t xml:space="preserve"> </w:t>
      </w:r>
      <w:r w:rsidRPr="000A37B5">
        <w:rPr>
          <w:rFonts w:cstheme="minorHAnsi"/>
          <w:b/>
          <w:bCs/>
        </w:rPr>
        <w:t>Verify</w:t>
      </w:r>
      <w:r w:rsidRPr="000A37B5">
        <w:rPr>
          <w:rFonts w:cstheme="minorHAnsi"/>
          <w:b/>
          <w:bCs/>
        </w:rPr>
        <w:t xml:space="preserve"> header bar for all social media </w:t>
      </w:r>
      <w:r w:rsidRPr="000A37B5">
        <w:rPr>
          <w:rFonts w:cstheme="minorHAnsi"/>
          <w:b/>
          <w:bCs/>
        </w:rPr>
        <w:t xml:space="preserve">- </w:t>
      </w:r>
      <w:r w:rsidRPr="000A37B5">
        <w:rPr>
          <w:rFonts w:cstheme="minorHAnsi"/>
          <w:b/>
          <w:bCs/>
        </w:rPr>
        <w:t xml:space="preserve">Instagram, </w:t>
      </w:r>
      <w:proofErr w:type="spellStart"/>
      <w:r w:rsidRPr="000A37B5">
        <w:rPr>
          <w:rFonts w:cstheme="minorHAnsi"/>
          <w:b/>
          <w:bCs/>
        </w:rPr>
        <w:t>TikTok</w:t>
      </w:r>
      <w:proofErr w:type="spellEnd"/>
      <w:r w:rsidRPr="000A37B5">
        <w:rPr>
          <w:rFonts w:cstheme="minorHAnsi"/>
          <w:b/>
          <w:bCs/>
        </w:rPr>
        <w:t xml:space="preserve"> &amp; </w:t>
      </w:r>
      <w:proofErr w:type="spellStart"/>
      <w:r w:rsidRPr="000A37B5">
        <w:rPr>
          <w:rFonts w:cstheme="minorHAnsi"/>
          <w:b/>
          <w:bCs/>
        </w:rPr>
        <w:t>Youtube</w:t>
      </w:r>
      <w:proofErr w:type="spellEnd"/>
    </w:p>
    <w:p w14:paraId="4BA3A7F2" w14:textId="178A81AF" w:rsidR="00A25F8F" w:rsidRPr="000A37B5" w:rsidRDefault="00A25F8F" w:rsidP="006B1DF8">
      <w:pPr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5 - </w:t>
      </w:r>
      <w:r w:rsidRPr="000A37B5">
        <w:rPr>
          <w:rFonts w:cstheme="minorHAnsi"/>
          <w:b/>
          <w:bCs/>
        </w:rPr>
        <w:t>Verify performance estimates fields are showing for Influencer</w:t>
      </w:r>
      <w:r w:rsidRPr="000A37B5">
        <w:rPr>
          <w:rFonts w:cstheme="minorHAnsi"/>
          <w:b/>
          <w:bCs/>
        </w:rPr>
        <w:t xml:space="preserve"> </w:t>
      </w:r>
      <w:proofErr w:type="gramStart"/>
      <w:r w:rsidRPr="000A37B5">
        <w:rPr>
          <w:rFonts w:cstheme="minorHAnsi"/>
          <w:b/>
          <w:bCs/>
        </w:rPr>
        <w:t>campaign</w:t>
      </w:r>
      <w:proofErr w:type="gramEnd"/>
    </w:p>
    <w:p w14:paraId="379DC687" w14:textId="2E6DC288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0A37B5">
        <w:rPr>
          <w:rFonts w:cstheme="minorHAnsi"/>
        </w:rPr>
        <w:t>Re enter</w:t>
      </w:r>
      <w:proofErr w:type="spellEnd"/>
      <w:r w:rsidRPr="000A37B5">
        <w:rPr>
          <w:rFonts w:cstheme="minorHAnsi"/>
        </w:rPr>
        <w:t xml:space="preserve"> all required fields</w:t>
      </w:r>
    </w:p>
    <w:p w14:paraId="67FFC2A0" w14:textId="59DA5A1A" w:rsidR="006B1DF8" w:rsidRPr="000A37B5" w:rsidRDefault="006B1DF8" w:rsidP="006B1DF8">
      <w:pPr>
        <w:rPr>
          <w:rFonts w:cstheme="minorHAnsi"/>
          <w:b/>
          <w:bCs/>
        </w:rPr>
      </w:pPr>
    </w:p>
    <w:p w14:paraId="27EED20E" w14:textId="77777777" w:rsidR="00AB6001" w:rsidRDefault="001C5EB8" w:rsidP="001C5E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6001">
        <w:rPr>
          <w:rFonts w:cstheme="minorHAnsi"/>
          <w:b/>
          <w:bCs/>
        </w:rPr>
        <w:t>US2:</w:t>
      </w:r>
      <w:r w:rsidRPr="000A37B5">
        <w:rPr>
          <w:rFonts w:cstheme="minorHAnsi"/>
        </w:rPr>
        <w:t xml:space="preserve"> </w:t>
      </w:r>
    </w:p>
    <w:p w14:paraId="39BF63CA" w14:textId="33CBAE69" w:rsidR="001C5EB8" w:rsidRPr="000A37B5" w:rsidRDefault="001C5EB8" w:rsidP="001C5E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7B5">
        <w:rPr>
          <w:rFonts w:cstheme="minorHAnsi"/>
        </w:rPr>
        <w:t xml:space="preserve">As a user creating an Influencer campaign, I will not be able to save my quote until </w:t>
      </w:r>
      <w:proofErr w:type="gramStart"/>
      <w:r w:rsidRPr="000A37B5">
        <w:rPr>
          <w:rFonts w:cstheme="minorHAnsi"/>
        </w:rPr>
        <w:t>all</w:t>
      </w:r>
      <w:proofErr w:type="gramEnd"/>
    </w:p>
    <w:p w14:paraId="28BF7974" w14:textId="5DBE7C85" w:rsidR="006B1DF8" w:rsidRPr="000A37B5" w:rsidRDefault="001C5EB8" w:rsidP="001C5EB8">
      <w:pPr>
        <w:rPr>
          <w:rFonts w:cstheme="minorHAnsi"/>
        </w:rPr>
      </w:pPr>
      <w:r w:rsidRPr="000A37B5">
        <w:rPr>
          <w:rFonts w:cstheme="minorHAnsi"/>
        </w:rPr>
        <w:t>required fields are populated.</w:t>
      </w:r>
    </w:p>
    <w:p w14:paraId="0C3BB2C7" w14:textId="77777777" w:rsidR="00A25F8F" w:rsidRPr="000A37B5" w:rsidRDefault="00A25F8F" w:rsidP="00A25F8F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>Module: Influencer</w:t>
      </w:r>
    </w:p>
    <w:p w14:paraId="7CAC4880" w14:textId="4CFDFCB3" w:rsidR="006B1DF8" w:rsidRPr="000A37B5" w:rsidRDefault="00A25F8F" w:rsidP="00A25F8F">
      <w:pPr>
        <w:pStyle w:val="ListParagraph"/>
        <w:ind w:left="360"/>
        <w:rPr>
          <w:rFonts w:cstheme="minorHAnsi"/>
        </w:rPr>
      </w:pPr>
      <w:r w:rsidRPr="000A37B5">
        <w:rPr>
          <w:rFonts w:cstheme="minorHAnsi"/>
          <w:b/>
          <w:bCs/>
        </w:rPr>
        <w:t xml:space="preserve">Case </w:t>
      </w:r>
      <w:proofErr w:type="gramStart"/>
      <w:r w:rsidRPr="000A37B5">
        <w:rPr>
          <w:rFonts w:cstheme="minorHAnsi"/>
          <w:b/>
          <w:bCs/>
        </w:rPr>
        <w:t>1 :</w:t>
      </w:r>
      <w:proofErr w:type="gramEnd"/>
      <w:r w:rsidRPr="000A37B5">
        <w:rPr>
          <w:rFonts w:cstheme="minorHAnsi"/>
          <w:b/>
          <w:bCs/>
        </w:rPr>
        <w:t xml:space="preserve"> Verify all Influencer fields are displaying the message</w:t>
      </w:r>
      <w:r w:rsidRPr="000A37B5">
        <w:rPr>
          <w:rFonts w:cstheme="minorHAnsi"/>
        </w:rPr>
        <w:t xml:space="preserve"> </w:t>
      </w:r>
      <w:r w:rsidRPr="000A37B5">
        <w:rPr>
          <w:rFonts w:cstheme="minorHAnsi"/>
          <w:b/>
          <w:bCs/>
        </w:rPr>
        <w:t>‘</w:t>
      </w:r>
      <w:r w:rsidRPr="000A37B5">
        <w:rPr>
          <w:rFonts w:cstheme="minorHAnsi"/>
          <w:b/>
          <w:bCs/>
        </w:rPr>
        <w:t>This value is required</w:t>
      </w:r>
      <w:r w:rsidRPr="000A37B5">
        <w:rPr>
          <w:rFonts w:cstheme="minorHAnsi"/>
          <w:b/>
          <w:bCs/>
        </w:rPr>
        <w:t>’</w:t>
      </w:r>
      <w:r w:rsidRPr="000A37B5">
        <w:rPr>
          <w:rFonts w:cstheme="minorHAnsi"/>
        </w:rPr>
        <w:t xml:space="preserve"> </w:t>
      </w:r>
    </w:p>
    <w:p w14:paraId="0D7F16B2" w14:textId="438E62BA" w:rsidR="00A25F8F" w:rsidRPr="000A37B5" w:rsidRDefault="00876C74" w:rsidP="00091382">
      <w:pPr>
        <w:ind w:firstLine="360"/>
        <w:rPr>
          <w:rFonts w:cstheme="minorHAnsi"/>
          <w:b/>
          <w:bCs/>
        </w:rPr>
      </w:pPr>
      <w:r w:rsidRPr="000A37B5">
        <w:rPr>
          <w:rFonts w:cstheme="minorHAnsi"/>
        </w:rPr>
        <w:t xml:space="preserve">Saving incomplete fields should trigger the </w:t>
      </w:r>
      <w:r w:rsidRPr="000A37B5">
        <w:rPr>
          <w:rFonts w:cstheme="minorHAnsi"/>
          <w:b/>
          <w:bCs/>
        </w:rPr>
        <w:t xml:space="preserve">‘This value is </w:t>
      </w:r>
      <w:proofErr w:type="gramStart"/>
      <w:r w:rsidRPr="000A37B5">
        <w:rPr>
          <w:rFonts w:cstheme="minorHAnsi"/>
          <w:b/>
          <w:bCs/>
        </w:rPr>
        <w:t>required’</w:t>
      </w:r>
      <w:proofErr w:type="gramEnd"/>
    </w:p>
    <w:p w14:paraId="486E4BEB" w14:textId="7301DA5E" w:rsidR="00091382" w:rsidRPr="000A37B5" w:rsidRDefault="00091382" w:rsidP="0009138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 xml:space="preserve">Enter </w:t>
      </w:r>
      <w:proofErr w:type="gramStart"/>
      <w:r w:rsidRPr="000A37B5">
        <w:rPr>
          <w:rFonts w:cstheme="minorHAnsi"/>
        </w:rPr>
        <w:t>record</w:t>
      </w:r>
      <w:proofErr w:type="gramEnd"/>
    </w:p>
    <w:p w14:paraId="28ABD808" w14:textId="77777777" w:rsidR="00A25F8F" w:rsidRPr="000A37B5" w:rsidRDefault="00A25F8F" w:rsidP="00A25F8F">
      <w:pPr>
        <w:pStyle w:val="ListParagraph"/>
        <w:ind w:left="360"/>
        <w:rPr>
          <w:rFonts w:cstheme="minorHAnsi"/>
          <w:b/>
          <w:bCs/>
        </w:rPr>
      </w:pPr>
    </w:p>
    <w:p w14:paraId="638B741C" w14:textId="548D6835" w:rsidR="00A25F8F" w:rsidRPr="000A37B5" w:rsidRDefault="00A25F8F" w:rsidP="00A25F8F">
      <w:pPr>
        <w:pStyle w:val="ListParagraph"/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2 </w:t>
      </w:r>
      <w:r w:rsidRPr="000A37B5">
        <w:rPr>
          <w:rFonts w:cstheme="minorHAnsi"/>
          <w:b/>
          <w:bCs/>
        </w:rPr>
        <w:t xml:space="preserve">Verify Save modal required </w:t>
      </w:r>
      <w:proofErr w:type="gramStart"/>
      <w:r w:rsidRPr="000A37B5">
        <w:rPr>
          <w:rFonts w:cstheme="minorHAnsi"/>
          <w:b/>
          <w:bCs/>
        </w:rPr>
        <w:t>fields</w:t>
      </w:r>
      <w:proofErr w:type="gramEnd"/>
    </w:p>
    <w:p w14:paraId="4FE3A6A1" w14:textId="1248E3B2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 xml:space="preserve">Leave the Name and Email fields </w:t>
      </w:r>
      <w:proofErr w:type="gramStart"/>
      <w:r w:rsidRPr="000A37B5">
        <w:rPr>
          <w:rFonts w:cstheme="minorHAnsi"/>
        </w:rPr>
        <w:t>blank</w:t>
      </w:r>
      <w:proofErr w:type="gramEnd"/>
    </w:p>
    <w:p w14:paraId="1153EF58" w14:textId="3E63642F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>Click Save</w:t>
      </w:r>
    </w:p>
    <w:p w14:paraId="06072CEE" w14:textId="373A41DC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 xml:space="preserve">Check for </w:t>
      </w:r>
      <w:r w:rsidRPr="000A37B5">
        <w:rPr>
          <w:rFonts w:cstheme="minorHAnsi"/>
          <w:b/>
          <w:bCs/>
        </w:rPr>
        <w:t>‘This value is required’</w:t>
      </w:r>
      <w:r w:rsidRPr="000A37B5">
        <w:rPr>
          <w:rFonts w:cstheme="minorHAnsi"/>
          <w:b/>
          <w:bCs/>
        </w:rPr>
        <w:t xml:space="preserve"> </w:t>
      </w:r>
      <w:proofErr w:type="gramStart"/>
      <w:r w:rsidRPr="000A37B5">
        <w:rPr>
          <w:rFonts w:cstheme="minorHAnsi"/>
        </w:rPr>
        <w:t>message</w:t>
      </w:r>
      <w:proofErr w:type="gramEnd"/>
    </w:p>
    <w:p w14:paraId="30D16A28" w14:textId="50FD556F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>Click Cancel</w:t>
      </w:r>
    </w:p>
    <w:p w14:paraId="21C36C3A" w14:textId="77777777" w:rsidR="00876C74" w:rsidRPr="000A37B5" w:rsidRDefault="00876C74" w:rsidP="00876C74">
      <w:pPr>
        <w:pStyle w:val="ListParagraph"/>
        <w:rPr>
          <w:rFonts w:cstheme="minorHAnsi"/>
          <w:b/>
          <w:bCs/>
        </w:rPr>
      </w:pPr>
    </w:p>
    <w:p w14:paraId="48979D9B" w14:textId="4AEA81AC" w:rsidR="00A25F8F" w:rsidRPr="000A37B5" w:rsidRDefault="00876C74" w:rsidP="00A25F8F">
      <w:pPr>
        <w:pStyle w:val="ListParagraph"/>
        <w:ind w:left="360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3 </w:t>
      </w:r>
      <w:r w:rsidR="00A25F8F" w:rsidRPr="000A37B5">
        <w:rPr>
          <w:rFonts w:cstheme="minorHAnsi"/>
          <w:b/>
          <w:bCs/>
        </w:rPr>
        <w:t>Verify Save Quote</w:t>
      </w:r>
    </w:p>
    <w:p w14:paraId="7D9FD8DF" w14:textId="2E09A8D5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 xml:space="preserve">Enter valid records on </w:t>
      </w:r>
      <w:r w:rsidRPr="000A37B5">
        <w:rPr>
          <w:rFonts w:cstheme="minorHAnsi"/>
          <w:b/>
          <w:bCs/>
        </w:rPr>
        <w:t xml:space="preserve">Name </w:t>
      </w:r>
      <w:r w:rsidRPr="000A37B5">
        <w:rPr>
          <w:rFonts w:cstheme="minorHAnsi"/>
        </w:rPr>
        <w:t>and</w:t>
      </w:r>
      <w:r w:rsidRPr="000A37B5">
        <w:rPr>
          <w:rFonts w:cstheme="minorHAnsi"/>
          <w:b/>
          <w:bCs/>
        </w:rPr>
        <w:t xml:space="preserve"> Email </w:t>
      </w:r>
      <w:r w:rsidRPr="000A37B5">
        <w:rPr>
          <w:rFonts w:cstheme="minorHAnsi"/>
        </w:rPr>
        <w:t>field</w:t>
      </w:r>
    </w:p>
    <w:p w14:paraId="439EACA0" w14:textId="15A90129" w:rsidR="00876C74" w:rsidRPr="000A37B5" w:rsidRDefault="00876C74" w:rsidP="00876C7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37B5">
        <w:rPr>
          <w:rFonts w:cstheme="minorHAnsi"/>
        </w:rPr>
        <w:t>Click Save</w:t>
      </w:r>
    </w:p>
    <w:p w14:paraId="685FD240" w14:textId="3F11D145" w:rsidR="00876C74" w:rsidRPr="000A37B5" w:rsidRDefault="00876C74" w:rsidP="00876C74">
      <w:pPr>
        <w:rPr>
          <w:rFonts w:cstheme="minorHAnsi"/>
          <w:b/>
          <w:bCs/>
        </w:rPr>
      </w:pPr>
    </w:p>
    <w:p w14:paraId="698C2496" w14:textId="77777777" w:rsidR="000A37B5" w:rsidRPr="000A37B5" w:rsidRDefault="000A37B5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08113B" w14:textId="77777777" w:rsidR="000A37B5" w:rsidRPr="000A37B5" w:rsidRDefault="000A37B5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7C9A04" w14:textId="77777777" w:rsidR="000A37B5" w:rsidRPr="000A37B5" w:rsidRDefault="000A37B5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177771" w14:textId="77777777" w:rsidR="000A37B5" w:rsidRPr="000A37B5" w:rsidRDefault="000A37B5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51DD89" w14:textId="77777777" w:rsidR="000A37B5" w:rsidRPr="000A37B5" w:rsidRDefault="000A37B5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C79D27" w14:textId="77777777" w:rsidR="000A37B5" w:rsidRPr="000A37B5" w:rsidRDefault="000A37B5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964B18" w14:textId="77777777" w:rsidR="00AB6001" w:rsidRDefault="00091382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6001">
        <w:rPr>
          <w:rFonts w:cstheme="minorHAnsi"/>
          <w:b/>
          <w:bCs/>
        </w:rPr>
        <w:t>US3:</w:t>
      </w:r>
    </w:p>
    <w:p w14:paraId="473CF1A8" w14:textId="1F698EC1" w:rsidR="00091382" w:rsidRPr="000A37B5" w:rsidRDefault="00091382" w:rsidP="000913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7B5">
        <w:rPr>
          <w:rFonts w:cstheme="minorHAnsi"/>
        </w:rPr>
        <w:t xml:space="preserve"> As a user, when I select Content as the campaign type, the creator management, </w:t>
      </w:r>
      <w:proofErr w:type="gramStart"/>
      <w:r w:rsidRPr="000A37B5">
        <w:rPr>
          <w:rFonts w:cstheme="minorHAnsi"/>
        </w:rPr>
        <w:t>event</w:t>
      </w:r>
      <w:proofErr w:type="gramEnd"/>
    </w:p>
    <w:p w14:paraId="29960CC0" w14:textId="563D5C03" w:rsidR="00876C74" w:rsidRPr="000A37B5" w:rsidRDefault="00091382" w:rsidP="00091382">
      <w:pPr>
        <w:rPr>
          <w:rFonts w:cstheme="minorHAnsi"/>
        </w:rPr>
      </w:pPr>
      <w:r w:rsidRPr="000A37B5">
        <w:rPr>
          <w:rFonts w:cstheme="minorHAnsi"/>
        </w:rPr>
        <w:t xml:space="preserve">attendance, </w:t>
      </w:r>
      <w:proofErr w:type="gramStart"/>
      <w:r w:rsidRPr="000A37B5">
        <w:rPr>
          <w:rFonts w:cstheme="minorHAnsi"/>
        </w:rPr>
        <w:t>objective</w:t>
      </w:r>
      <w:proofErr w:type="gramEnd"/>
      <w:r w:rsidRPr="000A37B5">
        <w:rPr>
          <w:rFonts w:cstheme="minorHAnsi"/>
        </w:rPr>
        <w:t xml:space="preserve"> and social channels fields won’t be visible anymore.</w:t>
      </w:r>
    </w:p>
    <w:p w14:paraId="5927117A" w14:textId="30B5F4B9" w:rsidR="000A37B5" w:rsidRPr="000A37B5" w:rsidRDefault="000A37B5" w:rsidP="000A37B5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Module: </w:t>
      </w:r>
      <w:r w:rsidRPr="000A37B5">
        <w:rPr>
          <w:rFonts w:cstheme="minorHAnsi"/>
          <w:b/>
          <w:bCs/>
        </w:rPr>
        <w:t>Content</w:t>
      </w:r>
    </w:p>
    <w:p w14:paraId="6E5420D4" w14:textId="61F38823" w:rsidR="000A37B5" w:rsidRPr="000A37B5" w:rsidRDefault="000A37B5" w:rsidP="000A37B5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</w:t>
      </w:r>
      <w:proofErr w:type="gramStart"/>
      <w:r w:rsidRPr="000A37B5">
        <w:rPr>
          <w:rFonts w:cstheme="minorHAnsi"/>
          <w:b/>
          <w:bCs/>
        </w:rPr>
        <w:t>1 :</w:t>
      </w:r>
      <w:proofErr w:type="gramEnd"/>
      <w:r w:rsidRPr="000A37B5">
        <w:rPr>
          <w:rFonts w:cstheme="minorHAnsi"/>
          <w:b/>
          <w:bCs/>
        </w:rPr>
        <w:t xml:space="preserve"> Verify Content Campaign fields</w:t>
      </w:r>
    </w:p>
    <w:p w14:paraId="40956741" w14:textId="77777777" w:rsidR="000A37B5" w:rsidRPr="000A37B5" w:rsidRDefault="000A37B5" w:rsidP="000A37B5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>Prerequisites Steps</w:t>
      </w:r>
    </w:p>
    <w:p w14:paraId="3EA6F018" w14:textId="40057D37" w:rsidR="000A37B5" w:rsidRPr="000A37B5" w:rsidRDefault="000A37B5" w:rsidP="000A37B5">
      <w:pPr>
        <w:pStyle w:val="ListParagraph"/>
        <w:numPr>
          <w:ilvl w:val="0"/>
          <w:numId w:val="1"/>
        </w:numPr>
        <w:rPr>
          <w:rFonts w:cstheme="minorHAnsi"/>
        </w:rPr>
      </w:pPr>
      <w:r w:rsidRPr="000A37B5">
        <w:rPr>
          <w:rFonts w:cstheme="minorHAnsi"/>
        </w:rPr>
        <w:t xml:space="preserve">Select the </w:t>
      </w:r>
      <w:r w:rsidRPr="000A37B5">
        <w:rPr>
          <w:rFonts w:cstheme="minorHAnsi"/>
        </w:rPr>
        <w:t>Content</w:t>
      </w:r>
      <w:r w:rsidRPr="000A37B5">
        <w:rPr>
          <w:rFonts w:cstheme="minorHAnsi"/>
        </w:rPr>
        <w:t xml:space="preserve"> Campaign Type</w:t>
      </w:r>
    </w:p>
    <w:p w14:paraId="62EDC6BD" w14:textId="503944A2" w:rsidR="000A37B5" w:rsidRPr="000A37B5" w:rsidRDefault="000A37B5" w:rsidP="000A37B5">
      <w:pPr>
        <w:pStyle w:val="ListParagraph"/>
        <w:numPr>
          <w:ilvl w:val="0"/>
          <w:numId w:val="1"/>
        </w:numPr>
        <w:rPr>
          <w:rFonts w:cstheme="minorHAnsi"/>
        </w:rPr>
      </w:pPr>
      <w:r w:rsidRPr="000A37B5">
        <w:rPr>
          <w:rFonts w:cstheme="minorHAnsi"/>
        </w:rPr>
        <w:t xml:space="preserve">Verify the Influencer related fields are not </w:t>
      </w:r>
      <w:proofErr w:type="gramStart"/>
      <w:r w:rsidRPr="000A37B5">
        <w:rPr>
          <w:rFonts w:cstheme="minorHAnsi"/>
        </w:rPr>
        <w:t>displayed</w:t>
      </w:r>
      <w:proofErr w:type="gramEnd"/>
    </w:p>
    <w:p w14:paraId="78D8AAD2" w14:textId="1C15F3A2" w:rsidR="000A37B5" w:rsidRPr="000A37B5" w:rsidRDefault="000A37B5" w:rsidP="000A37B5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1 </w:t>
      </w:r>
      <w:r w:rsidRPr="000A37B5">
        <w:rPr>
          <w:rFonts w:cstheme="minorHAnsi"/>
          <w:b/>
          <w:bCs/>
        </w:rPr>
        <w:t>Verify the</w:t>
      </w:r>
      <w:r w:rsidRPr="000A37B5">
        <w:rPr>
          <w:rFonts w:cstheme="minorHAnsi"/>
          <w:b/>
          <w:bCs/>
        </w:rPr>
        <w:t xml:space="preserve"> following</w:t>
      </w:r>
      <w:r w:rsidRPr="000A37B5">
        <w:rPr>
          <w:rFonts w:cstheme="minorHAnsi"/>
          <w:b/>
          <w:bCs/>
        </w:rPr>
        <w:t xml:space="preserve"> Influencer fields are not </w:t>
      </w:r>
      <w:proofErr w:type="gramStart"/>
      <w:r w:rsidRPr="000A37B5">
        <w:rPr>
          <w:rFonts w:cstheme="minorHAnsi"/>
          <w:b/>
          <w:bCs/>
        </w:rPr>
        <w:t>displayed</w:t>
      </w:r>
      <w:proofErr w:type="gramEnd"/>
    </w:p>
    <w:p w14:paraId="55AFE4EA" w14:textId="340274FB" w:rsidR="000A37B5" w:rsidRPr="000A37B5" w:rsidRDefault="000A37B5" w:rsidP="000A37B5">
      <w:pPr>
        <w:pStyle w:val="ListParagraph"/>
        <w:numPr>
          <w:ilvl w:val="0"/>
          <w:numId w:val="4"/>
        </w:numPr>
        <w:rPr>
          <w:rFonts w:cstheme="minorHAnsi"/>
        </w:rPr>
      </w:pPr>
      <w:r w:rsidRPr="000A37B5">
        <w:rPr>
          <w:rFonts w:cstheme="minorHAnsi"/>
        </w:rPr>
        <w:t xml:space="preserve">Event Attendance Checkbox should not be </w:t>
      </w:r>
      <w:proofErr w:type="gramStart"/>
      <w:r w:rsidRPr="000A37B5">
        <w:rPr>
          <w:rFonts w:cstheme="minorHAnsi"/>
        </w:rPr>
        <w:t>displayed</w:t>
      </w:r>
      <w:proofErr w:type="gramEnd"/>
    </w:p>
    <w:p w14:paraId="57EDC597" w14:textId="77777777" w:rsidR="000A37B5" w:rsidRPr="000A37B5" w:rsidRDefault="000A37B5" w:rsidP="000A37B5">
      <w:pPr>
        <w:pStyle w:val="ListParagraph"/>
        <w:numPr>
          <w:ilvl w:val="0"/>
          <w:numId w:val="4"/>
        </w:numPr>
        <w:rPr>
          <w:rFonts w:cstheme="minorHAnsi"/>
        </w:rPr>
      </w:pPr>
      <w:r w:rsidRPr="000A37B5">
        <w:rPr>
          <w:rFonts w:cstheme="minorHAnsi"/>
        </w:rPr>
        <w:t xml:space="preserve">Content Plan field should not be </w:t>
      </w:r>
      <w:proofErr w:type="gramStart"/>
      <w:r w:rsidRPr="000A37B5">
        <w:rPr>
          <w:rFonts w:cstheme="minorHAnsi"/>
        </w:rPr>
        <w:t>displayed</w:t>
      </w:r>
      <w:proofErr w:type="gramEnd"/>
    </w:p>
    <w:p w14:paraId="57C210DD" w14:textId="77777777" w:rsidR="000A37B5" w:rsidRPr="000A37B5" w:rsidRDefault="000A37B5" w:rsidP="000A37B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0A37B5">
        <w:rPr>
          <w:rFonts w:cstheme="minorHAnsi"/>
        </w:rPr>
        <w:t>Obejective</w:t>
      </w:r>
      <w:proofErr w:type="spellEnd"/>
      <w:r w:rsidRPr="000A37B5">
        <w:rPr>
          <w:rFonts w:cstheme="minorHAnsi"/>
        </w:rPr>
        <w:t xml:space="preserve"> widgets should not be </w:t>
      </w:r>
      <w:proofErr w:type="gramStart"/>
      <w:r w:rsidRPr="000A37B5">
        <w:rPr>
          <w:rFonts w:cstheme="minorHAnsi"/>
        </w:rPr>
        <w:t>displayed</w:t>
      </w:r>
      <w:proofErr w:type="gramEnd"/>
    </w:p>
    <w:p w14:paraId="4B0DD469" w14:textId="77777777" w:rsidR="000A37B5" w:rsidRPr="000A37B5" w:rsidRDefault="000A37B5" w:rsidP="000A37B5">
      <w:pPr>
        <w:pStyle w:val="ListParagraph"/>
        <w:numPr>
          <w:ilvl w:val="0"/>
          <w:numId w:val="4"/>
        </w:numPr>
        <w:rPr>
          <w:rFonts w:cstheme="minorHAnsi"/>
        </w:rPr>
      </w:pPr>
      <w:r w:rsidRPr="000A37B5">
        <w:rPr>
          <w:rFonts w:cstheme="minorHAnsi"/>
        </w:rPr>
        <w:t xml:space="preserve">Social media widgets should not be </w:t>
      </w:r>
      <w:proofErr w:type="gramStart"/>
      <w:r w:rsidRPr="000A37B5">
        <w:rPr>
          <w:rFonts w:cstheme="minorHAnsi"/>
        </w:rPr>
        <w:t>displayed</w:t>
      </w:r>
      <w:proofErr w:type="gramEnd"/>
    </w:p>
    <w:p w14:paraId="2042B1B2" w14:textId="6C9AB016" w:rsidR="000A37B5" w:rsidRPr="000A37B5" w:rsidRDefault="000A37B5" w:rsidP="000A37B5">
      <w:pPr>
        <w:pStyle w:val="ListParagraph"/>
        <w:numPr>
          <w:ilvl w:val="0"/>
          <w:numId w:val="4"/>
        </w:numPr>
        <w:rPr>
          <w:rFonts w:cstheme="minorHAnsi"/>
        </w:rPr>
      </w:pPr>
      <w:r w:rsidRPr="000A37B5">
        <w:rPr>
          <w:rFonts w:cstheme="minorHAnsi"/>
        </w:rPr>
        <w:t xml:space="preserve">Followers bar section should not be </w:t>
      </w:r>
      <w:proofErr w:type="gramStart"/>
      <w:r w:rsidRPr="000A37B5">
        <w:rPr>
          <w:rFonts w:cstheme="minorHAnsi"/>
        </w:rPr>
        <w:t>displayed</w:t>
      </w:r>
      <w:proofErr w:type="gramEnd"/>
    </w:p>
    <w:p w14:paraId="258FF9A9" w14:textId="77777777" w:rsidR="00AB6001" w:rsidRDefault="000A37B5" w:rsidP="000A3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7B5">
        <w:rPr>
          <w:rFonts w:cstheme="minorHAnsi"/>
          <w:b/>
          <w:bCs/>
        </w:rPr>
        <w:t xml:space="preserve"> </w:t>
      </w:r>
      <w:r w:rsidRPr="00AB6001">
        <w:rPr>
          <w:rFonts w:cstheme="minorHAnsi"/>
          <w:b/>
          <w:bCs/>
        </w:rPr>
        <w:t>US4:</w:t>
      </w:r>
      <w:r w:rsidRPr="000A37B5">
        <w:rPr>
          <w:rFonts w:cstheme="minorHAnsi"/>
        </w:rPr>
        <w:t xml:space="preserve"> </w:t>
      </w:r>
    </w:p>
    <w:p w14:paraId="4F7A24C3" w14:textId="6EA0B015" w:rsidR="000A37B5" w:rsidRPr="000A37B5" w:rsidRDefault="000A37B5" w:rsidP="000A3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7B5">
        <w:rPr>
          <w:rFonts w:cstheme="minorHAnsi"/>
        </w:rPr>
        <w:t>As a user when I select Content as the campaign type, the Social channels bars will not</w:t>
      </w:r>
      <w:r w:rsidRPr="000A37B5">
        <w:rPr>
          <w:rFonts w:cstheme="minorHAnsi"/>
        </w:rPr>
        <w:t xml:space="preserve"> </w:t>
      </w:r>
      <w:r w:rsidRPr="000A37B5">
        <w:rPr>
          <w:rFonts w:cstheme="minorHAnsi"/>
        </w:rPr>
        <w:t>be visible in the Header or the Content Plan section and the Performance Estimates section will</w:t>
      </w:r>
      <w:r w:rsidRPr="000A37B5">
        <w:rPr>
          <w:rFonts w:cstheme="minorHAnsi"/>
        </w:rPr>
        <w:t xml:space="preserve"> </w:t>
      </w:r>
      <w:r w:rsidRPr="000A37B5">
        <w:rPr>
          <w:rFonts w:cstheme="minorHAnsi"/>
        </w:rPr>
        <w:t>show the estimates for Image and Video content.</w:t>
      </w:r>
    </w:p>
    <w:p w14:paraId="09994CE1" w14:textId="64D0A97D" w:rsidR="000A37B5" w:rsidRDefault="000A37B5" w:rsidP="000A3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309EC5" w14:textId="77777777" w:rsidR="00AB6001" w:rsidRPr="000A37B5" w:rsidRDefault="00AB6001" w:rsidP="00AB6001">
      <w:pPr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>Module: Content</w:t>
      </w:r>
    </w:p>
    <w:p w14:paraId="27BF3979" w14:textId="77777777" w:rsidR="00AB6001" w:rsidRPr="00AB6001" w:rsidRDefault="00AB6001" w:rsidP="00AB6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A37B5">
        <w:rPr>
          <w:rFonts w:cstheme="minorHAnsi"/>
          <w:b/>
          <w:bCs/>
        </w:rPr>
        <w:t xml:space="preserve">Case </w:t>
      </w:r>
      <w:proofErr w:type="gramStart"/>
      <w:r w:rsidRPr="000A37B5">
        <w:rPr>
          <w:rFonts w:cstheme="minorHAnsi"/>
          <w:b/>
          <w:bCs/>
        </w:rPr>
        <w:t>1 :</w:t>
      </w:r>
      <w:proofErr w:type="gramEnd"/>
      <w:r w:rsidRPr="000A37B5">
        <w:rPr>
          <w:rFonts w:cstheme="minorHAnsi"/>
          <w:b/>
          <w:bCs/>
        </w:rPr>
        <w:t xml:space="preserve"> </w:t>
      </w:r>
      <w:r w:rsidRPr="00AB6001">
        <w:rPr>
          <w:rFonts w:cstheme="minorHAnsi"/>
          <w:b/>
          <w:bCs/>
        </w:rPr>
        <w:t>Verify Social media header and performance estimates are hidden for Content Campaign</w:t>
      </w:r>
    </w:p>
    <w:p w14:paraId="297EDB5C" w14:textId="6713438E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Social media header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02B22813" w14:textId="2EB174B9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Social Audience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07B8179B" w14:textId="348DD071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Impressions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3C6E395A" w14:textId="03547A23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Unique Reach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6B9B0A53" w14:textId="1D57ED0E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Engagements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35E7FE80" w14:textId="687C1A9A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Cost Per Engagement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201B4127" w14:textId="60C271BC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Cost Per 1,000 Impressions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509F480A" w14:textId="661FE9EF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Creators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7C9556D4" w14:textId="4A8081A6" w:rsidR="000A37B5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Content created PE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6164F5D8" w14:textId="33D1C341" w:rsidR="00AB6001" w:rsidRPr="00AB6001" w:rsidRDefault="00AB6001" w:rsidP="00AB600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Case </w:t>
      </w:r>
      <w:proofErr w:type="gramStart"/>
      <w:r>
        <w:rPr>
          <w:rFonts w:cstheme="minorHAnsi"/>
          <w:b/>
          <w:bCs/>
        </w:rPr>
        <w:t>2 :</w:t>
      </w:r>
      <w:proofErr w:type="gramEnd"/>
      <w:r>
        <w:rPr>
          <w:rFonts w:cstheme="minorHAnsi"/>
          <w:b/>
          <w:bCs/>
        </w:rPr>
        <w:t xml:space="preserve"> </w:t>
      </w:r>
      <w:r w:rsidRPr="00AB6001">
        <w:rPr>
          <w:rFonts w:cstheme="minorHAnsi"/>
          <w:b/>
          <w:bCs/>
        </w:rPr>
        <w:t>Verify Social media objectives and channel are hidden in Content Plan</w:t>
      </w:r>
    </w:p>
    <w:p w14:paraId="79385960" w14:textId="7D4FBE3C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B6001">
        <w:rPr>
          <w:rFonts w:cstheme="minorHAnsi"/>
        </w:rPr>
        <w:t>Obejective</w:t>
      </w:r>
      <w:proofErr w:type="spellEnd"/>
      <w:r w:rsidRPr="00AB6001">
        <w:rPr>
          <w:rFonts w:cstheme="minorHAnsi"/>
        </w:rPr>
        <w:t xml:space="preserve"> widgets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01C9A606" w14:textId="3C9A2EFC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Social media widgets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3EFA8EAD" w14:textId="113C5CEC" w:rsid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Followers bar section should not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6D4EB2AE" w14:textId="77777777" w:rsidR="00AB6001" w:rsidRPr="00AB6001" w:rsidRDefault="00AB6001" w:rsidP="00AB600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Case </w:t>
      </w:r>
      <w:proofErr w:type="gramStart"/>
      <w:r>
        <w:rPr>
          <w:rFonts w:cstheme="minorHAnsi"/>
          <w:b/>
          <w:bCs/>
        </w:rPr>
        <w:t>3 :</w:t>
      </w:r>
      <w:proofErr w:type="gramEnd"/>
      <w:r>
        <w:rPr>
          <w:rFonts w:cstheme="minorHAnsi"/>
          <w:b/>
          <w:bCs/>
        </w:rPr>
        <w:t xml:space="preserve"> </w:t>
      </w:r>
      <w:r w:rsidRPr="00AB6001">
        <w:rPr>
          <w:rFonts w:cstheme="minorHAnsi"/>
          <w:b/>
          <w:bCs/>
        </w:rPr>
        <w:t>Verify Content Campaign shows the estimates for Image and Video content</w:t>
      </w:r>
    </w:p>
    <w:p w14:paraId="7F29BBC3" w14:textId="77777777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Custom Images should be </w:t>
      </w:r>
      <w:proofErr w:type="gramStart"/>
      <w:r w:rsidRPr="00AB6001">
        <w:rPr>
          <w:rFonts w:cstheme="minorHAnsi"/>
        </w:rPr>
        <w:t>displayed</w:t>
      </w:r>
      <w:proofErr w:type="gramEnd"/>
    </w:p>
    <w:p w14:paraId="53C58813" w14:textId="7F152019" w:rsidR="00AB6001" w:rsidRPr="00AB6001" w:rsidRDefault="00AB6001" w:rsidP="00AB6001">
      <w:pPr>
        <w:pStyle w:val="ListParagraph"/>
        <w:numPr>
          <w:ilvl w:val="0"/>
          <w:numId w:val="4"/>
        </w:numPr>
        <w:rPr>
          <w:rFonts w:cstheme="minorHAnsi"/>
        </w:rPr>
      </w:pPr>
      <w:r w:rsidRPr="00AB6001">
        <w:rPr>
          <w:rFonts w:cstheme="minorHAnsi"/>
        </w:rPr>
        <w:t xml:space="preserve">Custom Images should be </w:t>
      </w:r>
      <w:proofErr w:type="gramStart"/>
      <w:r w:rsidRPr="00AB6001">
        <w:rPr>
          <w:rFonts w:cstheme="minorHAnsi"/>
        </w:rPr>
        <w:t>displayed</w:t>
      </w:r>
      <w:proofErr w:type="gramEnd"/>
    </w:p>
    <w:sectPr w:rsidR="00AB6001" w:rsidRPr="00AB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10E"/>
    <w:multiLevelType w:val="hybridMultilevel"/>
    <w:tmpl w:val="8A4ADB3C"/>
    <w:lvl w:ilvl="0" w:tplc="FC40C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A57"/>
    <w:multiLevelType w:val="hybridMultilevel"/>
    <w:tmpl w:val="0206FCBA"/>
    <w:lvl w:ilvl="0" w:tplc="1C2C06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F74A8"/>
    <w:multiLevelType w:val="hybridMultilevel"/>
    <w:tmpl w:val="13643552"/>
    <w:lvl w:ilvl="0" w:tplc="FC40C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F47E4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36B8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8E"/>
    <w:rsid w:val="00091382"/>
    <w:rsid w:val="000A37B5"/>
    <w:rsid w:val="001C5EB8"/>
    <w:rsid w:val="00255A8E"/>
    <w:rsid w:val="006B1DF8"/>
    <w:rsid w:val="007E2735"/>
    <w:rsid w:val="00876C74"/>
    <w:rsid w:val="00A25F8F"/>
    <w:rsid w:val="00AB6001"/>
    <w:rsid w:val="00F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DB75"/>
  <w15:chartTrackingRefBased/>
  <w15:docId w15:val="{1FFA140B-2284-4304-AC2E-E89DB16E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08C18D"/>
                <w:bottom w:val="none" w:sz="0" w:space="0" w:color="auto"/>
                <w:right w:val="none" w:sz="0" w:space="0" w:color="auto"/>
              </w:divBdr>
              <w:divsChild>
                <w:div w:id="8374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08C18D"/>
                <w:bottom w:val="none" w:sz="0" w:space="0" w:color="auto"/>
                <w:right w:val="none" w:sz="0" w:space="0" w:color="auto"/>
              </w:divBdr>
              <w:divsChild>
                <w:div w:id="17931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8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08C18D"/>
                <w:bottom w:val="none" w:sz="0" w:space="0" w:color="auto"/>
                <w:right w:val="none" w:sz="0" w:space="0" w:color="auto"/>
              </w:divBdr>
              <w:divsChild>
                <w:div w:id="17974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Shakya</dc:creator>
  <cp:keywords/>
  <dc:description/>
  <cp:lastModifiedBy>Sumit Shakya</cp:lastModifiedBy>
  <cp:revision>1</cp:revision>
  <dcterms:created xsi:type="dcterms:W3CDTF">2021-04-26T09:08:00Z</dcterms:created>
  <dcterms:modified xsi:type="dcterms:W3CDTF">2021-04-27T05:17:00Z</dcterms:modified>
</cp:coreProperties>
</file>