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ArgoCD on Kubernetes Cluster</w:t>
      </w:r>
    </w:p>
    <w:p w:rsidR="00000000" w:rsidDel="00000000" w:rsidP="00000000" w:rsidRDefault="00000000" w:rsidRPr="00000000" w14:paraId="00000002">
      <w:pPr>
        <w:rPr>
          <w:b w:val="1"/>
          <w:sz w:val="40"/>
          <w:szCs w:val="40"/>
        </w:rPr>
      </w:pP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b w:val="1"/>
          <w:color w:val="000000"/>
          <w:sz w:val="36"/>
          <w:szCs w:val="36"/>
        </w:rPr>
      </w:pPr>
      <w:bookmarkStart w:colFirst="0" w:colLast="0" w:name="_skrj6tj6wmg4" w:id="0"/>
      <w:bookmarkEnd w:id="0"/>
      <w:r w:rsidDel="00000000" w:rsidR="00000000" w:rsidRPr="00000000">
        <w:rPr>
          <w:b w:val="1"/>
          <w:color w:val="000000"/>
          <w:sz w:val="36"/>
          <w:szCs w:val="36"/>
          <w:rtl w:val="0"/>
        </w:rPr>
        <w:t xml:space="preserve">Introduction</w:t>
      </w:r>
    </w:p>
    <w:p w:rsidR="00000000" w:rsidDel="00000000" w:rsidP="00000000" w:rsidRDefault="00000000" w:rsidRPr="00000000" w14:paraId="00000004">
      <w:pPr>
        <w:spacing w:after="240" w:before="240" w:lineRule="auto"/>
        <w:jc w:val="both"/>
        <w:rPr>
          <w:sz w:val="28"/>
          <w:szCs w:val="28"/>
        </w:rPr>
      </w:pPr>
      <w:r w:rsidDel="00000000" w:rsidR="00000000" w:rsidRPr="00000000">
        <w:rPr>
          <w:sz w:val="28"/>
          <w:szCs w:val="28"/>
          <w:rtl w:val="0"/>
        </w:rPr>
        <w:t xml:space="preserve">ArgoCD is a powerful tool for managing and automating the deployment of applications in Kubernetes clusters. It allows you to define the desired state of your applications using Git repositories as the source of truth. ArgoCD continuously monitors your Kubernetes cluster and ensures that the live state of your applications matches the desired state defined in your Git repository. If it detects any differences, ArgoCD can automatically or manually sync your applications to bring them back to the desired state.</w:t>
      </w:r>
    </w:p>
    <w:p w:rsidR="00000000" w:rsidDel="00000000" w:rsidP="00000000" w:rsidRDefault="00000000" w:rsidRPr="00000000" w14:paraId="00000005">
      <w:pPr>
        <w:spacing w:after="240" w:before="240" w:lineRule="auto"/>
        <w:jc w:val="both"/>
        <w:rPr>
          <w:sz w:val="28"/>
          <w:szCs w:val="28"/>
        </w:rPr>
      </w:pPr>
      <w:r w:rsidDel="00000000" w:rsidR="00000000" w:rsidRPr="00000000">
        <w:rPr>
          <w:sz w:val="28"/>
          <w:szCs w:val="28"/>
          <w:rtl w:val="0"/>
        </w:rPr>
        <w:t xml:space="preserve">In simple terms, ArgoCD makes it easier to deploy and manage applications on Kubernetes by using Git for version control, ensuring consistency, and automating rollbacks and updates. It provides a user-friendly interface and powerful CLI tools to simplify the management of your Kubernetes applications.</w:t>
      </w:r>
    </w:p>
    <w:p w:rsidR="00000000" w:rsidDel="00000000" w:rsidP="00000000" w:rsidRDefault="00000000" w:rsidRPr="00000000" w14:paraId="00000006">
      <w:pPr>
        <w:rPr>
          <w:b w:val="1"/>
          <w:sz w:val="40"/>
          <w:szCs w:val="40"/>
        </w:rPr>
      </w:pPr>
      <w:r w:rsidDel="00000000" w:rsidR="00000000" w:rsidRPr="00000000">
        <w:rPr>
          <w:rtl w:val="0"/>
        </w:rPr>
      </w:r>
    </w:p>
    <w:p w:rsidR="00000000" w:rsidDel="00000000" w:rsidP="00000000" w:rsidRDefault="00000000" w:rsidRPr="00000000" w14:paraId="00000007">
      <w:pPr>
        <w:rPr>
          <w:b w:val="1"/>
          <w:sz w:val="36"/>
          <w:szCs w:val="36"/>
        </w:rPr>
      </w:pPr>
      <w:r w:rsidDel="00000000" w:rsidR="00000000" w:rsidRPr="00000000">
        <w:rPr>
          <w:b w:val="1"/>
          <w:sz w:val="36"/>
          <w:szCs w:val="36"/>
          <w:rtl w:val="0"/>
        </w:rPr>
        <w:t xml:space="preserve">Requirements</w:t>
      </w:r>
    </w:p>
    <w:p w:rsidR="00000000" w:rsidDel="00000000" w:rsidP="00000000" w:rsidRDefault="00000000" w:rsidRPr="00000000" w14:paraId="00000008">
      <w:pPr>
        <w:ind w:left="0" w:firstLine="0"/>
        <w:rPr>
          <w:sz w:val="32"/>
          <w:szCs w:val="32"/>
        </w:rPr>
      </w:pPr>
      <w:r w:rsidDel="00000000" w:rsidR="00000000" w:rsidRPr="00000000">
        <w:rPr>
          <w:rtl w:val="0"/>
        </w:rPr>
      </w:r>
    </w:p>
    <w:p w:rsidR="00000000" w:rsidDel="00000000" w:rsidP="00000000" w:rsidRDefault="00000000" w:rsidRPr="00000000" w14:paraId="00000009">
      <w:pPr>
        <w:numPr>
          <w:ilvl w:val="0"/>
          <w:numId w:val="2"/>
        </w:numPr>
        <w:ind w:left="720" w:hanging="360"/>
        <w:rPr>
          <w:sz w:val="28"/>
          <w:szCs w:val="28"/>
        </w:rPr>
      </w:pPr>
      <w:r w:rsidDel="00000000" w:rsidR="00000000" w:rsidRPr="00000000">
        <w:rPr>
          <w:sz w:val="28"/>
          <w:szCs w:val="28"/>
          <w:rtl w:val="0"/>
        </w:rPr>
        <w:t xml:space="preserve">Installed kubectl command-line tool.</w:t>
      </w:r>
    </w:p>
    <w:p w:rsidR="00000000" w:rsidDel="00000000" w:rsidP="00000000" w:rsidRDefault="00000000" w:rsidRPr="00000000" w14:paraId="0000000A">
      <w:pPr>
        <w:numPr>
          <w:ilvl w:val="0"/>
          <w:numId w:val="2"/>
        </w:numPr>
        <w:ind w:left="720" w:hanging="360"/>
        <w:rPr>
          <w:sz w:val="28"/>
          <w:szCs w:val="28"/>
        </w:rPr>
      </w:pPr>
      <w:r w:rsidDel="00000000" w:rsidR="00000000" w:rsidRPr="00000000">
        <w:rPr>
          <w:sz w:val="28"/>
          <w:szCs w:val="28"/>
          <w:rtl w:val="0"/>
        </w:rPr>
        <w:t xml:space="preserve">Kubernetes cluster. And all the nodes are up.</w:t>
      </w:r>
    </w:p>
    <w:p w:rsidR="00000000" w:rsidDel="00000000" w:rsidP="00000000" w:rsidRDefault="00000000" w:rsidRPr="00000000" w14:paraId="0000000B">
      <w:pPr>
        <w:numPr>
          <w:ilvl w:val="0"/>
          <w:numId w:val="2"/>
        </w:numPr>
        <w:ind w:left="720" w:hanging="360"/>
        <w:rPr>
          <w:sz w:val="28"/>
          <w:szCs w:val="28"/>
        </w:rPr>
      </w:pPr>
      <w:r w:rsidDel="00000000" w:rsidR="00000000" w:rsidRPr="00000000">
        <w:rPr>
          <w:sz w:val="28"/>
          <w:szCs w:val="28"/>
          <w:rtl w:val="0"/>
        </w:rPr>
        <w:t xml:space="preserve">Have a kube-config file (default location is ~/.kube/config).</w:t>
      </w:r>
    </w:p>
    <w:p w:rsidR="00000000" w:rsidDel="00000000" w:rsidP="00000000" w:rsidRDefault="00000000" w:rsidRPr="00000000" w14:paraId="0000000C">
      <w:pPr>
        <w:ind w:left="720" w:firstLine="0"/>
        <w:rPr>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rtl w:val="0"/>
        </w:rPr>
      </w:r>
    </w:p>
    <w:p w:rsidR="00000000" w:rsidDel="00000000" w:rsidP="00000000" w:rsidRDefault="00000000" w:rsidRPr="00000000" w14:paraId="0000000E">
      <w:pPr>
        <w:pStyle w:val="Heading3"/>
        <w:keepNext w:val="0"/>
        <w:keepLines w:val="0"/>
        <w:spacing w:before="280" w:lineRule="auto"/>
        <w:rPr>
          <w:b w:val="1"/>
          <w:color w:val="000000"/>
          <w:sz w:val="36"/>
          <w:szCs w:val="36"/>
        </w:rPr>
      </w:pPr>
      <w:bookmarkStart w:colFirst="0" w:colLast="0" w:name="_cs2r7lyhxxv3" w:id="1"/>
      <w:bookmarkEnd w:id="1"/>
      <w:r w:rsidDel="00000000" w:rsidR="00000000" w:rsidRPr="00000000">
        <w:rPr>
          <w:b w:val="1"/>
          <w:color w:val="000000"/>
          <w:sz w:val="36"/>
          <w:szCs w:val="36"/>
          <w:rtl w:val="0"/>
        </w:rPr>
        <w:t xml:space="preserve">Create the ArgoCD Namespace</w:t>
      </w:r>
    </w:p>
    <w:p w:rsidR="00000000" w:rsidDel="00000000" w:rsidP="00000000" w:rsidRDefault="00000000" w:rsidRPr="00000000" w14:paraId="0000000F">
      <w:pPr>
        <w:numPr>
          <w:ilvl w:val="0"/>
          <w:numId w:val="1"/>
        </w:numPr>
        <w:spacing w:after="240" w:before="240" w:lineRule="auto"/>
        <w:ind w:left="720" w:hanging="360"/>
        <w:rPr>
          <w:sz w:val="30"/>
          <w:szCs w:val="30"/>
        </w:rPr>
      </w:pPr>
      <w:r w:rsidDel="00000000" w:rsidR="00000000" w:rsidRPr="00000000">
        <w:rPr>
          <w:sz w:val="30"/>
          <w:szCs w:val="30"/>
          <w:rtl w:val="0"/>
        </w:rPr>
        <w:t xml:space="preserve">Create a dedicated namespace for ArgoCD in your Kubernetes cluster.</w:t>
      </w:r>
    </w:p>
    <w:p w:rsidR="00000000" w:rsidDel="00000000" w:rsidP="00000000" w:rsidRDefault="00000000" w:rsidRPr="00000000" w14:paraId="00000010">
      <w:pPr>
        <w:ind w:firstLine="720"/>
        <w:rPr>
          <w:sz w:val="24"/>
          <w:szCs w:val="24"/>
          <w:shd w:fill="d9d9d9" w:val="clear"/>
        </w:rPr>
      </w:pPr>
      <w:r w:rsidDel="00000000" w:rsidR="00000000" w:rsidRPr="00000000">
        <w:rPr>
          <w:sz w:val="24"/>
          <w:szCs w:val="24"/>
          <w:shd w:fill="d9d9d9" w:val="clear"/>
          <w:rtl w:val="0"/>
        </w:rPr>
        <w:t xml:space="preserve">kubectl create namespace argocd</w:t>
      </w:r>
    </w:p>
    <w:p w:rsidR="00000000" w:rsidDel="00000000" w:rsidP="00000000" w:rsidRDefault="00000000" w:rsidRPr="00000000" w14:paraId="00000011">
      <w:pPr>
        <w:rPr>
          <w:sz w:val="24"/>
          <w:szCs w:val="24"/>
          <w:shd w:fill="d9d9d9" w:val="clear"/>
        </w:rPr>
      </w:pPr>
      <w:r w:rsidDel="00000000" w:rsidR="00000000" w:rsidRPr="00000000">
        <w:rPr>
          <w:rtl w:val="0"/>
        </w:rPr>
      </w:r>
    </w:p>
    <w:p w:rsidR="00000000" w:rsidDel="00000000" w:rsidP="00000000" w:rsidRDefault="00000000" w:rsidRPr="00000000" w14:paraId="00000012">
      <w:pPr>
        <w:pStyle w:val="Heading3"/>
        <w:keepNext w:val="0"/>
        <w:keepLines w:val="0"/>
        <w:spacing w:before="280" w:lineRule="auto"/>
        <w:rPr>
          <w:b w:val="1"/>
          <w:color w:val="000000"/>
          <w:sz w:val="30"/>
          <w:szCs w:val="30"/>
        </w:rPr>
      </w:pPr>
      <w:bookmarkStart w:colFirst="0" w:colLast="0" w:name="_fdn3re76t1f" w:id="2"/>
      <w:bookmarkEnd w:id="2"/>
      <w:r w:rsidDel="00000000" w:rsidR="00000000" w:rsidRPr="00000000">
        <w:rPr>
          <w:b w:val="1"/>
          <w:color w:val="000000"/>
          <w:sz w:val="30"/>
          <w:szCs w:val="30"/>
          <w:rtl w:val="0"/>
        </w:rPr>
        <w:t xml:space="preserve">Install ArgoCD</w:t>
      </w:r>
    </w:p>
    <w:p w:rsidR="00000000" w:rsidDel="00000000" w:rsidP="00000000" w:rsidRDefault="00000000" w:rsidRPr="00000000" w14:paraId="00000013">
      <w:pPr>
        <w:spacing w:after="240" w:before="240" w:lineRule="auto"/>
        <w:rPr>
          <w:sz w:val="30"/>
          <w:szCs w:val="30"/>
        </w:rPr>
      </w:pPr>
      <w:r w:rsidDel="00000000" w:rsidR="00000000" w:rsidRPr="00000000">
        <w:rPr>
          <w:sz w:val="30"/>
          <w:szCs w:val="30"/>
          <w:rtl w:val="0"/>
        </w:rPr>
        <w:t xml:space="preserve">Apply the ArgoCD manifests to your Kubernetes cluster.</w:t>
      </w:r>
    </w:p>
    <w:p w:rsidR="00000000" w:rsidDel="00000000" w:rsidP="00000000" w:rsidRDefault="00000000" w:rsidRPr="00000000" w14:paraId="00000014">
      <w:pPr>
        <w:spacing w:after="240" w:before="240" w:lineRule="auto"/>
        <w:rPr>
          <w:sz w:val="24"/>
          <w:szCs w:val="24"/>
          <w:shd w:fill="d9d9d9" w:val="clear"/>
        </w:rPr>
      </w:pPr>
      <w:r w:rsidDel="00000000" w:rsidR="00000000" w:rsidRPr="00000000">
        <w:rPr>
          <w:sz w:val="24"/>
          <w:szCs w:val="24"/>
          <w:shd w:fill="d9d9d9" w:val="clear"/>
          <w:rtl w:val="0"/>
        </w:rPr>
        <w:t xml:space="preserve">kubectl apply -n argocd -f </w:t>
      </w:r>
      <w:hyperlink r:id="rId6">
        <w:r w:rsidDel="00000000" w:rsidR="00000000" w:rsidRPr="00000000">
          <w:rPr>
            <w:color w:val="1155cc"/>
            <w:sz w:val="24"/>
            <w:szCs w:val="24"/>
            <w:u w:val="single"/>
            <w:shd w:fill="d9d9d9" w:val="clear"/>
            <w:rtl w:val="0"/>
          </w:rPr>
          <w:t xml:space="preserve">https://raw.githubusercontent.com/argoproj/argo-cd/stable/manifests/install.yaml</w:t>
        </w:r>
      </w:hyperlink>
      <w:r w:rsidDel="00000000" w:rsidR="00000000" w:rsidRPr="00000000">
        <w:rPr>
          <w:rtl w:val="0"/>
        </w:rPr>
      </w:r>
    </w:p>
    <w:p w:rsidR="00000000" w:rsidDel="00000000" w:rsidP="00000000" w:rsidRDefault="00000000" w:rsidRPr="00000000" w14:paraId="00000015">
      <w:pPr>
        <w:spacing w:after="240" w:before="240" w:lineRule="auto"/>
        <w:rPr>
          <w:sz w:val="30"/>
          <w:szCs w:val="30"/>
          <w:shd w:fill="d9d9d9" w:val="clear"/>
        </w:rPr>
      </w:pPr>
      <w:r w:rsidDel="00000000" w:rsidR="00000000" w:rsidRPr="00000000">
        <w:rPr>
          <w:rtl w:val="0"/>
        </w:rPr>
      </w:r>
    </w:p>
    <w:p w:rsidR="00000000" w:rsidDel="00000000" w:rsidP="00000000" w:rsidRDefault="00000000" w:rsidRPr="00000000" w14:paraId="00000016">
      <w:pPr>
        <w:spacing w:after="240" w:before="240" w:lineRule="auto"/>
        <w:rPr>
          <w:sz w:val="30"/>
          <w:szCs w:val="30"/>
          <w:shd w:fill="d9d9d9" w:val="clear"/>
        </w:rPr>
      </w:pPr>
      <w:r w:rsidDel="00000000" w:rsidR="00000000" w:rsidRPr="00000000">
        <w:rPr>
          <w:b w:val="1"/>
          <w:sz w:val="30"/>
          <w:szCs w:val="30"/>
          <w:rtl w:val="0"/>
        </w:rPr>
        <w:t xml:space="preserve">Change the argocd-server Type to </w:t>
      </w:r>
      <w:r w:rsidDel="00000000" w:rsidR="00000000" w:rsidRPr="00000000">
        <w:rPr>
          <w:sz w:val="30"/>
          <w:szCs w:val="30"/>
          <w:shd w:fill="d9d9d9" w:val="clear"/>
          <w:rtl w:val="0"/>
        </w:rPr>
        <w:t xml:space="preserve">ClusterIP</w:t>
      </w:r>
      <w:r w:rsidDel="00000000" w:rsidR="00000000" w:rsidRPr="00000000">
        <w:rPr>
          <w:b w:val="1"/>
          <w:sz w:val="30"/>
          <w:szCs w:val="30"/>
          <w:rtl w:val="0"/>
        </w:rPr>
        <w:t xml:space="preserve"> to </w:t>
      </w:r>
      <w:r w:rsidDel="00000000" w:rsidR="00000000" w:rsidRPr="00000000">
        <w:rPr>
          <w:sz w:val="30"/>
          <w:szCs w:val="30"/>
          <w:shd w:fill="d9d9d9" w:val="clear"/>
          <w:rtl w:val="0"/>
        </w:rPr>
        <w:t xml:space="preserve">NodePort</w:t>
      </w:r>
      <w:r w:rsidDel="00000000" w:rsidR="00000000" w:rsidRPr="00000000">
        <w:rPr>
          <w:b w:val="1"/>
          <w:sz w:val="30"/>
          <w:szCs w:val="30"/>
          <w:shd w:fill="d9d9d9" w:val="clear"/>
          <w:rtl w:val="0"/>
        </w:rPr>
        <w:t xml:space="preserve">:</w:t>
      </w:r>
      <w:r w:rsidDel="00000000" w:rsidR="00000000" w:rsidRPr="00000000">
        <w:rPr>
          <w:rtl w:val="0"/>
        </w:rPr>
      </w:r>
    </w:p>
    <w:p w:rsidR="00000000" w:rsidDel="00000000" w:rsidP="00000000" w:rsidRDefault="00000000" w:rsidRPr="00000000" w14:paraId="00000017">
      <w:pPr>
        <w:spacing w:after="240" w:before="240" w:lineRule="auto"/>
        <w:rPr>
          <w:sz w:val="24"/>
          <w:szCs w:val="24"/>
          <w:shd w:fill="d9d9d9" w:val="clear"/>
        </w:rPr>
      </w:pPr>
      <w:r w:rsidDel="00000000" w:rsidR="00000000" w:rsidRPr="00000000">
        <w:rPr>
          <w:sz w:val="24"/>
          <w:szCs w:val="24"/>
          <w:shd w:fill="d9d9d9" w:val="clear"/>
          <w:rtl w:val="0"/>
        </w:rPr>
        <w:t xml:space="preserve">kubectl -n argocd edit svc argocd-server</w:t>
      </w:r>
    </w:p>
    <w:p w:rsidR="00000000" w:rsidDel="00000000" w:rsidP="00000000" w:rsidRDefault="00000000" w:rsidRPr="00000000" w14:paraId="00000018">
      <w:pPr>
        <w:spacing w:after="240" w:before="240" w:lineRule="auto"/>
        <w:rPr>
          <w:sz w:val="24"/>
          <w:szCs w:val="24"/>
          <w:shd w:fill="d9d9d9" w:val="clear"/>
        </w:rPr>
      </w:pPr>
      <w:r w:rsidDel="00000000" w:rsidR="00000000" w:rsidRPr="00000000">
        <w:rPr>
          <w:sz w:val="24"/>
          <w:szCs w:val="24"/>
          <w:shd w:fill="d9d9d9" w:val="clear"/>
        </w:rPr>
        <w:drawing>
          <wp:inline distB="114300" distT="114300" distL="114300" distR="114300">
            <wp:extent cx="4572000" cy="2349661"/>
            <wp:effectExtent b="0" l="0" r="0" t="0"/>
            <wp:docPr id="1" name="image1.png"/>
            <a:graphic>
              <a:graphicData uri="http://schemas.openxmlformats.org/drawingml/2006/picture">
                <pic:pic>
                  <pic:nvPicPr>
                    <pic:cNvPr id="0" name="image1.png"/>
                    <pic:cNvPicPr preferRelativeResize="0"/>
                  </pic:nvPicPr>
                  <pic:blipFill>
                    <a:blip r:embed="rId7"/>
                    <a:srcRect b="8635" l="0" r="0" t="0"/>
                    <a:stretch>
                      <a:fillRect/>
                    </a:stretch>
                  </pic:blipFill>
                  <pic:spPr>
                    <a:xfrm>
                      <a:off x="0" y="0"/>
                      <a:ext cx="4572000" cy="234966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sz w:val="24"/>
          <w:szCs w:val="24"/>
          <w:shd w:fill="d9d9d9" w:val="clear"/>
        </w:rPr>
      </w:pPr>
      <w:r w:rsidDel="00000000" w:rsidR="00000000" w:rsidRPr="00000000">
        <w:rPr>
          <w:rtl w:val="0"/>
        </w:rPr>
      </w:r>
    </w:p>
    <w:p w:rsidR="00000000" w:rsidDel="00000000" w:rsidP="00000000" w:rsidRDefault="00000000" w:rsidRPr="00000000" w14:paraId="0000001A">
      <w:pPr>
        <w:spacing w:after="240" w:before="240" w:lineRule="auto"/>
        <w:rPr>
          <w:sz w:val="24"/>
          <w:szCs w:val="24"/>
          <w:shd w:fill="d9d9d9" w:val="clear"/>
        </w:rPr>
      </w:pPr>
      <w:r w:rsidDel="00000000" w:rsidR="00000000" w:rsidRPr="00000000">
        <w:rPr>
          <w:sz w:val="24"/>
          <w:szCs w:val="24"/>
          <w:shd w:fill="d9d9d9" w:val="clear"/>
        </w:rPr>
        <w:drawing>
          <wp:inline distB="114300" distT="114300" distL="114300" distR="114300">
            <wp:extent cx="5731200" cy="10033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sz w:val="30"/>
          <w:szCs w:val="30"/>
        </w:rPr>
      </w:pPr>
      <w:r w:rsidDel="00000000" w:rsidR="00000000" w:rsidRPr="00000000">
        <w:rPr>
          <w:sz w:val="30"/>
          <w:szCs w:val="30"/>
          <w:rtl w:val="0"/>
        </w:rPr>
        <w:t xml:space="preserve">To access the ArgoCD console, use the IP address of any of your nodes along with the service port.,</w:t>
      </w:r>
    </w:p>
    <w:p w:rsidR="00000000" w:rsidDel="00000000" w:rsidP="00000000" w:rsidRDefault="00000000" w:rsidRPr="00000000" w14:paraId="0000001C">
      <w:pPr>
        <w:spacing w:after="240" w:before="240" w:lineRule="auto"/>
        <w:rPr>
          <w:sz w:val="30"/>
          <w:szCs w:val="30"/>
        </w:rPr>
      </w:pPr>
      <w:r w:rsidDel="00000000" w:rsidR="00000000" w:rsidRPr="00000000">
        <w:rPr>
          <w:rtl w:val="0"/>
        </w:rPr>
      </w:r>
    </w:p>
    <w:p w:rsidR="00000000" w:rsidDel="00000000" w:rsidP="00000000" w:rsidRDefault="00000000" w:rsidRPr="00000000" w14:paraId="0000001D">
      <w:pPr>
        <w:spacing w:after="240" w:before="240" w:lineRule="auto"/>
        <w:rPr>
          <w:sz w:val="30"/>
          <w:szCs w:val="30"/>
        </w:rPr>
      </w:pPr>
      <w:r w:rsidDel="00000000" w:rsidR="00000000" w:rsidRPr="00000000">
        <w:rPr>
          <w:sz w:val="30"/>
          <w:szCs w:val="30"/>
          <w:rtl w:val="0"/>
        </w:rPr>
        <w:t xml:space="preserve">In my case node ip address is 10.10.20.43 and service port is 31026.</w:t>
      </w:r>
    </w:p>
    <w:p w:rsidR="00000000" w:rsidDel="00000000" w:rsidP="00000000" w:rsidRDefault="00000000" w:rsidRPr="00000000" w14:paraId="0000001E">
      <w:pPr>
        <w:spacing w:after="240" w:before="240" w:lineRule="auto"/>
        <w:ind w:firstLine="720"/>
        <w:rPr>
          <w:sz w:val="24"/>
          <w:szCs w:val="24"/>
          <w:shd w:fill="d9d9d9" w:val="clear"/>
        </w:rPr>
      </w:pPr>
      <w:hyperlink r:id="rId9">
        <w:r w:rsidDel="00000000" w:rsidR="00000000" w:rsidRPr="00000000">
          <w:rPr>
            <w:color w:val="1155cc"/>
            <w:sz w:val="24"/>
            <w:szCs w:val="24"/>
            <w:u w:val="single"/>
            <w:shd w:fill="d9d9d9" w:val="clear"/>
            <w:rtl w:val="0"/>
          </w:rPr>
          <w:t xml:space="preserve">http://10.10.20.43:</w:t>
        </w:r>
      </w:hyperlink>
      <w:r w:rsidDel="00000000" w:rsidR="00000000" w:rsidRPr="00000000">
        <w:rPr>
          <w:sz w:val="24"/>
          <w:szCs w:val="24"/>
          <w:shd w:fill="d9d9d9" w:val="clear"/>
          <w:rtl w:val="0"/>
        </w:rPr>
        <w:t xml:space="preserve">31026</w:t>
      </w:r>
      <w:r w:rsidDel="00000000" w:rsidR="00000000" w:rsidRPr="00000000">
        <w:rPr>
          <w:rtl w:val="0"/>
        </w:rPr>
      </w:r>
    </w:p>
    <w:p w:rsidR="00000000" w:rsidDel="00000000" w:rsidP="00000000" w:rsidRDefault="00000000" w:rsidRPr="00000000" w14:paraId="0000001F">
      <w:pPr>
        <w:spacing w:after="240" w:before="240" w:lineRule="auto"/>
        <w:rPr>
          <w:sz w:val="24"/>
          <w:szCs w:val="24"/>
          <w:shd w:fill="d9d9d9" w:val="clear"/>
        </w:rPr>
      </w:pPr>
      <w:r w:rsidDel="00000000" w:rsidR="00000000" w:rsidRPr="00000000">
        <w:rPr>
          <w:sz w:val="24"/>
          <w:szCs w:val="24"/>
          <w:shd w:fill="d9d9d9" w:val="clear"/>
        </w:rPr>
        <w:drawing>
          <wp:inline distB="114300" distT="114300" distL="114300" distR="114300">
            <wp:extent cx="5731200" cy="2870200"/>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sz w:val="24"/>
          <w:szCs w:val="24"/>
          <w:shd w:fill="d9d9d9" w:val="clear"/>
        </w:rPr>
      </w:pPr>
      <w:r w:rsidDel="00000000" w:rsidR="00000000" w:rsidRPr="00000000">
        <w:rPr>
          <w:rtl w:val="0"/>
        </w:rPr>
      </w:r>
    </w:p>
    <w:p w:rsidR="00000000" w:rsidDel="00000000" w:rsidP="00000000" w:rsidRDefault="00000000" w:rsidRPr="00000000" w14:paraId="00000021">
      <w:pPr>
        <w:spacing w:after="240" w:before="240" w:lineRule="auto"/>
        <w:rPr>
          <w:sz w:val="30"/>
          <w:szCs w:val="30"/>
        </w:rPr>
      </w:pPr>
      <w:r w:rsidDel="00000000" w:rsidR="00000000" w:rsidRPr="00000000">
        <w:rPr>
          <w:sz w:val="30"/>
          <w:szCs w:val="30"/>
          <w:rtl w:val="0"/>
        </w:rPr>
        <w:t xml:space="preserve">Enter a User name as admin,</w:t>
      </w:r>
    </w:p>
    <w:p w:rsidR="00000000" w:rsidDel="00000000" w:rsidP="00000000" w:rsidRDefault="00000000" w:rsidRPr="00000000" w14:paraId="00000022">
      <w:pPr>
        <w:spacing w:after="240" w:before="240" w:lineRule="auto"/>
        <w:rPr>
          <w:sz w:val="30"/>
          <w:szCs w:val="30"/>
        </w:rPr>
      </w:pPr>
      <w:r w:rsidDel="00000000" w:rsidR="00000000" w:rsidRPr="00000000">
        <w:rPr>
          <w:sz w:val="30"/>
          <w:szCs w:val="30"/>
          <w:rtl w:val="0"/>
        </w:rPr>
        <w:t xml:space="preserve">And to get your  password run this command</w:t>
      </w:r>
    </w:p>
    <w:p w:rsidR="00000000" w:rsidDel="00000000" w:rsidP="00000000" w:rsidRDefault="00000000" w:rsidRPr="00000000" w14:paraId="00000023">
      <w:pPr>
        <w:spacing w:after="240" w:before="240" w:lineRule="auto"/>
        <w:rPr>
          <w:sz w:val="24"/>
          <w:szCs w:val="24"/>
          <w:shd w:fill="d9d9d9" w:val="clear"/>
        </w:rPr>
      </w:pPr>
      <w:r w:rsidDel="00000000" w:rsidR="00000000" w:rsidRPr="00000000">
        <w:rPr>
          <w:sz w:val="24"/>
          <w:szCs w:val="24"/>
          <w:shd w:fill="d9d9d9" w:val="clear"/>
          <w:rtl w:val="0"/>
        </w:rPr>
        <w:t xml:space="preserve">kubectl get secrets -n argocd argocd-initial-admin-secret -o yaml</w:t>
      </w:r>
    </w:p>
    <w:p w:rsidR="00000000" w:rsidDel="00000000" w:rsidP="00000000" w:rsidRDefault="00000000" w:rsidRPr="00000000" w14:paraId="00000024">
      <w:pPr>
        <w:spacing w:after="240" w:before="240" w:lineRule="auto"/>
        <w:rPr>
          <w:sz w:val="24"/>
          <w:szCs w:val="24"/>
          <w:shd w:fill="d9d9d9" w:val="clear"/>
        </w:rPr>
      </w:pPr>
      <w:r w:rsidDel="00000000" w:rsidR="00000000" w:rsidRPr="00000000">
        <w:rPr>
          <w:rtl w:val="0"/>
        </w:rPr>
      </w:r>
    </w:p>
    <w:p w:rsidR="00000000" w:rsidDel="00000000" w:rsidP="00000000" w:rsidRDefault="00000000" w:rsidRPr="00000000" w14:paraId="00000025">
      <w:pPr>
        <w:spacing w:after="240" w:before="240" w:lineRule="auto"/>
        <w:rPr>
          <w:sz w:val="24"/>
          <w:szCs w:val="24"/>
          <w:shd w:fill="d9d9d9" w:val="clear"/>
        </w:rPr>
      </w:pPr>
      <w:r w:rsidDel="00000000" w:rsidR="00000000" w:rsidRPr="00000000">
        <w:rPr>
          <w:sz w:val="30"/>
          <w:szCs w:val="30"/>
          <w:rtl w:val="0"/>
        </w:rPr>
        <w:t xml:space="preserve">You will get the password like this : </w:t>
      </w:r>
      <w:r w:rsidDel="00000000" w:rsidR="00000000" w:rsidRPr="00000000">
        <w:rPr>
          <w:sz w:val="24"/>
          <w:szCs w:val="24"/>
          <w:shd w:fill="d9d9d9" w:val="clear"/>
          <w:rtl w:val="0"/>
        </w:rPr>
        <w:t xml:space="preserve">djd3QjRPTnIyYU85cmx0bA==</w:t>
      </w:r>
    </w:p>
    <w:p w:rsidR="00000000" w:rsidDel="00000000" w:rsidP="00000000" w:rsidRDefault="00000000" w:rsidRPr="00000000" w14:paraId="00000026">
      <w:pPr>
        <w:spacing w:after="240" w:before="240" w:lineRule="auto"/>
        <w:rPr>
          <w:sz w:val="28"/>
          <w:szCs w:val="28"/>
        </w:rPr>
      </w:pPr>
      <w:r w:rsidDel="00000000" w:rsidR="00000000" w:rsidRPr="00000000">
        <w:rPr>
          <w:sz w:val="28"/>
          <w:szCs w:val="28"/>
          <w:rtl w:val="0"/>
        </w:rPr>
        <w:t xml:space="preserve">(</w:t>
      </w:r>
      <w:r w:rsidDel="00000000" w:rsidR="00000000" w:rsidRPr="00000000">
        <w:rPr>
          <w:b w:val="1"/>
          <w:sz w:val="28"/>
          <w:szCs w:val="28"/>
          <w:rtl w:val="0"/>
        </w:rPr>
        <w:t xml:space="preserve">Note:</w:t>
      </w:r>
      <w:r w:rsidDel="00000000" w:rsidR="00000000" w:rsidRPr="00000000">
        <w:rPr>
          <w:sz w:val="28"/>
          <w:szCs w:val="28"/>
          <w:rtl w:val="0"/>
        </w:rPr>
        <w:t xml:space="preserve"> before that make sure that your service is running fine)</w:t>
      </w:r>
    </w:p>
    <w:p w:rsidR="00000000" w:rsidDel="00000000" w:rsidP="00000000" w:rsidRDefault="00000000" w:rsidRPr="00000000" w14:paraId="00000027">
      <w:pPr>
        <w:spacing w:after="240" w:before="240" w:lineRule="auto"/>
        <w:rPr>
          <w:sz w:val="24"/>
          <w:szCs w:val="24"/>
        </w:rPr>
      </w:pPr>
      <w:r w:rsidDel="00000000" w:rsidR="00000000" w:rsidRPr="00000000">
        <w:rPr>
          <w:rtl w:val="0"/>
        </w:rPr>
      </w:r>
    </w:p>
    <w:p w:rsidR="00000000" w:rsidDel="00000000" w:rsidP="00000000" w:rsidRDefault="00000000" w:rsidRPr="00000000" w14:paraId="00000028">
      <w:pPr>
        <w:spacing w:after="240" w:before="240" w:lineRule="auto"/>
        <w:rPr>
          <w:sz w:val="30"/>
          <w:szCs w:val="30"/>
        </w:rPr>
      </w:pPr>
      <w:r w:rsidDel="00000000" w:rsidR="00000000" w:rsidRPr="00000000">
        <w:rPr>
          <w:sz w:val="30"/>
          <w:szCs w:val="30"/>
          <w:rtl w:val="0"/>
        </w:rPr>
        <w:t xml:space="preserve">You must convert this password to Base64 </w:t>
      </w:r>
    </w:p>
    <w:p w:rsidR="00000000" w:rsidDel="00000000" w:rsidP="00000000" w:rsidRDefault="00000000" w:rsidRPr="00000000" w14:paraId="00000029">
      <w:pPr>
        <w:spacing w:after="240" w:before="240" w:lineRule="auto"/>
        <w:rPr>
          <w:sz w:val="24"/>
          <w:szCs w:val="24"/>
          <w:shd w:fill="d9d9d9" w:val="clear"/>
        </w:rPr>
      </w:pPr>
      <w:r w:rsidDel="00000000" w:rsidR="00000000" w:rsidRPr="00000000">
        <w:rPr>
          <w:sz w:val="24"/>
          <w:szCs w:val="24"/>
          <w:shd w:fill="d9d9d9" w:val="clear"/>
          <w:rtl w:val="0"/>
        </w:rPr>
        <w:t xml:space="preserve">echo djd3QjRPTnIyYU85cmx0bA== | base64 -d</w:t>
      </w:r>
    </w:p>
    <w:p w:rsidR="00000000" w:rsidDel="00000000" w:rsidP="00000000" w:rsidRDefault="00000000" w:rsidRPr="00000000" w14:paraId="0000002A">
      <w:pPr>
        <w:spacing w:after="240" w:before="240" w:lineRule="auto"/>
        <w:rPr>
          <w:sz w:val="30"/>
          <w:szCs w:val="30"/>
          <w:shd w:fill="d9d9d9" w:val="clear"/>
        </w:rPr>
      </w:pPr>
      <w:r w:rsidDel="00000000" w:rsidR="00000000" w:rsidRPr="00000000">
        <w:rPr>
          <w:sz w:val="30"/>
          <w:szCs w:val="30"/>
          <w:shd w:fill="d9d9d9" w:val="clear"/>
        </w:rPr>
        <w:drawing>
          <wp:inline distB="114300" distT="114300" distL="114300" distR="114300">
            <wp:extent cx="5731200" cy="28575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sz w:val="30"/>
          <w:szCs w:val="30"/>
        </w:rPr>
      </w:pPr>
      <w:r w:rsidDel="00000000" w:rsidR="00000000" w:rsidRPr="00000000">
        <w:rPr>
          <w:sz w:val="30"/>
          <w:szCs w:val="30"/>
          <w:rtl w:val="0"/>
        </w:rPr>
        <w:t xml:space="preserve">In this documentation we will deploy the simple nginx app.</w:t>
      </w:r>
    </w:p>
    <w:p w:rsidR="00000000" w:rsidDel="00000000" w:rsidP="00000000" w:rsidRDefault="00000000" w:rsidRPr="00000000" w14:paraId="0000002C">
      <w:pPr>
        <w:spacing w:after="240" w:before="240" w:lineRule="auto"/>
        <w:rPr>
          <w:sz w:val="30"/>
          <w:szCs w:val="30"/>
        </w:rPr>
      </w:pPr>
      <w:r w:rsidDel="00000000" w:rsidR="00000000" w:rsidRPr="00000000">
        <w:rPr>
          <w:sz w:val="30"/>
          <w:szCs w:val="30"/>
          <w:rtl w:val="0"/>
        </w:rPr>
        <w:br w:type="textWrapping"/>
        <w:t xml:space="preserve">First, go to settings, then select repository, and click on connect repo.</w:t>
      </w:r>
    </w:p>
    <w:p w:rsidR="00000000" w:rsidDel="00000000" w:rsidP="00000000" w:rsidRDefault="00000000" w:rsidRPr="00000000" w14:paraId="0000002D">
      <w:pPr>
        <w:spacing w:after="240" w:before="240" w:lineRule="auto"/>
        <w:rPr>
          <w:sz w:val="30"/>
          <w:szCs w:val="30"/>
        </w:rPr>
      </w:pPr>
      <w:r w:rsidDel="00000000" w:rsidR="00000000" w:rsidRPr="00000000">
        <w:rPr>
          <w:rtl w:val="0"/>
        </w:rPr>
      </w:r>
    </w:p>
    <w:p w:rsidR="00000000" w:rsidDel="00000000" w:rsidP="00000000" w:rsidRDefault="00000000" w:rsidRPr="00000000" w14:paraId="0000002E">
      <w:pPr>
        <w:spacing w:after="240" w:before="240" w:lineRule="auto"/>
        <w:rPr>
          <w:sz w:val="30"/>
          <w:szCs w:val="30"/>
        </w:rPr>
      </w:pPr>
      <w:r w:rsidDel="00000000" w:rsidR="00000000" w:rsidRPr="00000000">
        <w:rPr>
          <w:sz w:val="30"/>
          <w:szCs w:val="30"/>
          <w:rtl w:val="0"/>
        </w:rPr>
        <w:t xml:space="preserve">Then you'll see a page. Fill in the information like this:</w:t>
      </w:r>
    </w:p>
    <w:p w:rsidR="00000000" w:rsidDel="00000000" w:rsidP="00000000" w:rsidRDefault="00000000" w:rsidRPr="00000000" w14:paraId="0000002F">
      <w:pPr>
        <w:spacing w:after="240" w:before="240" w:lineRule="auto"/>
        <w:rPr>
          <w:sz w:val="24"/>
          <w:szCs w:val="24"/>
        </w:rPr>
      </w:pPr>
      <w:r w:rsidDel="00000000" w:rsidR="00000000" w:rsidRPr="00000000">
        <w:rPr>
          <w:rtl w:val="0"/>
        </w:rPr>
      </w:r>
    </w:p>
    <w:p w:rsidR="00000000" w:rsidDel="00000000" w:rsidP="00000000" w:rsidRDefault="00000000" w:rsidRPr="00000000" w14:paraId="00000030">
      <w:pPr>
        <w:spacing w:after="240" w:before="240" w:lineRule="auto"/>
        <w:rPr>
          <w:sz w:val="24"/>
          <w:szCs w:val="24"/>
        </w:rPr>
      </w:pPr>
      <w:r w:rsidDel="00000000" w:rsidR="00000000" w:rsidRPr="00000000">
        <w:rPr>
          <w:sz w:val="24"/>
          <w:szCs w:val="24"/>
        </w:rPr>
        <w:drawing>
          <wp:inline distB="114300" distT="114300" distL="114300" distR="114300">
            <wp:extent cx="5731200" cy="30734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sz w:val="24"/>
          <w:szCs w:val="24"/>
        </w:rPr>
      </w:pPr>
      <w:r w:rsidDel="00000000" w:rsidR="00000000" w:rsidRPr="00000000">
        <w:rPr>
          <w:rtl w:val="0"/>
        </w:rPr>
      </w:r>
    </w:p>
    <w:p w:rsidR="00000000" w:rsidDel="00000000" w:rsidP="00000000" w:rsidRDefault="00000000" w:rsidRPr="00000000" w14:paraId="00000032">
      <w:pPr>
        <w:spacing w:after="240" w:before="240" w:lineRule="auto"/>
        <w:rPr>
          <w:sz w:val="30"/>
          <w:szCs w:val="30"/>
        </w:rPr>
      </w:pPr>
      <w:r w:rsidDel="00000000" w:rsidR="00000000" w:rsidRPr="00000000">
        <w:rPr>
          <w:sz w:val="30"/>
          <w:szCs w:val="30"/>
          <w:rtl w:val="0"/>
        </w:rPr>
        <w:t xml:space="preserve">Then click on "Connect" at the top. Once the repository is connected, you'll see a page like this.</w:t>
      </w:r>
    </w:p>
    <w:p w:rsidR="00000000" w:rsidDel="00000000" w:rsidP="00000000" w:rsidRDefault="00000000" w:rsidRPr="00000000" w14:paraId="00000033">
      <w:pPr>
        <w:spacing w:after="240" w:before="240" w:lineRule="auto"/>
        <w:rPr>
          <w:sz w:val="24"/>
          <w:szCs w:val="24"/>
        </w:rPr>
      </w:pPr>
      <w:r w:rsidDel="00000000" w:rsidR="00000000" w:rsidRPr="00000000">
        <w:rPr>
          <w:sz w:val="24"/>
          <w:szCs w:val="24"/>
        </w:rPr>
        <w:drawing>
          <wp:inline distB="114300" distT="114300" distL="114300" distR="114300">
            <wp:extent cx="5731200" cy="30734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sz w:val="30"/>
          <w:szCs w:val="30"/>
        </w:rPr>
      </w:pPr>
      <w:r w:rsidDel="00000000" w:rsidR="00000000" w:rsidRPr="00000000">
        <w:rPr>
          <w:rtl w:val="0"/>
        </w:rPr>
      </w:r>
    </w:p>
    <w:p w:rsidR="00000000" w:rsidDel="00000000" w:rsidP="00000000" w:rsidRDefault="00000000" w:rsidRPr="00000000" w14:paraId="00000035">
      <w:pPr>
        <w:spacing w:after="240" w:before="240" w:lineRule="auto"/>
        <w:rPr>
          <w:sz w:val="30"/>
          <w:szCs w:val="30"/>
        </w:rPr>
      </w:pPr>
      <w:r w:rsidDel="00000000" w:rsidR="00000000" w:rsidRPr="00000000">
        <w:rPr>
          <w:sz w:val="30"/>
          <w:szCs w:val="30"/>
          <w:rtl w:val="0"/>
        </w:rPr>
        <w:t xml:space="preserve">After creating the repository, click on the three dots menu. From there, you can create an application. You can also go to the "Applications" section in the sidebar. On that page, at the top, there's an option to create a new application.</w:t>
      </w:r>
    </w:p>
    <w:p w:rsidR="00000000" w:rsidDel="00000000" w:rsidP="00000000" w:rsidRDefault="00000000" w:rsidRPr="00000000" w14:paraId="00000036">
      <w:pPr>
        <w:spacing w:after="240" w:before="240" w:lineRule="auto"/>
        <w:rPr>
          <w:sz w:val="30"/>
          <w:szCs w:val="30"/>
        </w:rPr>
      </w:pPr>
      <w:r w:rsidDel="00000000" w:rsidR="00000000" w:rsidRPr="00000000">
        <w:rPr>
          <w:sz w:val="30"/>
          <w:szCs w:val="30"/>
          <w:rtl w:val="0"/>
        </w:rPr>
        <w:t xml:space="preserve">After you click "Create Application," you'll see a page where you need to fill in the information like this.</w:t>
      </w:r>
    </w:p>
    <w:p w:rsidR="00000000" w:rsidDel="00000000" w:rsidP="00000000" w:rsidRDefault="00000000" w:rsidRPr="00000000" w14:paraId="00000037">
      <w:pPr>
        <w:spacing w:after="240" w:before="240" w:lineRule="auto"/>
        <w:rPr>
          <w:sz w:val="24"/>
          <w:szCs w:val="24"/>
        </w:rPr>
      </w:pPr>
      <w:r w:rsidDel="00000000" w:rsidR="00000000" w:rsidRPr="00000000">
        <w:rPr>
          <w:rtl w:val="0"/>
        </w:rPr>
      </w:r>
    </w:p>
    <w:p w:rsidR="00000000" w:rsidDel="00000000" w:rsidP="00000000" w:rsidRDefault="00000000" w:rsidRPr="00000000" w14:paraId="00000038">
      <w:pPr>
        <w:spacing w:after="240" w:before="240" w:lineRule="auto"/>
        <w:rPr>
          <w:sz w:val="24"/>
          <w:szCs w:val="24"/>
        </w:rPr>
      </w:pPr>
      <w:r w:rsidDel="00000000" w:rsidR="00000000" w:rsidRPr="00000000">
        <w:rPr>
          <w:sz w:val="24"/>
          <w:szCs w:val="24"/>
        </w:rPr>
        <w:drawing>
          <wp:inline distB="114300" distT="114300" distL="114300" distR="114300">
            <wp:extent cx="5731200" cy="30734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sz w:val="24"/>
          <w:szCs w:val="24"/>
        </w:rPr>
      </w:pPr>
      <w:r w:rsidDel="00000000" w:rsidR="00000000" w:rsidRPr="00000000">
        <w:rPr>
          <w:rtl w:val="0"/>
        </w:rPr>
      </w:r>
    </w:p>
    <w:p w:rsidR="00000000" w:rsidDel="00000000" w:rsidP="00000000" w:rsidRDefault="00000000" w:rsidRPr="00000000" w14:paraId="0000003A">
      <w:pPr>
        <w:spacing w:after="240" w:before="240" w:lineRule="auto"/>
        <w:rPr>
          <w:sz w:val="24"/>
          <w:szCs w:val="24"/>
        </w:rPr>
      </w:pPr>
      <w:r w:rsidDel="00000000" w:rsidR="00000000" w:rsidRPr="00000000">
        <w:rPr>
          <w:sz w:val="24"/>
          <w:szCs w:val="24"/>
        </w:rPr>
        <w:drawing>
          <wp:inline distB="114300" distT="114300" distL="114300" distR="114300">
            <wp:extent cx="5731200" cy="30734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sz w:val="30"/>
          <w:szCs w:val="30"/>
        </w:rPr>
      </w:pPr>
      <w:r w:rsidDel="00000000" w:rsidR="00000000" w:rsidRPr="00000000">
        <w:rPr>
          <w:sz w:val="30"/>
          <w:szCs w:val="30"/>
          <w:rtl w:val="0"/>
        </w:rPr>
        <w:t xml:space="preserve">After you fill in the information and click the "Create" button, the new application you created will appear in your list of applications.</w:t>
      </w:r>
    </w:p>
    <w:p w:rsidR="00000000" w:rsidDel="00000000" w:rsidP="00000000" w:rsidRDefault="00000000" w:rsidRPr="00000000" w14:paraId="0000003C">
      <w:pPr>
        <w:rPr>
          <w:sz w:val="24"/>
          <w:szCs w:val="24"/>
          <w:shd w:fill="d9d9d9" w:val="clear"/>
        </w:rPr>
      </w:pPr>
      <w:r w:rsidDel="00000000" w:rsidR="00000000" w:rsidRPr="00000000">
        <w:rPr>
          <w:sz w:val="24"/>
          <w:szCs w:val="24"/>
          <w:shd w:fill="d9d9d9" w:val="clear"/>
        </w:rPr>
        <w:drawing>
          <wp:inline distB="114300" distT="114300" distL="114300" distR="114300">
            <wp:extent cx="5731200" cy="30734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4"/>
          <w:szCs w:val="24"/>
          <w:shd w:fill="d9d9d9" w:val="clear"/>
        </w:rPr>
      </w:pPr>
      <w:r w:rsidDel="00000000" w:rsidR="00000000" w:rsidRPr="00000000">
        <w:rPr>
          <w:rtl w:val="0"/>
        </w:rPr>
      </w:r>
    </w:p>
    <w:p w:rsidR="00000000" w:rsidDel="00000000" w:rsidP="00000000" w:rsidRDefault="00000000" w:rsidRPr="00000000" w14:paraId="0000003E">
      <w:pPr>
        <w:rPr>
          <w:sz w:val="24"/>
          <w:szCs w:val="24"/>
          <w:shd w:fill="d9d9d9" w:val="clear"/>
        </w:rPr>
      </w:pPr>
      <w:r w:rsidDel="00000000" w:rsidR="00000000" w:rsidRPr="00000000">
        <w:rPr>
          <w:rtl w:val="0"/>
        </w:rPr>
      </w:r>
    </w:p>
    <w:p w:rsidR="00000000" w:rsidDel="00000000" w:rsidP="00000000" w:rsidRDefault="00000000" w:rsidRPr="00000000" w14:paraId="0000003F">
      <w:pPr>
        <w:rPr>
          <w:sz w:val="30"/>
          <w:szCs w:val="30"/>
        </w:rPr>
      </w:pPr>
      <w:r w:rsidDel="00000000" w:rsidR="00000000" w:rsidRPr="00000000">
        <w:rPr>
          <w:sz w:val="30"/>
          <w:szCs w:val="30"/>
          <w:rtl w:val="0"/>
        </w:rPr>
        <w:t xml:space="preserve">Now click on the application, and you'll see your Nginx application.</w:t>
      </w:r>
    </w:p>
    <w:p w:rsidR="00000000" w:rsidDel="00000000" w:rsidP="00000000" w:rsidRDefault="00000000" w:rsidRPr="00000000" w14:paraId="00000040">
      <w:pPr>
        <w:rPr>
          <w:sz w:val="30"/>
          <w:szCs w:val="30"/>
        </w:rPr>
      </w:pPr>
      <w:r w:rsidDel="00000000" w:rsidR="00000000" w:rsidRPr="00000000">
        <w:rPr>
          <w:sz w:val="30"/>
          <w:szCs w:val="30"/>
          <w:rtl w:val="0"/>
        </w:rPr>
        <w:t xml:space="preserve">Initially the application is not sync, so for that you need to sync first.</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Pr>
        <w:drawing>
          <wp:inline distB="114300" distT="114300" distL="114300" distR="114300">
            <wp:extent cx="5731200" cy="307340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30"/>
          <w:szCs w:val="30"/>
        </w:rPr>
      </w:pPr>
      <w:r w:rsidDel="00000000" w:rsidR="00000000" w:rsidRPr="00000000">
        <w:rPr>
          <w:sz w:val="30"/>
          <w:szCs w:val="30"/>
          <w:rtl w:val="0"/>
        </w:rPr>
        <w:t xml:space="preserve">After syncing the application, you’ll see your Nginx deployment.</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Pr>
        <w:drawing>
          <wp:inline distB="114300" distT="114300" distL="114300" distR="114300">
            <wp:extent cx="5731200" cy="3073400"/>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30"/>
          <w:szCs w:val="30"/>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sectPr>
      <w:head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10.10.20.58:32339" TargetMode="External"/><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raw.githubusercontent.com/argoproj/argo-cd/stable/manifests/install.yaml" TargetMode="External"/><Relationship Id="rId18"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