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5EE7" w14:textId="77777777" w:rsidR="009E04DB" w:rsidRDefault="00000000">
      <w:pPr>
        <w:spacing w:after="3" w:line="259" w:lineRule="auto"/>
        <w:ind w:right="60"/>
        <w:jc w:val="center"/>
      </w:pPr>
      <w:r>
        <w:rPr>
          <w:b/>
          <w:sz w:val="28"/>
        </w:rPr>
        <w:t xml:space="preserve">Ideation Phase </w:t>
      </w:r>
    </w:p>
    <w:p w14:paraId="79DE9224" w14:textId="77777777" w:rsidR="009E04DB" w:rsidRDefault="00000000">
      <w:pPr>
        <w:spacing w:after="3" w:line="259" w:lineRule="auto"/>
        <w:ind w:right="60"/>
        <w:jc w:val="center"/>
      </w:pPr>
      <w:r>
        <w:rPr>
          <w:b/>
          <w:sz w:val="28"/>
        </w:rPr>
        <w:t xml:space="preserve">Brainstorm &amp; Idea Prioritization Template </w:t>
      </w:r>
    </w:p>
    <w:p w14:paraId="6A996131" w14:textId="77777777" w:rsidR="009E04DB" w:rsidRDefault="00000000">
      <w:pPr>
        <w:spacing w:after="0" w:line="259" w:lineRule="auto"/>
        <w:ind w:left="14" w:right="0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9E04DB" w14:paraId="64B02BC6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8738" w14:textId="77777777" w:rsidR="009E04D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30D5" w14:textId="28A340B4" w:rsidR="009E04DB" w:rsidRDefault="006769E5">
            <w:pPr>
              <w:spacing w:after="0" w:line="259" w:lineRule="auto"/>
              <w:ind w:left="0" w:right="0" w:firstLine="0"/>
              <w:jc w:val="left"/>
            </w:pPr>
            <w:r>
              <w:t>07 March 2026</w:t>
            </w:r>
          </w:p>
        </w:tc>
      </w:tr>
      <w:tr w:rsidR="006769E5" w14:paraId="54CA8C25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474F" w14:textId="77777777" w:rsidR="006769E5" w:rsidRDefault="006769E5" w:rsidP="006769E5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8FA0" w14:textId="1590F8A1" w:rsidR="006769E5" w:rsidRDefault="006769E5" w:rsidP="006769E5">
            <w:pPr>
              <w:spacing w:after="0" w:line="259" w:lineRule="auto"/>
              <w:ind w:left="0" w:right="0" w:firstLine="0"/>
              <w:jc w:val="left"/>
            </w:pPr>
            <w:r>
              <w:t>Sumit Yadav, Bipin Kole, Sagar Shrikant, Vaishnavi Khot</w:t>
            </w:r>
          </w:p>
        </w:tc>
      </w:tr>
      <w:tr w:rsidR="009E04DB" w14:paraId="0731DFD6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F48EC" w14:textId="77777777" w:rsidR="009E04D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771A" w14:textId="77777777" w:rsidR="009E04D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Plugging into the Future: An Exploration of </w:t>
            </w:r>
          </w:p>
          <w:p w14:paraId="5FDEF38A" w14:textId="77777777" w:rsidR="009E04D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Electricity Consumption Patterns Using Tableau </w:t>
            </w:r>
          </w:p>
        </w:tc>
      </w:tr>
      <w:tr w:rsidR="009E04DB" w14:paraId="0D264C17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4BB08" w14:textId="77777777" w:rsidR="009E04D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F4C6" w14:textId="77777777" w:rsidR="009E04D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4 Marks </w:t>
            </w:r>
          </w:p>
        </w:tc>
      </w:tr>
    </w:tbl>
    <w:p w14:paraId="1141C116" w14:textId="77777777" w:rsidR="009E04DB" w:rsidRDefault="00000000">
      <w:pPr>
        <w:spacing w:after="15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2991B59" w14:textId="77777777" w:rsidR="009E04DB" w:rsidRDefault="00000000">
      <w:pPr>
        <w:spacing w:after="159" w:line="259" w:lineRule="auto"/>
        <w:ind w:left="-5" w:right="0"/>
        <w:jc w:val="left"/>
      </w:pPr>
      <w:r>
        <w:rPr>
          <w:b/>
        </w:rPr>
        <w:t xml:space="preserve">Brainstorm &amp; Idea Prioritization Template: </w:t>
      </w:r>
    </w:p>
    <w:p w14:paraId="66BADB34" w14:textId="77777777" w:rsidR="009E04DB" w:rsidRDefault="00000000">
      <w:pPr>
        <w:ind w:left="-5" w:right="42"/>
      </w:pPr>
      <w: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 </w:t>
      </w:r>
    </w:p>
    <w:p w14:paraId="29784ABC" w14:textId="77777777" w:rsidR="009E04DB" w:rsidRDefault="00000000">
      <w:pPr>
        <w:ind w:left="-5" w:right="42"/>
      </w:pPr>
      <w:r>
        <w:t xml:space="preserve">Use this template in your own brainstorming sessions so your team can unleash their imagination and start shaping concepts even if you're not sitting in the same room. </w:t>
      </w:r>
    </w:p>
    <w:p w14:paraId="06D7D6E8" w14:textId="77777777" w:rsidR="009E04DB" w:rsidRDefault="00000000">
      <w:pPr>
        <w:spacing w:after="163" w:line="259" w:lineRule="auto"/>
        <w:ind w:left="0" w:right="0" w:firstLine="0"/>
        <w:jc w:val="left"/>
      </w:pPr>
      <w:r>
        <w:t xml:space="preserve">Reference: </w:t>
      </w:r>
      <w:hyperlink r:id="rId5">
        <w:r>
          <w:rPr>
            <w:color w:val="1155CC"/>
            <w:sz w:val="22"/>
            <w:u w:val="single" w:color="1155CC"/>
          </w:rPr>
          <w:t>https://www.mural.co/templates/brainstorm</w:t>
        </w:r>
      </w:hyperlink>
      <w:hyperlink r:id="rId6">
        <w:r>
          <w:rPr>
            <w:color w:val="1155CC"/>
            <w:sz w:val="22"/>
            <w:u w:val="single" w:color="1155CC"/>
          </w:rPr>
          <w:t>-</w:t>
        </w:r>
      </w:hyperlink>
      <w:hyperlink r:id="rId7">
        <w:r>
          <w:rPr>
            <w:color w:val="1155CC"/>
            <w:sz w:val="22"/>
            <w:u w:val="single" w:color="1155CC"/>
          </w:rPr>
          <w:t>and</w:t>
        </w:r>
      </w:hyperlink>
      <w:hyperlink r:id="rId8">
        <w:r>
          <w:rPr>
            <w:color w:val="1155CC"/>
            <w:sz w:val="22"/>
            <w:u w:val="single" w:color="1155CC"/>
          </w:rPr>
          <w:t>-</w:t>
        </w:r>
      </w:hyperlink>
      <w:hyperlink r:id="rId9">
        <w:r>
          <w:rPr>
            <w:color w:val="1155CC"/>
            <w:sz w:val="22"/>
            <w:u w:val="single" w:color="1155CC"/>
          </w:rPr>
          <w:t>idea</w:t>
        </w:r>
      </w:hyperlink>
      <w:hyperlink r:id="rId10">
        <w:r>
          <w:rPr>
            <w:color w:val="1155CC"/>
            <w:sz w:val="22"/>
            <w:u w:val="single" w:color="1155CC"/>
          </w:rPr>
          <w:t>-</w:t>
        </w:r>
      </w:hyperlink>
      <w:hyperlink r:id="rId11">
        <w:r>
          <w:rPr>
            <w:color w:val="1155CC"/>
            <w:sz w:val="22"/>
            <w:u w:val="single" w:color="1155CC"/>
          </w:rPr>
          <w:t>prioritization</w:t>
        </w:r>
      </w:hyperlink>
      <w:hyperlink r:id="rId12">
        <w:r>
          <w:rPr>
            <w:color w:val="0563C1"/>
            <w:sz w:val="22"/>
          </w:rPr>
          <w:t xml:space="preserve"> </w:t>
        </w:r>
      </w:hyperlink>
    </w:p>
    <w:p w14:paraId="215C3622" w14:textId="77777777" w:rsidR="009E04DB" w:rsidRDefault="00000000">
      <w:pPr>
        <w:pStyle w:val="Heading1"/>
        <w:spacing w:after="95"/>
        <w:ind w:left="-5"/>
      </w:pPr>
      <w:r>
        <w:t xml:space="preserve">Step-1: Team Gathering, Collaboration and Select the Problem Statement </w:t>
      </w:r>
    </w:p>
    <w:p w14:paraId="69958480" w14:textId="77777777" w:rsidR="009E04DB" w:rsidRDefault="00000000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BB01EFB" wp14:editId="2EA173CD">
            <wp:extent cx="5731510" cy="418528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8090DA6" w14:textId="77777777" w:rsidR="009E04DB" w:rsidRDefault="00000000">
      <w:pPr>
        <w:spacing w:after="15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E5D6966" w14:textId="77777777" w:rsidR="009E04DB" w:rsidRDefault="00000000">
      <w:pPr>
        <w:spacing w:after="160" w:line="259" w:lineRule="auto"/>
        <w:ind w:left="0" w:right="0" w:firstLine="0"/>
        <w:jc w:val="left"/>
      </w:pPr>
      <w:r>
        <w:rPr>
          <w:sz w:val="22"/>
        </w:rPr>
        <w:lastRenderedPageBreak/>
        <w:t xml:space="preserve"> </w:t>
      </w:r>
    </w:p>
    <w:p w14:paraId="60A174ED" w14:textId="77777777" w:rsidR="009E04DB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D0F8024" w14:textId="77777777" w:rsidR="009E04DB" w:rsidRDefault="00000000">
      <w:pPr>
        <w:spacing w:after="175" w:line="259" w:lineRule="auto"/>
        <w:ind w:left="-5" w:right="0"/>
        <w:jc w:val="left"/>
      </w:pPr>
      <w:r>
        <w:rPr>
          <w:b/>
          <w:sz w:val="22"/>
        </w:rPr>
        <w:t xml:space="preserve">Step-2: Brainstorm, Idea Listing and Grouping </w:t>
      </w:r>
    </w:p>
    <w:p w14:paraId="46B3A8F7" w14:textId="77777777" w:rsidR="009E04DB" w:rsidRDefault="00000000">
      <w:pPr>
        <w:ind w:left="-5" w:right="42"/>
      </w:pPr>
      <w:r>
        <w:t xml:space="preserve">Brainstorm, Idea Listing and Grouping - Build a regional comparison dashboard for electricity usage  </w:t>
      </w:r>
    </w:p>
    <w:p w14:paraId="7565D4EF" w14:textId="77777777" w:rsidR="009E04DB" w:rsidRDefault="00000000">
      <w:pPr>
        <w:numPr>
          <w:ilvl w:val="0"/>
          <w:numId w:val="1"/>
        </w:numPr>
        <w:ind w:right="42" w:hanging="125"/>
      </w:pPr>
      <w:r>
        <w:t xml:space="preserve">Identify seasonal consumption peaks </w:t>
      </w:r>
    </w:p>
    <w:p w14:paraId="5EA6C06B" w14:textId="77777777" w:rsidR="009E04DB" w:rsidRDefault="00000000">
      <w:pPr>
        <w:numPr>
          <w:ilvl w:val="0"/>
          <w:numId w:val="1"/>
        </w:numPr>
        <w:ind w:right="42" w:hanging="125"/>
      </w:pPr>
      <w:proofErr w:type="spellStart"/>
      <w:r>
        <w:t>Analyze</w:t>
      </w:r>
      <w:proofErr w:type="spellEnd"/>
      <w:r>
        <w:t xml:space="preserve"> sector-wise consumption (residential, commercial, industrial) </w:t>
      </w:r>
    </w:p>
    <w:p w14:paraId="3E30C2C8" w14:textId="77777777" w:rsidR="009E04DB" w:rsidRDefault="00000000">
      <w:pPr>
        <w:numPr>
          <w:ilvl w:val="0"/>
          <w:numId w:val="1"/>
        </w:numPr>
        <w:ind w:right="42" w:hanging="125"/>
      </w:pPr>
      <w:r>
        <w:t xml:space="preserve">Integrate population density data to correlate with energy use - Create time-series graphs for trend analysis  </w:t>
      </w:r>
    </w:p>
    <w:p w14:paraId="6FAD3A6F" w14:textId="77777777" w:rsidR="009E04DB" w:rsidRDefault="00000000">
      <w:pPr>
        <w:numPr>
          <w:ilvl w:val="0"/>
          <w:numId w:val="1"/>
        </w:numPr>
        <w:ind w:right="42" w:hanging="125"/>
      </w:pPr>
      <w:r>
        <w:t xml:space="preserve">Add filtering options for dynamic insights </w:t>
      </w:r>
    </w:p>
    <w:p w14:paraId="63A7B4F9" w14:textId="77777777" w:rsidR="009E04DB" w:rsidRDefault="00000000">
      <w:pPr>
        <w:numPr>
          <w:ilvl w:val="0"/>
          <w:numId w:val="1"/>
        </w:numPr>
        <w:ind w:right="42" w:hanging="125"/>
      </w:pPr>
      <w:r>
        <w:t xml:space="preserve">Use color-coded maps to show consumption intensity  </w:t>
      </w:r>
    </w:p>
    <w:p w14:paraId="33D6B004" w14:textId="77777777" w:rsidR="009E04DB" w:rsidRDefault="00000000">
      <w:pPr>
        <w:numPr>
          <w:ilvl w:val="0"/>
          <w:numId w:val="1"/>
        </w:numPr>
        <w:ind w:right="42" w:hanging="125"/>
      </w:pPr>
      <w:r>
        <w:t xml:space="preserve">Link weather and temperature data to electricity spikes  </w:t>
      </w:r>
    </w:p>
    <w:p w14:paraId="4E2B5116" w14:textId="77777777" w:rsidR="009E04DB" w:rsidRDefault="00000000">
      <w:pPr>
        <w:numPr>
          <w:ilvl w:val="0"/>
          <w:numId w:val="1"/>
        </w:numPr>
        <w:ind w:right="42" w:hanging="125"/>
      </w:pPr>
      <w:r>
        <w:t xml:space="preserve">Compare pre- and post-smart grid implementations  </w:t>
      </w:r>
    </w:p>
    <w:p w14:paraId="6ED28557" w14:textId="77777777" w:rsidR="009E04DB" w:rsidRDefault="00000000">
      <w:pPr>
        <w:numPr>
          <w:ilvl w:val="0"/>
          <w:numId w:val="1"/>
        </w:numPr>
        <w:ind w:right="42" w:hanging="125"/>
      </w:pPr>
      <w:r>
        <w:t xml:space="preserve">Predict future consumption using historical data </w:t>
      </w:r>
    </w:p>
    <w:p w14:paraId="1D525E55" w14:textId="77777777" w:rsidR="009E04DB" w:rsidRDefault="00000000">
      <w:pPr>
        <w:spacing w:after="15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BF9A2F0" w14:textId="77777777" w:rsidR="009E04DB" w:rsidRDefault="00000000">
      <w:pPr>
        <w:spacing w:after="16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2ECDD01" w14:textId="77777777" w:rsidR="009E04DB" w:rsidRDefault="00000000">
      <w:pPr>
        <w:spacing w:after="121" w:line="259" w:lineRule="auto"/>
        <w:ind w:left="-5" w:right="0"/>
        <w:jc w:val="left"/>
      </w:pPr>
      <w:r>
        <w:rPr>
          <w:b/>
          <w:sz w:val="22"/>
        </w:rPr>
        <w:t xml:space="preserve">Step-3: Idea Prioritization </w:t>
      </w:r>
    </w:p>
    <w:p w14:paraId="43E7471B" w14:textId="77777777" w:rsidR="009E04DB" w:rsidRDefault="00000000">
      <w:pPr>
        <w:spacing w:after="92" w:line="259" w:lineRule="auto"/>
        <w:ind w:left="0" w:right="3337" w:firstLine="0"/>
        <w:jc w:val="center"/>
      </w:pPr>
      <w:r>
        <w:rPr>
          <w:noProof/>
        </w:rPr>
        <w:drawing>
          <wp:inline distT="0" distB="0" distL="0" distR="0" wp14:anchorId="02E4599E" wp14:editId="0D4EA338">
            <wp:extent cx="3611245" cy="4322699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432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9FA530" w14:textId="77777777" w:rsidR="009E04DB" w:rsidRDefault="00000000">
      <w:pPr>
        <w:spacing w:after="159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7990D5C3" w14:textId="77777777" w:rsidR="009E04D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46583F0" w14:textId="77777777" w:rsidR="009E04DB" w:rsidRDefault="00000000">
      <w:pPr>
        <w:pStyle w:val="Heading1"/>
        <w:ind w:left="-5"/>
      </w:pPr>
      <w:r>
        <w:t xml:space="preserve">Objective </w:t>
      </w:r>
    </w:p>
    <w:p w14:paraId="05836FD3" w14:textId="77777777" w:rsidR="009E04DB" w:rsidRDefault="00000000">
      <w:pPr>
        <w:ind w:left="-5" w:right="42"/>
      </w:pPr>
      <w:r>
        <w:t xml:space="preserve">To explore electricity consumption data through interactive Tableau dashboards and identify: </w:t>
      </w:r>
    </w:p>
    <w:p w14:paraId="1E6598C4" w14:textId="77777777" w:rsidR="009E04DB" w:rsidRDefault="00000000">
      <w:pPr>
        <w:numPr>
          <w:ilvl w:val="0"/>
          <w:numId w:val="2"/>
        </w:numPr>
        <w:ind w:right="42" w:hanging="361"/>
      </w:pPr>
      <w:r>
        <w:t xml:space="preserve">Peak consumption periods </w:t>
      </w:r>
    </w:p>
    <w:p w14:paraId="3AA26A00" w14:textId="77777777" w:rsidR="009E04DB" w:rsidRDefault="00000000">
      <w:pPr>
        <w:numPr>
          <w:ilvl w:val="0"/>
          <w:numId w:val="2"/>
        </w:numPr>
        <w:ind w:right="42" w:hanging="361"/>
      </w:pPr>
      <w:r>
        <w:t xml:space="preserve">Regional consumption disparities </w:t>
      </w:r>
    </w:p>
    <w:p w14:paraId="03C950D4" w14:textId="77777777" w:rsidR="009E04DB" w:rsidRDefault="00000000">
      <w:pPr>
        <w:numPr>
          <w:ilvl w:val="0"/>
          <w:numId w:val="2"/>
        </w:numPr>
        <w:ind w:right="42" w:hanging="361"/>
      </w:pPr>
      <w:r>
        <w:t xml:space="preserve">Trends over time (e.g., seasonal, yearly) </w:t>
      </w:r>
    </w:p>
    <w:p w14:paraId="5D2E8BC9" w14:textId="77777777" w:rsidR="009E04DB" w:rsidRDefault="00000000">
      <w:pPr>
        <w:numPr>
          <w:ilvl w:val="0"/>
          <w:numId w:val="2"/>
        </w:numPr>
        <w:ind w:right="42" w:hanging="361"/>
      </w:pPr>
      <w:r>
        <w:t xml:space="preserve">Correlation between population/industrialization and electricity use </w:t>
      </w:r>
    </w:p>
    <w:p w14:paraId="5DB595C1" w14:textId="77777777" w:rsidR="009E04DB" w:rsidRDefault="00000000">
      <w:pPr>
        <w:numPr>
          <w:ilvl w:val="0"/>
          <w:numId w:val="2"/>
        </w:numPr>
        <w:ind w:right="42" w:hanging="361"/>
      </w:pPr>
      <w:r>
        <w:t xml:space="preserve">Recommendations for energy optimization </w:t>
      </w:r>
    </w:p>
    <w:p w14:paraId="1A3EF0FF" w14:textId="77777777" w:rsidR="009E04D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9E04DB">
      <w:pgSz w:w="11904" w:h="16838"/>
      <w:pgMar w:top="900" w:right="1386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84F76"/>
    <w:multiLevelType w:val="hybridMultilevel"/>
    <w:tmpl w:val="6B4219F8"/>
    <w:lvl w:ilvl="0" w:tplc="A4FAB1E4">
      <w:start w:val="1"/>
      <w:numFmt w:val="bullet"/>
      <w:lvlText w:val="-"/>
      <w:lvlJc w:val="left"/>
      <w:pPr>
        <w:ind w:left="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1E900A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026E58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52104A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E8C5B2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48676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3E1AC6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A69FD8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3CD25C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653EE1"/>
    <w:multiLevelType w:val="hybridMultilevel"/>
    <w:tmpl w:val="F488BC36"/>
    <w:lvl w:ilvl="0" w:tplc="1B30857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84F0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AEAD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D4A9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14B1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D666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2C78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D41E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8AED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6610333">
    <w:abstractNumId w:val="0"/>
  </w:num>
  <w:num w:numId="2" w16cid:durableId="44855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4DB"/>
    <w:rsid w:val="006769E5"/>
    <w:rsid w:val="009E04DB"/>
    <w:rsid w:val="00D7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FAE1"/>
  <w15:docId w15:val="{3DE1A13C-5B5A-462B-8E45-519B092E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50" w:lineRule="auto"/>
      <w:ind w:left="10" w:right="57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hyperlink" Target="https://www.mural.co/templates/brainstorm-and-idea-prioritiza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Suraj Chavan</cp:lastModifiedBy>
  <cp:revision>2</cp:revision>
  <dcterms:created xsi:type="dcterms:W3CDTF">2026-03-08T04:44:00Z</dcterms:created>
  <dcterms:modified xsi:type="dcterms:W3CDTF">2026-03-08T04:44:00Z</dcterms:modified>
</cp:coreProperties>
</file>