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4E5" w:rsidRPr="0017680E" w:rsidRDefault="009774E5" w:rsidP="009774E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demonstrate default constructor and parameterize constructor in c#.net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ConsoleApplication32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r;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n;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Program(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rollno,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name)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{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r=rollno;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n=name;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.WriteLine(r+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"\t"</w:t>
      </w:r>
      <w:r>
        <w:rPr>
          <w:rFonts w:ascii="Courier New" w:hAnsi="Courier New" w:cs="Courier New"/>
          <w:noProof/>
          <w:sz w:val="24"/>
          <w:szCs w:val="24"/>
        </w:rPr>
        <w:t>+n);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}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Program()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{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"Constructor called"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}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 xml:space="preserve"> p=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 xml:space="preserve"> p1=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>(111,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"imrd"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9774E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251867" cy="2286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9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t xml:space="preserve">   }}}}</w:t>
      </w:r>
    </w:p>
    <w:p w:rsidR="009774E5" w:rsidRDefault="009774E5" w:rsidP="00977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</w:t>
      </w:r>
    </w:p>
    <w:p w:rsidR="00861A70" w:rsidRDefault="00861A70"/>
    <w:sectPr w:rsidR="00861A70" w:rsidSect="002A0B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774E5"/>
    <w:rsid w:val="00861A70"/>
    <w:rsid w:val="0097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43640-4CA7-4FB5-91E5-A60E8E8A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> 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2022-04-28T09:54:00Z</dcterms:created>
  <dcterms:modified xsi:type="dcterms:W3CDTF">2022-04-28T09:56:00Z</dcterms:modified>
</cp:coreProperties>
</file>