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5A279A" w14:paraId="2FA38FC4" w14:textId="77777777">
        <w:tblPrEx>
          <w:tblCellMar>
            <w:top w:w="0" w:type="dxa"/>
            <w:bottom w:w="0" w:type="dxa"/>
          </w:tblCellMar>
        </w:tblPrEx>
        <w:tc>
          <w:tcPr>
            <w:tcW w:w="2900" w:type="dxa"/>
            <w:tcBorders>
              <w:top w:val="none" w:sz="0" w:space="0" w:color="FFFFFF"/>
              <w:left w:val="none" w:sz="0" w:space="0" w:color="FFFFFF"/>
              <w:bottom w:val="none" w:sz="0" w:space="0" w:color="FFFFFF"/>
              <w:right w:val="none" w:sz="0" w:space="0" w:color="FFFFFF"/>
            </w:tcBorders>
            <w:shd w:val="clear" w:color="auto" w:fill="1B3A5C"/>
            <w:tcMar>
              <w:top w:w="280" w:type="dxa"/>
              <w:left w:w="260" w:type="dxa"/>
              <w:bottom w:w="280" w:type="dxa"/>
              <w:right w:w="240" w:type="dxa"/>
            </w:tcMar>
          </w:tcPr>
          <w:p w14:paraId="06A2FBA0" w14:textId="77777777" w:rsidR="005A279A" w:rsidRPr="004110BE" w:rsidRDefault="00000000">
            <w:pPr>
              <w:spacing w:after="18"/>
              <w:rPr>
                <w:color w:val="FFFFFF" w:themeColor="background1"/>
              </w:rPr>
            </w:pPr>
            <w:r w:rsidRPr="004110BE">
              <w:rPr>
                <w:rFonts w:ascii="Calibri" w:eastAsia="Calibri" w:hAnsi="Calibri" w:cs="Calibri"/>
                <w:b/>
                <w:bCs/>
                <w:color w:val="FFFFFF" w:themeColor="background1"/>
                <w:sz w:val="44"/>
                <w:szCs w:val="44"/>
              </w:rPr>
              <w:t>SUMMAIYA</w:t>
            </w:r>
          </w:p>
          <w:p w14:paraId="359BED9C" w14:textId="77777777" w:rsidR="005A279A" w:rsidRPr="004110BE" w:rsidRDefault="00000000">
            <w:pPr>
              <w:spacing w:after="14"/>
              <w:rPr>
                <w:color w:val="FFFFFF" w:themeColor="background1"/>
              </w:rPr>
            </w:pPr>
            <w:r w:rsidRPr="004110BE">
              <w:rPr>
                <w:rFonts w:ascii="Calibri" w:eastAsia="Calibri" w:hAnsi="Calibri" w:cs="Calibri"/>
                <w:b/>
                <w:bCs/>
                <w:color w:val="FFFFFF" w:themeColor="background1"/>
                <w:sz w:val="44"/>
                <w:szCs w:val="44"/>
              </w:rPr>
              <w:t>BIBI</w:t>
            </w:r>
          </w:p>
          <w:p w14:paraId="39F75443" w14:textId="2F5FFC8B" w:rsidR="005A279A" w:rsidRPr="004110BE" w:rsidRDefault="00000000">
            <w:pPr>
              <w:pBdr>
                <w:bottom w:val="single" w:sz="4" w:space="8" w:color="4A90C4"/>
              </w:pBdr>
              <w:spacing w:after="180"/>
              <w:rPr>
                <w:sz w:val="28"/>
                <w:szCs w:val="28"/>
              </w:rPr>
            </w:pPr>
            <w:r w:rsidRPr="004110BE">
              <w:rPr>
                <w:rFonts w:ascii="Calibri" w:eastAsia="Calibri" w:hAnsi="Calibri" w:cs="Calibri"/>
                <w:i/>
                <w:iCs/>
                <w:color w:val="8EC6F0"/>
                <w:sz w:val="28"/>
                <w:szCs w:val="28"/>
              </w:rPr>
              <w:t>Data Scientist</w:t>
            </w:r>
            <w:r w:rsidR="004110BE">
              <w:rPr>
                <w:rFonts w:ascii="Calibri" w:eastAsia="Calibri" w:hAnsi="Calibri" w:cs="Calibri"/>
                <w:i/>
                <w:iCs/>
                <w:color w:val="8EC6F0"/>
                <w:sz w:val="28"/>
                <w:szCs w:val="28"/>
              </w:rPr>
              <w:t xml:space="preserve"> /</w:t>
            </w:r>
            <w:r w:rsidRPr="004110BE">
              <w:rPr>
                <w:rFonts w:ascii="Calibri" w:eastAsia="Calibri" w:hAnsi="Calibri" w:cs="Calibri"/>
                <w:i/>
                <w:iCs/>
                <w:color w:val="8EC6F0"/>
                <w:sz w:val="28"/>
                <w:szCs w:val="28"/>
              </w:rPr>
              <w:t xml:space="preserve"> ML Engineer</w:t>
            </w:r>
          </w:p>
          <w:p w14:paraId="606858F7" w14:textId="77777777" w:rsidR="005A279A" w:rsidRPr="009C41AB" w:rsidRDefault="00000000">
            <w:pPr>
              <w:pBdr>
                <w:bottom w:val="single" w:sz="6" w:space="3" w:color="4A90C4"/>
              </w:pBdr>
              <w:spacing w:before="170" w:after="75"/>
              <w:rPr>
                <w:sz w:val="24"/>
                <w:szCs w:val="24"/>
              </w:rPr>
            </w:pPr>
            <w:r w:rsidRPr="009C41AB">
              <w:rPr>
                <w:rFonts w:ascii="Calibri" w:eastAsia="Calibri" w:hAnsi="Calibri" w:cs="Calibri"/>
                <w:b/>
                <w:bCs/>
                <w:color w:val="FFFFFF"/>
                <w:spacing w:val="30"/>
                <w:sz w:val="24"/>
                <w:szCs w:val="24"/>
              </w:rPr>
              <w:t>CONTACT</w:t>
            </w:r>
          </w:p>
          <w:p w14:paraId="1E29F8A3" w14:textId="77777777" w:rsidR="005A279A" w:rsidRPr="009C41AB" w:rsidRDefault="00000000">
            <w:pPr>
              <w:spacing w:before="44" w:after="44"/>
              <w:rPr>
                <w:sz w:val="24"/>
                <w:szCs w:val="24"/>
              </w:rPr>
            </w:pPr>
            <w:r w:rsidRPr="009C41AB">
              <w:rPr>
                <w:noProof/>
                <w:sz w:val="24"/>
                <w:szCs w:val="24"/>
              </w:rPr>
              <w:drawing>
                <wp:inline distT="0" distB="0" distL="0" distR="0" wp14:anchorId="15836310" wp14:editId="6C7C0785">
                  <wp:extent cx="142875" cy="142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42875" cy="142875"/>
                          </a:xfrm>
                          <a:prstGeom prst="rect">
                            <a:avLst/>
                          </a:prstGeom>
                        </pic:spPr>
                      </pic:pic>
                    </a:graphicData>
                  </a:graphic>
                </wp:inline>
              </w:drawing>
            </w:r>
            <w:r w:rsidRPr="009C41AB">
              <w:rPr>
                <w:sz w:val="24"/>
                <w:szCs w:val="24"/>
              </w:rPr>
              <w:t xml:space="preserve">  </w:t>
            </w:r>
            <w:r w:rsidRPr="009C41AB">
              <w:rPr>
                <w:rFonts w:ascii="Calibri" w:eastAsia="Calibri" w:hAnsi="Calibri" w:cs="Calibri"/>
                <w:color w:val="D0E8F8"/>
                <w:sz w:val="24"/>
                <w:szCs w:val="24"/>
              </w:rPr>
              <w:t>Taxila, Rawalpindi</w:t>
            </w:r>
          </w:p>
          <w:p w14:paraId="4B345730" w14:textId="77777777" w:rsidR="005A279A" w:rsidRPr="009C41AB" w:rsidRDefault="00000000">
            <w:pPr>
              <w:spacing w:before="44" w:after="44"/>
              <w:rPr>
                <w:sz w:val="24"/>
                <w:szCs w:val="24"/>
              </w:rPr>
            </w:pPr>
            <w:r w:rsidRPr="009C41AB">
              <w:rPr>
                <w:noProof/>
                <w:sz w:val="24"/>
                <w:szCs w:val="24"/>
              </w:rPr>
              <w:drawing>
                <wp:inline distT="0" distB="0" distL="0" distR="0" wp14:anchorId="6D3967AF" wp14:editId="4E4B93D8">
                  <wp:extent cx="142875" cy="1428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42875" cy="142875"/>
                          </a:xfrm>
                          <a:prstGeom prst="rect">
                            <a:avLst/>
                          </a:prstGeom>
                        </pic:spPr>
                      </pic:pic>
                    </a:graphicData>
                  </a:graphic>
                </wp:inline>
              </w:drawing>
            </w:r>
            <w:r w:rsidRPr="009C41AB">
              <w:rPr>
                <w:sz w:val="24"/>
                <w:szCs w:val="24"/>
              </w:rPr>
              <w:t xml:space="preserve">  </w:t>
            </w:r>
            <w:r w:rsidRPr="009C41AB">
              <w:rPr>
                <w:rFonts w:ascii="Calibri" w:eastAsia="Calibri" w:hAnsi="Calibri" w:cs="Calibri"/>
                <w:color w:val="D0E8F8"/>
                <w:sz w:val="24"/>
                <w:szCs w:val="24"/>
              </w:rPr>
              <w:t>0346-6577540</w:t>
            </w:r>
          </w:p>
          <w:p w14:paraId="32019B57" w14:textId="77777777" w:rsidR="005A279A" w:rsidRPr="009C41AB" w:rsidRDefault="00000000">
            <w:pPr>
              <w:spacing w:before="44" w:after="44"/>
              <w:rPr>
                <w:sz w:val="18"/>
                <w:szCs w:val="18"/>
              </w:rPr>
            </w:pPr>
            <w:r w:rsidRPr="009C41AB">
              <w:rPr>
                <w:noProof/>
                <w:sz w:val="18"/>
                <w:szCs w:val="18"/>
              </w:rPr>
              <w:drawing>
                <wp:inline distT="0" distB="0" distL="0" distR="0" wp14:anchorId="44739544" wp14:editId="21323CB4">
                  <wp:extent cx="142875" cy="142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 cy="142875"/>
                          </a:xfrm>
                          <a:prstGeom prst="rect">
                            <a:avLst/>
                          </a:prstGeom>
                        </pic:spPr>
                      </pic:pic>
                    </a:graphicData>
                  </a:graphic>
                </wp:inline>
              </w:drawing>
            </w:r>
            <w:r w:rsidRPr="009C41AB">
              <w:rPr>
                <w:sz w:val="18"/>
                <w:szCs w:val="18"/>
              </w:rPr>
              <w:t xml:space="preserve">  </w:t>
            </w:r>
            <w:hyperlink r:id="rId8" w:history="1">
              <w:r w:rsidRPr="009C41AB">
                <w:rPr>
                  <w:rFonts w:ascii="Calibri" w:eastAsia="Calibri" w:hAnsi="Calibri" w:cs="Calibri"/>
                  <w:color w:val="8EC6F0"/>
                  <w:sz w:val="18"/>
                  <w:szCs w:val="18"/>
                  <w:u w:val="single"/>
                </w:rPr>
                <w:t>sumaiyabibi4p@gmail.com</w:t>
              </w:r>
            </w:hyperlink>
          </w:p>
          <w:p w14:paraId="02B1165A" w14:textId="025D7AF3" w:rsidR="005A279A" w:rsidRDefault="009C41AB">
            <w:pPr>
              <w:pBdr>
                <w:bottom w:val="single" w:sz="6" w:space="3" w:color="4A90C4"/>
              </w:pBdr>
              <w:spacing w:before="170" w:after="75"/>
            </w:pPr>
            <w:r>
              <w:rPr>
                <w:noProof/>
              </w:rPr>
              <w:drawing>
                <wp:anchor distT="0" distB="0" distL="114300" distR="114300" simplePos="0" relativeHeight="251660288" behindDoc="0" locked="0" layoutInCell="1" allowOverlap="1" wp14:anchorId="0C56116B" wp14:editId="5150E918">
                  <wp:simplePos x="0" y="0"/>
                  <wp:positionH relativeFrom="column">
                    <wp:posOffset>-12700</wp:posOffset>
                  </wp:positionH>
                  <wp:positionV relativeFrom="paragraph">
                    <wp:posOffset>323850</wp:posOffset>
                  </wp:positionV>
                  <wp:extent cx="198120" cy="198120"/>
                  <wp:effectExtent l="0" t="0" r="0" b="0"/>
                  <wp:wrapSquare wrapText="bothSides"/>
                  <wp:docPr id="11" name="Picture 11" descr="A blue square with white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blue square with white letter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8120" cy="198120"/>
                          </a:xfrm>
                          <a:prstGeom prst="rect">
                            <a:avLst/>
                          </a:prstGeom>
                        </pic:spPr>
                      </pic:pic>
                    </a:graphicData>
                  </a:graphic>
                </wp:anchor>
              </w:drawing>
            </w:r>
            <w:r w:rsidR="00000000">
              <w:rPr>
                <w:rFonts w:ascii="Calibri" w:eastAsia="Calibri" w:hAnsi="Calibri" w:cs="Calibri"/>
                <w:b/>
                <w:bCs/>
                <w:color w:val="FFFFFF"/>
                <w:spacing w:val="30"/>
              </w:rPr>
              <w:t>PROFILES</w:t>
            </w:r>
          </w:p>
          <w:p w14:paraId="4699726F" w14:textId="7C6323B3" w:rsidR="009C41AB" w:rsidRPr="009C41AB" w:rsidRDefault="009C41AB" w:rsidP="009C41AB">
            <w:pPr>
              <w:spacing w:before="50" w:after="50"/>
              <w:ind w:left="360"/>
              <w:rPr>
                <w:sz w:val="22"/>
                <w:szCs w:val="22"/>
              </w:rPr>
            </w:pPr>
            <w:r w:rsidRPr="009C41AB">
              <w:rPr>
                <w:sz w:val="22"/>
                <w:szCs w:val="22"/>
              </w:rPr>
              <w:t>LinkedIn</w:t>
            </w:r>
          </w:p>
          <w:p w14:paraId="191C3563" w14:textId="5207809F" w:rsidR="005A279A" w:rsidRPr="009C41AB" w:rsidRDefault="009C41AB" w:rsidP="009C41AB">
            <w:pPr>
              <w:spacing w:before="50" w:after="50"/>
              <w:ind w:left="360"/>
              <w:rPr>
                <w:sz w:val="22"/>
                <w:szCs w:val="22"/>
              </w:rPr>
            </w:pPr>
            <w:r w:rsidRPr="009C41AB">
              <w:rPr>
                <w:noProof/>
                <w:sz w:val="22"/>
                <w:szCs w:val="22"/>
              </w:rPr>
              <w:drawing>
                <wp:anchor distT="0" distB="0" distL="114300" distR="114300" simplePos="0" relativeHeight="251658240" behindDoc="1" locked="0" layoutInCell="1" allowOverlap="1" wp14:anchorId="1A39C9EE" wp14:editId="69516043">
                  <wp:simplePos x="0" y="0"/>
                  <wp:positionH relativeFrom="column">
                    <wp:posOffset>-5080</wp:posOffset>
                  </wp:positionH>
                  <wp:positionV relativeFrom="paragraph">
                    <wp:posOffset>44450</wp:posOffset>
                  </wp:positionV>
                  <wp:extent cx="217170" cy="12192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cstate="print">
                            <a:extLst>
                              <a:ext uri="{28A0092B-C50C-407E-A947-70E740481C1C}">
                                <a14:useLocalDpi xmlns:a14="http://schemas.microsoft.com/office/drawing/2010/main" val="0"/>
                              </a:ext>
                            </a:extLst>
                          </a:blip>
                          <a:stretch>
                            <a:fillRect/>
                          </a:stretch>
                        </pic:blipFill>
                        <pic:spPr>
                          <a:xfrm flipH="1">
                            <a:off x="0" y="0"/>
                            <a:ext cx="217170" cy="121920"/>
                          </a:xfrm>
                          <a:prstGeom prst="rect">
                            <a:avLst/>
                          </a:prstGeom>
                        </pic:spPr>
                      </pic:pic>
                    </a:graphicData>
                  </a:graphic>
                  <wp14:sizeRelH relativeFrom="margin">
                    <wp14:pctWidth>0</wp14:pctWidth>
                  </wp14:sizeRelH>
                  <wp14:sizeRelV relativeFrom="margin">
                    <wp14:pctHeight>0</wp14:pctHeight>
                  </wp14:sizeRelV>
                </wp:anchor>
              </w:drawing>
            </w:r>
            <w:hyperlink r:id="rId11" w:history="1">
              <w:proofErr w:type="spellStart"/>
              <w:r w:rsidRPr="009C41AB">
                <w:rPr>
                  <w:rStyle w:val="Hyperlink"/>
                  <w:color w:val="F2F2F2" w:themeColor="background1" w:themeShade="F2"/>
                  <w:sz w:val="22"/>
                  <w:szCs w:val="22"/>
                </w:rPr>
                <w:t>Github</w:t>
              </w:r>
              <w:proofErr w:type="spellEnd"/>
            </w:hyperlink>
          </w:p>
          <w:p w14:paraId="6A38E2CA" w14:textId="7BDCFEB4" w:rsidR="005A279A" w:rsidRPr="004110BE" w:rsidRDefault="009C41AB">
            <w:pPr>
              <w:spacing w:before="50" w:after="50"/>
              <w:rPr>
                <w:rStyle w:val="Hyperlink"/>
                <w:color w:val="F2F2F2" w:themeColor="background1" w:themeShade="F2"/>
                <w:sz w:val="22"/>
                <w:szCs w:val="22"/>
              </w:rPr>
            </w:pPr>
            <w:r w:rsidRPr="009C41AB">
              <w:rPr>
                <w:noProof/>
                <w:sz w:val="22"/>
                <w:szCs w:val="22"/>
              </w:rPr>
              <w:drawing>
                <wp:anchor distT="0" distB="0" distL="114300" distR="114300" simplePos="0" relativeHeight="251659264" behindDoc="1" locked="0" layoutInCell="1" allowOverlap="1" wp14:anchorId="48EEF6B8" wp14:editId="40550968">
                  <wp:simplePos x="0" y="0"/>
                  <wp:positionH relativeFrom="column">
                    <wp:posOffset>7620</wp:posOffset>
                  </wp:positionH>
                  <wp:positionV relativeFrom="paragraph">
                    <wp:posOffset>44450</wp:posOffset>
                  </wp:positionV>
                  <wp:extent cx="205740" cy="205740"/>
                  <wp:effectExtent l="0" t="0" r="3810" b="3810"/>
                  <wp:wrapTight wrapText="bothSides">
                    <wp:wrapPolygon edited="0">
                      <wp:start x="0" y="0"/>
                      <wp:lineTo x="0" y="20000"/>
                      <wp:lineTo x="20000" y="20000"/>
                      <wp:lineTo x="20000" y="0"/>
                      <wp:lineTo x="0" y="0"/>
                    </wp:wrapPolygon>
                  </wp:wrapTight>
                  <wp:docPr id="8" name="Picture 8" descr="A 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blue text on a white backgrou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5740" cy="205740"/>
                          </a:xfrm>
                          <a:prstGeom prst="rect">
                            <a:avLst/>
                          </a:prstGeom>
                        </pic:spPr>
                      </pic:pic>
                    </a:graphicData>
                  </a:graphic>
                </wp:anchor>
              </w:drawing>
            </w:r>
            <w:r w:rsidR="00000000" w:rsidRPr="009C41AB">
              <w:rPr>
                <w:sz w:val="22"/>
                <w:szCs w:val="22"/>
              </w:rPr>
              <w:t xml:space="preserve"> </w:t>
            </w:r>
            <w:r w:rsidR="00000000" w:rsidRPr="004110BE">
              <w:rPr>
                <w:color w:val="F2F2F2" w:themeColor="background1" w:themeShade="F2"/>
                <w:sz w:val="22"/>
                <w:szCs w:val="22"/>
              </w:rPr>
              <w:t xml:space="preserve"> </w:t>
            </w:r>
            <w:r w:rsidRPr="004110BE">
              <w:rPr>
                <w:rFonts w:ascii="Calibri" w:eastAsia="Calibri" w:hAnsi="Calibri" w:cs="Calibri"/>
                <w:b/>
                <w:bCs/>
                <w:color w:val="F2F2F2" w:themeColor="background1" w:themeShade="F2"/>
                <w:sz w:val="22"/>
                <w:szCs w:val="22"/>
                <w:u w:val="single"/>
              </w:rPr>
              <w:fldChar w:fldCharType="begin"/>
            </w:r>
            <w:r w:rsidR="004110BE">
              <w:rPr>
                <w:rFonts w:ascii="Calibri" w:eastAsia="Calibri" w:hAnsi="Calibri" w:cs="Calibri"/>
                <w:b/>
                <w:bCs/>
                <w:color w:val="F2F2F2" w:themeColor="background1" w:themeShade="F2"/>
                <w:sz w:val="22"/>
                <w:szCs w:val="22"/>
                <w:u w:val="single"/>
              </w:rPr>
              <w:instrText>HYPERLINK "https://www.kaggle.com/summaiyabibi"</w:instrText>
            </w:r>
            <w:r w:rsidR="004110BE" w:rsidRPr="004110BE">
              <w:rPr>
                <w:rFonts w:ascii="Calibri" w:eastAsia="Calibri" w:hAnsi="Calibri" w:cs="Calibri"/>
                <w:b/>
                <w:bCs/>
                <w:color w:val="F2F2F2" w:themeColor="background1" w:themeShade="F2"/>
                <w:sz w:val="22"/>
                <w:szCs w:val="22"/>
                <w:u w:val="single"/>
              </w:rPr>
            </w:r>
            <w:r w:rsidRPr="004110BE">
              <w:rPr>
                <w:rFonts w:ascii="Calibri" w:eastAsia="Calibri" w:hAnsi="Calibri" w:cs="Calibri"/>
                <w:b/>
                <w:bCs/>
                <w:color w:val="F2F2F2" w:themeColor="background1" w:themeShade="F2"/>
                <w:sz w:val="22"/>
                <w:szCs w:val="22"/>
                <w:u w:val="single"/>
              </w:rPr>
              <w:fldChar w:fldCharType="separate"/>
            </w:r>
            <w:r w:rsidRPr="004110BE">
              <w:rPr>
                <w:rStyle w:val="Hyperlink"/>
                <w:rFonts w:ascii="Calibri" w:eastAsia="Calibri" w:hAnsi="Calibri" w:cs="Calibri"/>
                <w:color w:val="F2F2F2" w:themeColor="background1" w:themeShade="F2"/>
                <w:sz w:val="22"/>
                <w:szCs w:val="22"/>
              </w:rPr>
              <w:t>Kaggle</w:t>
            </w:r>
          </w:p>
          <w:p w14:paraId="398EFBA3" w14:textId="580721F3" w:rsidR="009C41AB" w:rsidRPr="004110BE" w:rsidRDefault="00000000" w:rsidP="009C41AB">
            <w:pPr>
              <w:pBdr>
                <w:bottom w:val="single" w:sz="6" w:space="3" w:color="4A90C4"/>
              </w:pBdr>
              <w:spacing w:before="170" w:after="75"/>
              <w:rPr>
                <w:color w:val="F2F2F2" w:themeColor="background1" w:themeShade="F2"/>
              </w:rPr>
            </w:pPr>
            <w:r w:rsidRPr="004110BE">
              <w:rPr>
                <w:rStyle w:val="Hyperlink"/>
                <w:rFonts w:ascii="Calibri" w:eastAsia="Calibri" w:hAnsi="Calibri" w:cs="Calibri"/>
                <w:b/>
                <w:bCs/>
                <w:color w:val="F2F2F2" w:themeColor="background1" w:themeShade="F2"/>
                <w:spacing w:val="30"/>
                <w:sz w:val="22"/>
                <w:szCs w:val="22"/>
              </w:rPr>
              <w:t>L</w:t>
            </w:r>
            <w:r w:rsidR="009C41AB" w:rsidRPr="004110BE">
              <w:rPr>
                <w:rFonts w:ascii="Calibri" w:eastAsia="Calibri" w:hAnsi="Calibri" w:cs="Calibri"/>
                <w:b/>
                <w:bCs/>
                <w:color w:val="F2F2F2" w:themeColor="background1" w:themeShade="F2"/>
                <w:sz w:val="22"/>
                <w:szCs w:val="22"/>
                <w:u w:val="single"/>
              </w:rPr>
              <w:fldChar w:fldCharType="end"/>
            </w:r>
            <w:r w:rsidR="009C41AB" w:rsidRPr="004110BE">
              <w:rPr>
                <w:rFonts w:ascii="Calibri" w:eastAsia="Calibri" w:hAnsi="Calibri" w:cs="Calibri"/>
                <w:b/>
                <w:bCs/>
                <w:color w:val="F2F2F2" w:themeColor="background1" w:themeShade="F2"/>
                <w:spacing w:val="30"/>
              </w:rPr>
              <w:t>ANGUAGES</w:t>
            </w:r>
          </w:p>
          <w:p w14:paraId="68945B0F" w14:textId="14832737" w:rsidR="005A279A" w:rsidRPr="009C41AB" w:rsidRDefault="009C41AB" w:rsidP="009C41AB">
            <w:pPr>
              <w:spacing w:before="35" w:after="6"/>
              <w:ind w:left="140"/>
              <w:rPr>
                <w:color w:val="FFFFFF" w:themeColor="background1"/>
                <w:sz w:val="22"/>
                <w:szCs w:val="22"/>
              </w:rPr>
            </w:pPr>
            <w:r w:rsidRPr="009C41AB">
              <w:rPr>
                <w:rFonts w:ascii="Calibri" w:eastAsia="Calibri" w:hAnsi="Calibri" w:cs="Calibri"/>
                <w:b/>
                <w:bCs/>
                <w:color w:val="FFFFFF" w:themeColor="background1"/>
                <w:sz w:val="22"/>
                <w:szCs w:val="22"/>
              </w:rPr>
              <w:t>English</w:t>
            </w:r>
          </w:p>
          <w:p w14:paraId="1E7649B5" w14:textId="77777777" w:rsidR="005A279A" w:rsidRPr="009C41AB" w:rsidRDefault="00000000">
            <w:pPr>
              <w:spacing w:after="32"/>
              <w:ind w:left="140"/>
              <w:rPr>
                <w:color w:val="F2F2F2" w:themeColor="background1" w:themeShade="F2"/>
                <w:sz w:val="22"/>
                <w:szCs w:val="22"/>
              </w:rPr>
            </w:pPr>
            <w:r w:rsidRPr="009C41AB">
              <w:rPr>
                <w:rFonts w:ascii="Calibri" w:eastAsia="Calibri" w:hAnsi="Calibri" w:cs="Calibri"/>
                <w:color w:val="F2F2F2" w:themeColor="background1" w:themeShade="F2"/>
                <w:sz w:val="22"/>
                <w:szCs w:val="22"/>
              </w:rPr>
              <w:t>Professional Proficiency</w:t>
            </w:r>
          </w:p>
          <w:p w14:paraId="3AF676E0" w14:textId="77777777" w:rsidR="005A279A" w:rsidRPr="009C41AB" w:rsidRDefault="00000000">
            <w:pPr>
              <w:spacing w:before="35" w:after="6"/>
              <w:ind w:left="140"/>
              <w:rPr>
                <w:color w:val="F2F2F2" w:themeColor="background1" w:themeShade="F2"/>
                <w:sz w:val="22"/>
                <w:szCs w:val="22"/>
              </w:rPr>
            </w:pPr>
            <w:r w:rsidRPr="009C41AB">
              <w:rPr>
                <w:rFonts w:ascii="Calibri" w:eastAsia="Calibri" w:hAnsi="Calibri" w:cs="Calibri"/>
                <w:b/>
                <w:bCs/>
                <w:color w:val="F2F2F2" w:themeColor="background1" w:themeShade="F2"/>
                <w:sz w:val="22"/>
                <w:szCs w:val="22"/>
              </w:rPr>
              <w:t>Urdu</w:t>
            </w:r>
          </w:p>
          <w:p w14:paraId="1C3B4C37" w14:textId="77777777" w:rsidR="005A279A" w:rsidRDefault="00000000">
            <w:pPr>
              <w:spacing w:after="35"/>
              <w:ind w:left="140"/>
            </w:pPr>
            <w:r w:rsidRPr="009C41AB">
              <w:rPr>
                <w:rFonts w:ascii="Calibri" w:eastAsia="Calibri" w:hAnsi="Calibri" w:cs="Calibri"/>
                <w:color w:val="F2F2F2" w:themeColor="background1" w:themeShade="F2"/>
                <w:sz w:val="22"/>
                <w:szCs w:val="22"/>
              </w:rPr>
              <w:t>Native</w:t>
            </w:r>
          </w:p>
        </w:tc>
        <w:tc>
          <w:tcPr>
            <w:tcW w:w="6460" w:type="dxa"/>
            <w:tcBorders>
              <w:top w:val="none" w:sz="0" w:space="0" w:color="FFFFFF"/>
              <w:left w:val="none" w:sz="0" w:space="0" w:color="FFFFFF"/>
              <w:bottom w:val="none" w:sz="0" w:space="0" w:color="FFFFFF"/>
              <w:right w:val="none" w:sz="0" w:space="0" w:color="FFFFFF"/>
            </w:tcBorders>
            <w:shd w:val="clear" w:color="auto" w:fill="FFFFFF"/>
            <w:tcMar>
              <w:top w:w="280" w:type="dxa"/>
              <w:left w:w="340" w:type="dxa"/>
              <w:bottom w:w="280" w:type="dxa"/>
              <w:right w:w="260" w:type="dxa"/>
            </w:tcMar>
          </w:tcPr>
          <w:p w14:paraId="29E78F7B" w14:textId="3CF700DF" w:rsidR="005A279A" w:rsidRDefault="00000000">
            <w:pPr>
              <w:pBdr>
                <w:bottom w:val="single" w:sz="8" w:space="4" w:color="2E75B6"/>
              </w:pBdr>
              <w:spacing w:before="155" w:after="70"/>
            </w:pPr>
            <w:r>
              <w:rPr>
                <w:rFonts w:ascii="Calibri" w:eastAsia="Calibri" w:hAnsi="Calibri" w:cs="Calibri"/>
                <w:b/>
                <w:bCs/>
                <w:color w:val="1B3A5C"/>
                <w:spacing w:val="35"/>
                <w:sz w:val="21"/>
                <w:szCs w:val="21"/>
              </w:rPr>
              <w:t>SUMMARY</w:t>
            </w:r>
          </w:p>
          <w:p w14:paraId="3C06BE3D" w14:textId="77777777" w:rsidR="004110BE" w:rsidRPr="004110BE" w:rsidRDefault="004110BE" w:rsidP="004110BE">
            <w:pPr>
              <w:spacing w:before="70" w:after="10"/>
              <w:jc w:val="both"/>
              <w:rPr>
                <w:rFonts w:ascii="Calibri" w:eastAsia="Calibri" w:hAnsi="Calibri" w:cs="Calibri"/>
                <w:color w:val="555555"/>
              </w:rPr>
            </w:pPr>
            <w:r w:rsidRPr="004110BE">
              <w:rPr>
                <w:rFonts w:ascii="Calibri" w:eastAsia="Calibri" w:hAnsi="Calibri" w:cs="Calibri"/>
                <w:color w:val="555555"/>
              </w:rPr>
              <w:t>Results-driven Data Scientist with strong expertise in Python, SQL, Machine Learning, and Data Visualization. Skilled in building predictive models, data automation, web scraping, and transforming complex datasets into meaningful business insights. Experienced in developing interactive dashboards using Power BI and Tableau, improving decision-making and operational efficiency. Passionate about solving real-world problems through data-driven solutions, with a proven ability to deliver accurate, scalable, and impactful results.</w:t>
            </w:r>
          </w:p>
          <w:p w14:paraId="24CA29C9" w14:textId="77777777" w:rsidR="005A279A" w:rsidRDefault="00000000">
            <w:pPr>
              <w:pBdr>
                <w:bottom w:val="single" w:sz="8" w:space="4" w:color="2E75B6"/>
              </w:pBdr>
              <w:spacing w:before="155" w:after="70"/>
            </w:pPr>
            <w:r>
              <w:rPr>
                <w:rFonts w:ascii="Calibri" w:eastAsia="Calibri" w:hAnsi="Calibri" w:cs="Calibri"/>
                <w:b/>
                <w:bCs/>
                <w:color w:val="1B3A5C"/>
                <w:spacing w:val="35"/>
                <w:sz w:val="21"/>
                <w:szCs w:val="21"/>
              </w:rPr>
              <w:t>TECHNICAL SKILLS</w:t>
            </w:r>
          </w:p>
          <w:p w14:paraId="7AB1DC5B" w14:textId="77777777" w:rsidR="005A279A" w:rsidRDefault="00000000">
            <w:pPr>
              <w:spacing w:before="44" w:after="44"/>
            </w:pPr>
            <w:r>
              <w:rPr>
                <w:rFonts w:ascii="Calibri" w:eastAsia="Calibri" w:hAnsi="Calibri" w:cs="Calibri"/>
                <w:b/>
                <w:bCs/>
                <w:color w:val="1B3A5C"/>
                <w:sz w:val="19"/>
                <w:szCs w:val="19"/>
              </w:rPr>
              <w:t xml:space="preserve">Languages &amp; DB: </w:t>
            </w:r>
            <w:r>
              <w:rPr>
                <w:rFonts w:ascii="Calibri" w:eastAsia="Calibri" w:hAnsi="Calibri" w:cs="Calibri"/>
                <w:color w:val="555555"/>
                <w:sz w:val="19"/>
                <w:szCs w:val="19"/>
              </w:rPr>
              <w:t>Python (Pandas, NumPy, Scikit-learn, TensorFlow), SQL</w:t>
            </w:r>
          </w:p>
          <w:p w14:paraId="145F952F" w14:textId="77777777" w:rsidR="005A279A" w:rsidRDefault="00000000">
            <w:pPr>
              <w:spacing w:before="44" w:after="44"/>
            </w:pPr>
            <w:r>
              <w:rPr>
                <w:rFonts w:ascii="Calibri" w:eastAsia="Calibri" w:hAnsi="Calibri" w:cs="Calibri"/>
                <w:b/>
                <w:bCs/>
                <w:color w:val="1B3A5C"/>
                <w:sz w:val="19"/>
                <w:szCs w:val="19"/>
              </w:rPr>
              <w:t xml:space="preserve">ML / AI: </w:t>
            </w:r>
            <w:r>
              <w:rPr>
                <w:rFonts w:ascii="Calibri" w:eastAsia="Calibri" w:hAnsi="Calibri" w:cs="Calibri"/>
                <w:color w:val="555555"/>
                <w:sz w:val="19"/>
                <w:szCs w:val="19"/>
              </w:rPr>
              <w:t xml:space="preserve">Regression, Random Forest, </w:t>
            </w:r>
            <w:proofErr w:type="spellStart"/>
            <w:r>
              <w:rPr>
                <w:rFonts w:ascii="Calibri" w:eastAsia="Calibri" w:hAnsi="Calibri" w:cs="Calibri"/>
                <w:color w:val="555555"/>
                <w:sz w:val="19"/>
                <w:szCs w:val="19"/>
              </w:rPr>
              <w:t>XGBoost</w:t>
            </w:r>
            <w:proofErr w:type="spellEnd"/>
            <w:r>
              <w:rPr>
                <w:rFonts w:ascii="Calibri" w:eastAsia="Calibri" w:hAnsi="Calibri" w:cs="Calibri"/>
                <w:color w:val="555555"/>
                <w:sz w:val="19"/>
                <w:szCs w:val="19"/>
              </w:rPr>
              <w:t>, K-Means Clustering, NLP, CNNs</w:t>
            </w:r>
          </w:p>
          <w:p w14:paraId="31EAE4F2" w14:textId="77777777" w:rsidR="005A279A" w:rsidRDefault="00000000">
            <w:pPr>
              <w:spacing w:before="44" w:after="44"/>
            </w:pPr>
            <w:r>
              <w:rPr>
                <w:rFonts w:ascii="Calibri" w:eastAsia="Calibri" w:hAnsi="Calibri" w:cs="Calibri"/>
                <w:b/>
                <w:bCs/>
                <w:color w:val="1B3A5C"/>
                <w:sz w:val="19"/>
                <w:szCs w:val="19"/>
              </w:rPr>
              <w:t xml:space="preserve">Visualization: </w:t>
            </w:r>
            <w:r>
              <w:rPr>
                <w:rFonts w:ascii="Calibri" w:eastAsia="Calibri" w:hAnsi="Calibri" w:cs="Calibri"/>
                <w:color w:val="555555"/>
                <w:sz w:val="19"/>
                <w:szCs w:val="19"/>
              </w:rPr>
              <w:t>Power BI, Tableau, Seaborn, Excel Pivot Tables</w:t>
            </w:r>
          </w:p>
          <w:p w14:paraId="1B5DEC96" w14:textId="77777777" w:rsidR="005A279A" w:rsidRDefault="00000000">
            <w:pPr>
              <w:spacing w:before="44" w:after="44"/>
            </w:pPr>
            <w:r>
              <w:rPr>
                <w:rFonts w:ascii="Calibri" w:eastAsia="Calibri" w:hAnsi="Calibri" w:cs="Calibri"/>
                <w:b/>
                <w:bCs/>
                <w:color w:val="1B3A5C"/>
                <w:sz w:val="19"/>
                <w:szCs w:val="19"/>
              </w:rPr>
              <w:t xml:space="preserve">Specialized: </w:t>
            </w:r>
            <w:r>
              <w:rPr>
                <w:rFonts w:ascii="Calibri" w:eastAsia="Calibri" w:hAnsi="Calibri" w:cs="Calibri"/>
                <w:color w:val="555555"/>
                <w:sz w:val="19"/>
                <w:szCs w:val="19"/>
              </w:rPr>
              <w:t>Web Scraping (Selenium), Data Cleaning, Feature Engineering, EDA</w:t>
            </w:r>
          </w:p>
          <w:p w14:paraId="7D49F3B5" w14:textId="77777777" w:rsidR="005A279A" w:rsidRDefault="00000000">
            <w:pPr>
              <w:pBdr>
                <w:bottom w:val="single" w:sz="8" w:space="4" w:color="2E75B6"/>
              </w:pBdr>
              <w:spacing w:before="155" w:after="70"/>
            </w:pPr>
            <w:r>
              <w:rPr>
                <w:rFonts w:ascii="Calibri" w:eastAsia="Calibri" w:hAnsi="Calibri" w:cs="Calibri"/>
                <w:b/>
                <w:bCs/>
                <w:color w:val="1B3A5C"/>
                <w:spacing w:val="35"/>
                <w:sz w:val="21"/>
                <w:szCs w:val="21"/>
              </w:rPr>
              <w:t>PROJECTS</w:t>
            </w:r>
          </w:p>
          <w:p w14:paraId="19174FF5" w14:textId="77777777" w:rsidR="005A279A" w:rsidRDefault="00000000">
            <w:pPr>
              <w:tabs>
                <w:tab w:val="right" w:pos="6300"/>
              </w:tabs>
              <w:spacing w:before="115" w:after="25"/>
            </w:pPr>
            <w:r>
              <w:rPr>
                <w:rFonts w:ascii="Calibri" w:eastAsia="Calibri" w:hAnsi="Calibri" w:cs="Calibri"/>
                <w:b/>
                <w:bCs/>
                <w:color w:val="1B3A5C"/>
                <w:sz w:val="21"/>
                <w:szCs w:val="21"/>
              </w:rPr>
              <w:t>Amazon Product Data Scraping &amp; Analysis</w:t>
            </w:r>
          </w:p>
          <w:p w14:paraId="2E631E61" w14:textId="77777777" w:rsidR="005A279A" w:rsidRDefault="00000000">
            <w:pPr>
              <w:spacing w:before="33" w:after="33"/>
              <w:ind w:left="300" w:hanging="200"/>
            </w:pPr>
            <w:r>
              <w:rPr>
                <w:rFonts w:ascii="Calibri" w:eastAsia="Calibri" w:hAnsi="Calibri" w:cs="Calibri"/>
                <w:color w:val="2E75B6"/>
                <w:sz w:val="19"/>
                <w:szCs w:val="19"/>
              </w:rPr>
              <w:t xml:space="preserve">▸ </w:t>
            </w:r>
            <w:r>
              <w:rPr>
                <w:rFonts w:ascii="Calibri" w:eastAsia="Calibri" w:hAnsi="Calibri" w:cs="Calibri"/>
                <w:color w:val="555555"/>
                <w:sz w:val="19"/>
                <w:szCs w:val="19"/>
              </w:rPr>
              <w:t>Automated extraction of Amazon product data (ASIN, price, ratings) using Python &amp; Selenium.</w:t>
            </w:r>
          </w:p>
          <w:p w14:paraId="2B9147CE" w14:textId="77777777" w:rsidR="005A279A" w:rsidRDefault="00000000">
            <w:pPr>
              <w:spacing w:before="33" w:after="33"/>
              <w:ind w:left="300" w:hanging="200"/>
            </w:pPr>
            <w:r>
              <w:rPr>
                <w:rFonts w:ascii="Calibri" w:eastAsia="Calibri" w:hAnsi="Calibri" w:cs="Calibri"/>
                <w:color w:val="2E75B6"/>
                <w:sz w:val="19"/>
                <w:szCs w:val="19"/>
              </w:rPr>
              <w:t xml:space="preserve">▸ </w:t>
            </w:r>
            <w:r>
              <w:rPr>
                <w:rFonts w:ascii="Calibri" w:eastAsia="Calibri" w:hAnsi="Calibri" w:cs="Calibri"/>
                <w:color w:val="555555"/>
                <w:sz w:val="19"/>
                <w:szCs w:val="19"/>
              </w:rPr>
              <w:t>Cleaned and structured raw data with Pandas for market analysis and price tracking.</w:t>
            </w:r>
          </w:p>
          <w:p w14:paraId="7F7C7822" w14:textId="77777777" w:rsidR="005A279A" w:rsidRDefault="00000000">
            <w:pPr>
              <w:spacing w:before="33" w:after="33"/>
              <w:ind w:left="300" w:hanging="200"/>
            </w:pPr>
            <w:r>
              <w:rPr>
                <w:rFonts w:ascii="Calibri" w:eastAsia="Calibri" w:hAnsi="Calibri" w:cs="Calibri"/>
                <w:color w:val="2E75B6"/>
                <w:sz w:val="19"/>
                <w:szCs w:val="19"/>
              </w:rPr>
              <w:t xml:space="preserve">▸ </w:t>
            </w:r>
            <w:r>
              <w:rPr>
                <w:rFonts w:ascii="Calibri" w:eastAsia="Calibri" w:hAnsi="Calibri" w:cs="Calibri"/>
                <w:color w:val="555555"/>
                <w:sz w:val="19"/>
                <w:szCs w:val="19"/>
              </w:rPr>
              <w:t>Configured WebDriver on Ubuntu — maintained 100% scraper uptime.</w:t>
            </w:r>
          </w:p>
          <w:p w14:paraId="6519A96F" w14:textId="77777777" w:rsidR="005A279A" w:rsidRDefault="00000000">
            <w:pPr>
              <w:tabs>
                <w:tab w:val="right" w:pos="6300"/>
              </w:tabs>
              <w:spacing w:before="115" w:after="25"/>
            </w:pPr>
            <w:r>
              <w:rPr>
                <w:rFonts w:ascii="Calibri" w:eastAsia="Calibri" w:hAnsi="Calibri" w:cs="Calibri"/>
                <w:b/>
                <w:bCs/>
                <w:color w:val="1B3A5C"/>
                <w:sz w:val="21"/>
                <w:szCs w:val="21"/>
              </w:rPr>
              <w:t>Heart Disease Detection Model</w:t>
            </w:r>
            <w:r>
              <w:rPr>
                <w:rFonts w:ascii="Calibri" w:eastAsia="Calibri" w:hAnsi="Calibri" w:cs="Calibri"/>
                <w:i/>
                <w:iCs/>
                <w:color w:val="888888"/>
                <w:sz w:val="18"/>
                <w:szCs w:val="18"/>
              </w:rPr>
              <w:tab/>
              <w:t>Accuracy: 92%</w:t>
            </w:r>
          </w:p>
          <w:p w14:paraId="2485F58C" w14:textId="77777777" w:rsidR="005A279A" w:rsidRDefault="00000000">
            <w:pPr>
              <w:spacing w:before="33" w:after="33"/>
              <w:ind w:left="300" w:hanging="200"/>
            </w:pPr>
            <w:r>
              <w:rPr>
                <w:rFonts w:ascii="Calibri" w:eastAsia="Calibri" w:hAnsi="Calibri" w:cs="Calibri"/>
                <w:color w:val="2E75B6"/>
                <w:sz w:val="19"/>
                <w:szCs w:val="19"/>
              </w:rPr>
              <w:t xml:space="preserve">▸ </w:t>
            </w:r>
            <w:r>
              <w:rPr>
                <w:rFonts w:ascii="Calibri" w:eastAsia="Calibri" w:hAnsi="Calibri" w:cs="Calibri"/>
                <w:color w:val="555555"/>
                <w:sz w:val="19"/>
                <w:szCs w:val="19"/>
              </w:rPr>
              <w:t xml:space="preserve">Built classification model (Random Forest, </w:t>
            </w:r>
            <w:proofErr w:type="spellStart"/>
            <w:r>
              <w:rPr>
                <w:rFonts w:ascii="Calibri" w:eastAsia="Calibri" w:hAnsi="Calibri" w:cs="Calibri"/>
                <w:color w:val="555555"/>
                <w:sz w:val="19"/>
                <w:szCs w:val="19"/>
              </w:rPr>
              <w:t>XGBoost</w:t>
            </w:r>
            <w:proofErr w:type="spellEnd"/>
            <w:r>
              <w:rPr>
                <w:rFonts w:ascii="Calibri" w:eastAsia="Calibri" w:hAnsi="Calibri" w:cs="Calibri"/>
                <w:color w:val="555555"/>
                <w:sz w:val="19"/>
                <w:szCs w:val="19"/>
              </w:rPr>
              <w:t>) to predict heart disease risk from patient data.</w:t>
            </w:r>
          </w:p>
          <w:p w14:paraId="4229B6C1" w14:textId="77777777" w:rsidR="005A279A" w:rsidRDefault="00000000">
            <w:pPr>
              <w:spacing w:before="33" w:after="33"/>
              <w:ind w:left="300" w:hanging="200"/>
            </w:pPr>
            <w:r>
              <w:rPr>
                <w:rFonts w:ascii="Calibri" w:eastAsia="Calibri" w:hAnsi="Calibri" w:cs="Calibri"/>
                <w:color w:val="2E75B6"/>
                <w:sz w:val="19"/>
                <w:szCs w:val="19"/>
              </w:rPr>
              <w:t xml:space="preserve">▸ </w:t>
            </w:r>
            <w:r>
              <w:rPr>
                <w:rFonts w:ascii="Calibri" w:eastAsia="Calibri" w:hAnsi="Calibri" w:cs="Calibri"/>
                <w:color w:val="555555"/>
                <w:sz w:val="19"/>
                <w:szCs w:val="19"/>
              </w:rPr>
              <w:t>Performed EDA and feature engineering to identify the most significant clinical risk factors.</w:t>
            </w:r>
          </w:p>
          <w:p w14:paraId="5554DB1C" w14:textId="77777777" w:rsidR="005A279A" w:rsidRDefault="00000000">
            <w:pPr>
              <w:tabs>
                <w:tab w:val="right" w:pos="6300"/>
              </w:tabs>
              <w:spacing w:before="115" w:after="25"/>
            </w:pPr>
            <w:r>
              <w:rPr>
                <w:rFonts w:ascii="Calibri" w:eastAsia="Calibri" w:hAnsi="Calibri" w:cs="Calibri"/>
                <w:b/>
                <w:bCs/>
                <w:color w:val="1B3A5C"/>
                <w:sz w:val="21"/>
                <w:szCs w:val="21"/>
              </w:rPr>
              <w:t>Customer Segmentation using K-Means Clustering</w:t>
            </w:r>
          </w:p>
          <w:p w14:paraId="3366A893" w14:textId="77777777" w:rsidR="005A279A" w:rsidRDefault="00000000">
            <w:pPr>
              <w:spacing w:before="33" w:after="33"/>
              <w:ind w:left="300" w:hanging="200"/>
            </w:pPr>
            <w:r>
              <w:rPr>
                <w:rFonts w:ascii="Calibri" w:eastAsia="Calibri" w:hAnsi="Calibri" w:cs="Calibri"/>
                <w:color w:val="2E75B6"/>
                <w:sz w:val="19"/>
                <w:szCs w:val="19"/>
              </w:rPr>
              <w:t xml:space="preserve">▸ </w:t>
            </w:r>
            <w:r>
              <w:rPr>
                <w:rFonts w:ascii="Calibri" w:eastAsia="Calibri" w:hAnsi="Calibri" w:cs="Calibri"/>
                <w:color w:val="555555"/>
                <w:sz w:val="19"/>
                <w:szCs w:val="19"/>
              </w:rPr>
              <w:t>Segmented customers into meaningful groups for targeted marketing strategy.</w:t>
            </w:r>
          </w:p>
          <w:p w14:paraId="045DDC5C" w14:textId="77777777" w:rsidR="005A279A" w:rsidRDefault="00000000">
            <w:pPr>
              <w:spacing w:before="33" w:after="33"/>
              <w:ind w:left="300" w:hanging="200"/>
            </w:pPr>
            <w:r>
              <w:rPr>
                <w:rFonts w:ascii="Calibri" w:eastAsia="Calibri" w:hAnsi="Calibri" w:cs="Calibri"/>
                <w:color w:val="2E75B6"/>
                <w:sz w:val="19"/>
                <w:szCs w:val="19"/>
              </w:rPr>
              <w:t xml:space="preserve">▸ </w:t>
            </w:r>
            <w:r>
              <w:rPr>
                <w:rFonts w:ascii="Calibri" w:eastAsia="Calibri" w:hAnsi="Calibri" w:cs="Calibri"/>
                <w:color w:val="555555"/>
                <w:sz w:val="19"/>
                <w:szCs w:val="19"/>
              </w:rPr>
              <w:t>Visualized cluster distributions and behavioral patterns using Tableau and Seaborn.</w:t>
            </w:r>
          </w:p>
          <w:p w14:paraId="1FDB5771" w14:textId="77777777" w:rsidR="005A279A" w:rsidRDefault="00000000">
            <w:pPr>
              <w:tabs>
                <w:tab w:val="right" w:pos="6300"/>
              </w:tabs>
              <w:spacing w:before="115" w:after="25"/>
            </w:pPr>
            <w:r>
              <w:rPr>
                <w:rFonts w:ascii="Calibri" w:eastAsia="Calibri" w:hAnsi="Calibri" w:cs="Calibri"/>
                <w:b/>
                <w:bCs/>
                <w:color w:val="1B3A5C"/>
                <w:sz w:val="21"/>
                <w:szCs w:val="21"/>
              </w:rPr>
              <w:t>Data Cleaning Automation Scripts</w:t>
            </w:r>
          </w:p>
          <w:p w14:paraId="3CB64F5C" w14:textId="77777777" w:rsidR="005A279A" w:rsidRDefault="00000000">
            <w:pPr>
              <w:spacing w:before="33" w:after="33"/>
              <w:ind w:left="300" w:hanging="200"/>
            </w:pPr>
            <w:r>
              <w:rPr>
                <w:rFonts w:ascii="Calibri" w:eastAsia="Calibri" w:hAnsi="Calibri" w:cs="Calibri"/>
                <w:color w:val="2E75B6"/>
                <w:sz w:val="19"/>
                <w:szCs w:val="19"/>
              </w:rPr>
              <w:t xml:space="preserve">▸ </w:t>
            </w:r>
            <w:r>
              <w:rPr>
                <w:rFonts w:ascii="Calibri" w:eastAsia="Calibri" w:hAnsi="Calibri" w:cs="Calibri"/>
                <w:color w:val="555555"/>
                <w:sz w:val="19"/>
                <w:szCs w:val="19"/>
              </w:rPr>
              <w:t>Developed reusable Python scripts for missing-value handling and preprocessing large datasets.</w:t>
            </w:r>
          </w:p>
          <w:p w14:paraId="390F56F0" w14:textId="77777777" w:rsidR="005A279A" w:rsidRDefault="00000000">
            <w:pPr>
              <w:spacing w:before="33" w:after="33"/>
              <w:ind w:left="300" w:hanging="200"/>
            </w:pPr>
            <w:r>
              <w:rPr>
                <w:rFonts w:ascii="Calibri" w:eastAsia="Calibri" w:hAnsi="Calibri" w:cs="Calibri"/>
                <w:color w:val="2E75B6"/>
                <w:sz w:val="19"/>
                <w:szCs w:val="19"/>
              </w:rPr>
              <w:t xml:space="preserve">▸ </w:t>
            </w:r>
            <w:r>
              <w:rPr>
                <w:rFonts w:ascii="Calibri" w:eastAsia="Calibri" w:hAnsi="Calibri" w:cs="Calibri"/>
                <w:color w:val="555555"/>
                <w:sz w:val="19"/>
                <w:szCs w:val="19"/>
              </w:rPr>
              <w:t>Applied to real-world datasets including Titanic and Google Play Store data.</w:t>
            </w:r>
          </w:p>
          <w:p w14:paraId="1C86F8DA" w14:textId="77777777" w:rsidR="005A279A" w:rsidRDefault="00000000">
            <w:pPr>
              <w:pBdr>
                <w:bottom w:val="single" w:sz="8" w:space="4" w:color="2E75B6"/>
              </w:pBdr>
              <w:spacing w:before="155" w:after="70"/>
            </w:pPr>
            <w:r>
              <w:rPr>
                <w:rFonts w:ascii="Calibri" w:eastAsia="Calibri" w:hAnsi="Calibri" w:cs="Calibri"/>
                <w:b/>
                <w:bCs/>
                <w:color w:val="1B3A5C"/>
                <w:spacing w:val="35"/>
                <w:sz w:val="21"/>
                <w:szCs w:val="21"/>
              </w:rPr>
              <w:t>EDUCATION</w:t>
            </w:r>
          </w:p>
          <w:p w14:paraId="01057780" w14:textId="77777777" w:rsidR="005A279A" w:rsidRDefault="00000000">
            <w:pPr>
              <w:tabs>
                <w:tab w:val="right" w:pos="6300"/>
              </w:tabs>
              <w:spacing w:before="80" w:after="20"/>
            </w:pPr>
            <w:r>
              <w:rPr>
                <w:rFonts w:ascii="Calibri" w:eastAsia="Calibri" w:hAnsi="Calibri" w:cs="Calibri"/>
                <w:b/>
                <w:bCs/>
                <w:color w:val="1B3A5C"/>
                <w:sz w:val="21"/>
                <w:szCs w:val="21"/>
              </w:rPr>
              <w:t>BS Computer Science</w:t>
            </w:r>
            <w:r>
              <w:rPr>
                <w:rFonts w:ascii="Calibri" w:eastAsia="Calibri" w:hAnsi="Calibri" w:cs="Calibri"/>
                <w:i/>
                <w:iCs/>
                <w:color w:val="888888"/>
                <w:sz w:val="18"/>
                <w:szCs w:val="18"/>
              </w:rPr>
              <w:tab/>
              <w:t>2021 – 2025</w:t>
            </w:r>
          </w:p>
          <w:p w14:paraId="49C614BC" w14:textId="77777777" w:rsidR="005A279A" w:rsidRDefault="00000000">
            <w:pPr>
              <w:spacing w:after="10"/>
            </w:pPr>
            <w:r>
              <w:rPr>
                <w:rFonts w:ascii="Calibri" w:eastAsia="Calibri" w:hAnsi="Calibri" w:cs="Calibri"/>
                <w:i/>
                <w:iCs/>
                <w:color w:val="2E75B6"/>
                <w:sz w:val="19"/>
                <w:szCs w:val="19"/>
              </w:rPr>
              <w:t>Virtual University of Pakistan</w:t>
            </w:r>
          </w:p>
          <w:p w14:paraId="4F1642B8" w14:textId="77777777" w:rsidR="005A279A" w:rsidRDefault="00000000">
            <w:pPr>
              <w:pBdr>
                <w:bottom w:val="single" w:sz="8" w:space="4" w:color="2E75B6"/>
              </w:pBdr>
              <w:spacing w:before="155" w:after="70"/>
            </w:pPr>
            <w:r>
              <w:rPr>
                <w:rFonts w:ascii="Calibri" w:eastAsia="Calibri" w:hAnsi="Calibri" w:cs="Calibri"/>
                <w:b/>
                <w:bCs/>
                <w:color w:val="1B3A5C"/>
                <w:spacing w:val="35"/>
                <w:sz w:val="21"/>
                <w:szCs w:val="21"/>
              </w:rPr>
              <w:t>CERTIFICATIONS</w:t>
            </w:r>
          </w:p>
          <w:p w14:paraId="240A6AA8" w14:textId="4D48708C" w:rsidR="005A279A" w:rsidRDefault="00000000">
            <w:pPr>
              <w:spacing w:before="70" w:after="35"/>
            </w:pPr>
            <w:r>
              <w:rPr>
                <w:rFonts w:ascii="Calibri" w:eastAsia="Calibri" w:hAnsi="Calibri" w:cs="Calibri"/>
                <w:b/>
                <w:bCs/>
                <w:color w:val="1B3A5C"/>
                <w:sz w:val="19"/>
                <w:szCs w:val="19"/>
              </w:rPr>
              <w:t>Machine Learning Specialization</w:t>
            </w:r>
            <w:r>
              <w:rPr>
                <w:rFonts w:ascii="Calibri" w:eastAsia="Calibri" w:hAnsi="Calibri" w:cs="Calibri"/>
                <w:color w:val="555555"/>
                <w:sz w:val="18"/>
                <w:szCs w:val="18"/>
              </w:rPr>
              <w:t xml:space="preserve"> — Andrew Ng, Coursera</w:t>
            </w:r>
          </w:p>
          <w:p w14:paraId="3EAA7264" w14:textId="326E703D" w:rsidR="005A279A" w:rsidRDefault="00000000">
            <w:pPr>
              <w:spacing w:after="35"/>
            </w:pPr>
            <w:r>
              <w:rPr>
                <w:rFonts w:ascii="Calibri" w:eastAsia="Calibri" w:hAnsi="Calibri" w:cs="Calibri"/>
                <w:b/>
                <w:bCs/>
                <w:color w:val="1B3A5C"/>
                <w:sz w:val="19"/>
                <w:szCs w:val="19"/>
              </w:rPr>
              <w:t>Python for Data Science</w:t>
            </w:r>
            <w:r>
              <w:rPr>
                <w:rFonts w:ascii="Calibri" w:eastAsia="Calibri" w:hAnsi="Calibri" w:cs="Calibri"/>
                <w:color w:val="555555"/>
                <w:sz w:val="18"/>
                <w:szCs w:val="18"/>
              </w:rPr>
              <w:t xml:space="preserve"> — Coursera</w:t>
            </w:r>
          </w:p>
          <w:p w14:paraId="2BF34B7C" w14:textId="115C86C2" w:rsidR="005A279A" w:rsidRDefault="00000000">
            <w:pPr>
              <w:spacing w:after="35"/>
            </w:pPr>
            <w:r>
              <w:rPr>
                <w:rFonts w:ascii="Calibri" w:eastAsia="Calibri" w:hAnsi="Calibri" w:cs="Calibri"/>
                <w:b/>
                <w:bCs/>
                <w:color w:val="1B3A5C"/>
                <w:sz w:val="19"/>
                <w:szCs w:val="19"/>
              </w:rPr>
              <w:t>SQL for Data Science</w:t>
            </w:r>
            <w:r>
              <w:rPr>
                <w:rFonts w:ascii="Calibri" w:eastAsia="Calibri" w:hAnsi="Calibri" w:cs="Calibri"/>
                <w:color w:val="555555"/>
                <w:sz w:val="18"/>
                <w:szCs w:val="18"/>
              </w:rPr>
              <w:t xml:space="preserve"> — Coursera</w:t>
            </w:r>
          </w:p>
        </w:tc>
      </w:tr>
    </w:tbl>
    <w:p w14:paraId="30CF2320" w14:textId="77777777" w:rsidR="00006783" w:rsidRDefault="00006783"/>
    <w:sectPr w:rsidR="00006783">
      <w:pgSz w:w="12240" w:h="15840"/>
      <w:pgMar w:top="0" w:right="0" w:bottom="0" w:left="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0" type="#_x0000_t75" style="width:48pt;height:48pt;visibility:visible;mso-wrap-style:square" o:bullet="t">
        <v:imagedata r:id="rId1" o:title=""/>
      </v:shape>
    </w:pict>
  </w:numPicBullet>
  <w:abstractNum w:abstractNumId="0" w15:restartNumberingAfterBreak="0">
    <w:nsid w:val="159950B2"/>
    <w:multiLevelType w:val="hybridMultilevel"/>
    <w:tmpl w:val="0CA0C104"/>
    <w:lvl w:ilvl="0" w:tplc="4E8825C6">
      <w:start w:val="1"/>
      <w:numFmt w:val="bullet"/>
      <w:lvlText w:val=""/>
      <w:lvlPicBulletId w:val="0"/>
      <w:lvlJc w:val="left"/>
      <w:pPr>
        <w:tabs>
          <w:tab w:val="num" w:pos="720"/>
        </w:tabs>
        <w:ind w:left="720" w:hanging="360"/>
      </w:pPr>
      <w:rPr>
        <w:rFonts w:ascii="Symbol" w:hAnsi="Symbol" w:hint="default"/>
      </w:rPr>
    </w:lvl>
    <w:lvl w:ilvl="1" w:tplc="841CD088" w:tentative="1">
      <w:start w:val="1"/>
      <w:numFmt w:val="bullet"/>
      <w:lvlText w:val=""/>
      <w:lvlJc w:val="left"/>
      <w:pPr>
        <w:tabs>
          <w:tab w:val="num" w:pos="1440"/>
        </w:tabs>
        <w:ind w:left="1440" w:hanging="360"/>
      </w:pPr>
      <w:rPr>
        <w:rFonts w:ascii="Symbol" w:hAnsi="Symbol" w:hint="default"/>
      </w:rPr>
    </w:lvl>
    <w:lvl w:ilvl="2" w:tplc="77AC6950" w:tentative="1">
      <w:start w:val="1"/>
      <w:numFmt w:val="bullet"/>
      <w:lvlText w:val=""/>
      <w:lvlJc w:val="left"/>
      <w:pPr>
        <w:tabs>
          <w:tab w:val="num" w:pos="2160"/>
        </w:tabs>
        <w:ind w:left="2160" w:hanging="360"/>
      </w:pPr>
      <w:rPr>
        <w:rFonts w:ascii="Symbol" w:hAnsi="Symbol" w:hint="default"/>
      </w:rPr>
    </w:lvl>
    <w:lvl w:ilvl="3" w:tplc="82D6C092" w:tentative="1">
      <w:start w:val="1"/>
      <w:numFmt w:val="bullet"/>
      <w:lvlText w:val=""/>
      <w:lvlJc w:val="left"/>
      <w:pPr>
        <w:tabs>
          <w:tab w:val="num" w:pos="2880"/>
        </w:tabs>
        <w:ind w:left="2880" w:hanging="360"/>
      </w:pPr>
      <w:rPr>
        <w:rFonts w:ascii="Symbol" w:hAnsi="Symbol" w:hint="default"/>
      </w:rPr>
    </w:lvl>
    <w:lvl w:ilvl="4" w:tplc="28DE334E" w:tentative="1">
      <w:start w:val="1"/>
      <w:numFmt w:val="bullet"/>
      <w:lvlText w:val=""/>
      <w:lvlJc w:val="left"/>
      <w:pPr>
        <w:tabs>
          <w:tab w:val="num" w:pos="3600"/>
        </w:tabs>
        <w:ind w:left="3600" w:hanging="360"/>
      </w:pPr>
      <w:rPr>
        <w:rFonts w:ascii="Symbol" w:hAnsi="Symbol" w:hint="default"/>
      </w:rPr>
    </w:lvl>
    <w:lvl w:ilvl="5" w:tplc="B136197A" w:tentative="1">
      <w:start w:val="1"/>
      <w:numFmt w:val="bullet"/>
      <w:lvlText w:val=""/>
      <w:lvlJc w:val="left"/>
      <w:pPr>
        <w:tabs>
          <w:tab w:val="num" w:pos="4320"/>
        </w:tabs>
        <w:ind w:left="4320" w:hanging="360"/>
      </w:pPr>
      <w:rPr>
        <w:rFonts w:ascii="Symbol" w:hAnsi="Symbol" w:hint="default"/>
      </w:rPr>
    </w:lvl>
    <w:lvl w:ilvl="6" w:tplc="B9EE5694" w:tentative="1">
      <w:start w:val="1"/>
      <w:numFmt w:val="bullet"/>
      <w:lvlText w:val=""/>
      <w:lvlJc w:val="left"/>
      <w:pPr>
        <w:tabs>
          <w:tab w:val="num" w:pos="5040"/>
        </w:tabs>
        <w:ind w:left="5040" w:hanging="360"/>
      </w:pPr>
      <w:rPr>
        <w:rFonts w:ascii="Symbol" w:hAnsi="Symbol" w:hint="default"/>
      </w:rPr>
    </w:lvl>
    <w:lvl w:ilvl="7" w:tplc="FF66B3F8" w:tentative="1">
      <w:start w:val="1"/>
      <w:numFmt w:val="bullet"/>
      <w:lvlText w:val=""/>
      <w:lvlJc w:val="left"/>
      <w:pPr>
        <w:tabs>
          <w:tab w:val="num" w:pos="5760"/>
        </w:tabs>
        <w:ind w:left="5760" w:hanging="360"/>
      </w:pPr>
      <w:rPr>
        <w:rFonts w:ascii="Symbol" w:hAnsi="Symbol" w:hint="default"/>
      </w:rPr>
    </w:lvl>
    <w:lvl w:ilvl="8" w:tplc="B15C8D2E"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19A46877"/>
    <w:multiLevelType w:val="hybridMultilevel"/>
    <w:tmpl w:val="EB6C3496"/>
    <w:lvl w:ilvl="0" w:tplc="B7E8D2D2">
      <w:start w:val="1"/>
      <w:numFmt w:val="bullet"/>
      <w:lvlText w:val="●"/>
      <w:lvlJc w:val="left"/>
      <w:pPr>
        <w:ind w:left="720" w:hanging="360"/>
      </w:pPr>
    </w:lvl>
    <w:lvl w:ilvl="1" w:tplc="46080410">
      <w:start w:val="1"/>
      <w:numFmt w:val="bullet"/>
      <w:lvlText w:val="○"/>
      <w:lvlJc w:val="left"/>
      <w:pPr>
        <w:ind w:left="1440" w:hanging="360"/>
      </w:pPr>
    </w:lvl>
    <w:lvl w:ilvl="2" w:tplc="2F3437F8">
      <w:start w:val="1"/>
      <w:numFmt w:val="bullet"/>
      <w:lvlText w:val="■"/>
      <w:lvlJc w:val="left"/>
      <w:pPr>
        <w:ind w:left="2160" w:hanging="360"/>
      </w:pPr>
    </w:lvl>
    <w:lvl w:ilvl="3" w:tplc="904C5702">
      <w:start w:val="1"/>
      <w:numFmt w:val="bullet"/>
      <w:lvlText w:val="●"/>
      <w:lvlJc w:val="left"/>
      <w:pPr>
        <w:ind w:left="2880" w:hanging="360"/>
      </w:pPr>
    </w:lvl>
    <w:lvl w:ilvl="4" w:tplc="3F80A230">
      <w:start w:val="1"/>
      <w:numFmt w:val="bullet"/>
      <w:lvlText w:val="○"/>
      <w:lvlJc w:val="left"/>
      <w:pPr>
        <w:ind w:left="3600" w:hanging="360"/>
      </w:pPr>
    </w:lvl>
    <w:lvl w:ilvl="5" w:tplc="9A8A4516">
      <w:start w:val="1"/>
      <w:numFmt w:val="bullet"/>
      <w:lvlText w:val="■"/>
      <w:lvlJc w:val="left"/>
      <w:pPr>
        <w:ind w:left="4320" w:hanging="360"/>
      </w:pPr>
    </w:lvl>
    <w:lvl w:ilvl="6" w:tplc="DC64836A">
      <w:start w:val="1"/>
      <w:numFmt w:val="bullet"/>
      <w:lvlText w:val="●"/>
      <w:lvlJc w:val="left"/>
      <w:pPr>
        <w:ind w:left="5040" w:hanging="360"/>
      </w:pPr>
    </w:lvl>
    <w:lvl w:ilvl="7" w:tplc="09FC6DCC">
      <w:start w:val="1"/>
      <w:numFmt w:val="bullet"/>
      <w:lvlText w:val="●"/>
      <w:lvlJc w:val="left"/>
      <w:pPr>
        <w:ind w:left="5760" w:hanging="360"/>
      </w:pPr>
    </w:lvl>
    <w:lvl w:ilvl="8" w:tplc="AD088716">
      <w:start w:val="1"/>
      <w:numFmt w:val="bullet"/>
      <w:lvlText w:val="●"/>
      <w:lvlJc w:val="left"/>
      <w:pPr>
        <w:ind w:left="6480" w:hanging="360"/>
      </w:pPr>
    </w:lvl>
  </w:abstractNum>
  <w:num w:numId="1" w16cid:durableId="1854609568">
    <w:abstractNumId w:val="1"/>
    <w:lvlOverride w:ilvl="0">
      <w:startOverride w:val="1"/>
    </w:lvlOverride>
  </w:num>
  <w:num w:numId="2" w16cid:durableId="1529836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79A"/>
    <w:rsid w:val="00006783"/>
    <w:rsid w:val="004110BE"/>
    <w:rsid w:val="005A279A"/>
    <w:rsid w:val="009C41AB"/>
    <w:rsid w:val="00D667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F086B"/>
  <w15:docId w15:val="{8BCC4794-8465-4CE8-B86E-884A228A0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9C41AB"/>
    <w:rPr>
      <w:color w:val="605E5C"/>
      <w:shd w:val="clear" w:color="auto" w:fill="E1DFDD"/>
    </w:rPr>
  </w:style>
  <w:style w:type="character" w:styleId="FollowedHyperlink">
    <w:name w:val="FollowedHyperlink"/>
    <w:basedOn w:val="DefaultParagraphFont"/>
    <w:uiPriority w:val="99"/>
    <w:semiHidden/>
    <w:unhideWhenUsed/>
    <w:rsid w:val="004110B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0305925">
      <w:bodyDiv w:val="1"/>
      <w:marLeft w:val="0"/>
      <w:marRight w:val="0"/>
      <w:marTop w:val="0"/>
      <w:marBottom w:val="0"/>
      <w:divBdr>
        <w:top w:val="none" w:sz="0" w:space="0" w:color="auto"/>
        <w:left w:val="none" w:sz="0" w:space="0" w:color="auto"/>
        <w:bottom w:val="none" w:sz="0" w:space="0" w:color="auto"/>
        <w:right w:val="none" w:sz="0" w:space="0" w:color="auto"/>
      </w:divBdr>
    </w:div>
    <w:div w:id="381634762">
      <w:bodyDiv w:val="1"/>
      <w:marLeft w:val="0"/>
      <w:marRight w:val="0"/>
      <w:marTop w:val="0"/>
      <w:marBottom w:val="0"/>
      <w:divBdr>
        <w:top w:val="none" w:sz="0" w:space="0" w:color="auto"/>
        <w:left w:val="none" w:sz="0" w:space="0" w:color="auto"/>
        <w:bottom w:val="none" w:sz="0" w:space="0" w:color="auto"/>
        <w:right w:val="none" w:sz="0" w:space="0" w:color="auto"/>
      </w:divBdr>
    </w:div>
    <w:div w:id="433746207">
      <w:bodyDiv w:val="1"/>
      <w:marLeft w:val="0"/>
      <w:marRight w:val="0"/>
      <w:marTop w:val="0"/>
      <w:marBottom w:val="0"/>
      <w:divBdr>
        <w:top w:val="none" w:sz="0" w:space="0" w:color="auto"/>
        <w:left w:val="none" w:sz="0" w:space="0" w:color="auto"/>
        <w:bottom w:val="none" w:sz="0" w:space="0" w:color="auto"/>
        <w:right w:val="none" w:sz="0" w:space="0" w:color="auto"/>
      </w:divBdr>
    </w:div>
    <w:div w:id="14843916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umaiyabibi4p@gmail.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4.png"/><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hyperlink" Target="github.com/summaiyazafar" TargetMode="External"/><Relationship Id="rId5" Type="http://schemas.openxmlformats.org/officeDocument/2006/relationships/image" Target="media/image2.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351</Words>
  <Characters>2006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Summaiya Bibi</cp:lastModifiedBy>
  <cp:revision>2</cp:revision>
  <dcterms:created xsi:type="dcterms:W3CDTF">2026-05-02T15:13:00Z</dcterms:created>
  <dcterms:modified xsi:type="dcterms:W3CDTF">2026-05-02T15:38:00Z</dcterms:modified>
</cp:coreProperties>
</file>