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A4913" w14:textId="77777777" w:rsidR="004B2092" w:rsidRPr="004B2092" w:rsidRDefault="004B2092" w:rsidP="004B2092">
      <w:pPr>
        <w:rPr>
          <w:b/>
          <w:bCs/>
        </w:rPr>
      </w:pPr>
      <w:r w:rsidRPr="004B2092">
        <w:rPr>
          <w:b/>
          <w:bCs/>
        </w:rPr>
        <w:t>House Price Prediction – Project Summary</w:t>
      </w:r>
    </w:p>
    <w:p w14:paraId="49D2277B" w14:textId="77777777" w:rsidR="004B2092" w:rsidRPr="004B2092" w:rsidRDefault="004B2092" w:rsidP="004B2092">
      <w:pPr>
        <w:rPr>
          <w:b/>
          <w:bCs/>
        </w:rPr>
      </w:pPr>
      <w:r w:rsidRPr="004B2092">
        <w:rPr>
          <w:b/>
          <w:bCs/>
        </w:rPr>
        <w:t>Overview</w:t>
      </w:r>
    </w:p>
    <w:p w14:paraId="1E4181C3" w14:textId="77777777" w:rsidR="004B2092" w:rsidRPr="004B2092" w:rsidRDefault="004B2092" w:rsidP="004B2092">
      <w:r w:rsidRPr="004B2092">
        <w:t>The objective of this project was to develop a machine learning model capable of predicting house prices based on various property characteristics. The project involved data exploration, cleaning, visualization, model development, performance evaluation, and interpretation of results using a real-world housing dataset.</w:t>
      </w:r>
    </w:p>
    <w:p w14:paraId="521BD4C7" w14:textId="77777777" w:rsidR="004B2092" w:rsidRPr="004B2092" w:rsidRDefault="004B2092" w:rsidP="004B2092">
      <w:pPr>
        <w:rPr>
          <w:b/>
          <w:bCs/>
        </w:rPr>
      </w:pPr>
      <w:r w:rsidRPr="004B2092">
        <w:rPr>
          <w:b/>
          <w:bCs/>
        </w:rPr>
        <w:t>Data Preparation</w:t>
      </w:r>
    </w:p>
    <w:p w14:paraId="10BEC650" w14:textId="77777777" w:rsidR="004B2092" w:rsidRPr="004B2092" w:rsidRDefault="004B2092" w:rsidP="004B2092">
      <w:r w:rsidRPr="004B2092">
        <w:t>The housing dataset was loaded and inspected for missing values, duplicate records, and data quality issues. Duplicate records were removed, and categorical features such as furnishing status, air conditioning availability, and other yes/no attributes were converted into numerical values. This preprocessing ensured that the dataset was suitable for machine learning algorithms.</w:t>
      </w:r>
    </w:p>
    <w:p w14:paraId="01CAB3BF" w14:textId="77777777" w:rsidR="004B2092" w:rsidRPr="004B2092" w:rsidRDefault="004B2092" w:rsidP="004B2092">
      <w:pPr>
        <w:rPr>
          <w:b/>
          <w:bCs/>
        </w:rPr>
      </w:pPr>
      <w:r w:rsidRPr="004B2092">
        <w:rPr>
          <w:b/>
          <w:bCs/>
        </w:rPr>
        <w:t>Exploratory Data Analysis</w:t>
      </w:r>
    </w:p>
    <w:p w14:paraId="585E6134" w14:textId="77777777" w:rsidR="004B2092" w:rsidRPr="004B2092" w:rsidRDefault="004B2092" w:rsidP="004B2092">
      <w:r w:rsidRPr="004B2092">
        <w:t>Several visualizations were created to understand the dataset and identify important patterns. A histogram of house prices revealed the distribution of property values. A correlation heatmap was used to examine relationships between variables and identify the factors most strongly associated with house prices. Additional visualizations provided further insights into the relationship between actual and predicted values.</w:t>
      </w:r>
    </w:p>
    <w:p w14:paraId="37C3F849" w14:textId="77777777" w:rsidR="004B2092" w:rsidRPr="004B2092" w:rsidRDefault="004B2092" w:rsidP="004B2092">
      <w:pPr>
        <w:rPr>
          <w:b/>
          <w:bCs/>
        </w:rPr>
      </w:pPr>
      <w:r w:rsidRPr="004B2092">
        <w:rPr>
          <w:b/>
          <w:bCs/>
        </w:rPr>
        <w:t>Model Development</w:t>
      </w:r>
    </w:p>
    <w:p w14:paraId="7418E4AE" w14:textId="77777777" w:rsidR="004B2092" w:rsidRPr="004B2092" w:rsidRDefault="004B2092" w:rsidP="004B2092">
      <w:r w:rsidRPr="004B2092">
        <w:t>Two regression models were developed and compared:</w:t>
      </w:r>
    </w:p>
    <w:p w14:paraId="7A09D115" w14:textId="77777777" w:rsidR="004B2092" w:rsidRPr="004B2092" w:rsidRDefault="004B2092" w:rsidP="004B2092">
      <w:pPr>
        <w:numPr>
          <w:ilvl w:val="0"/>
          <w:numId w:val="1"/>
        </w:numPr>
      </w:pPr>
      <w:r w:rsidRPr="004B2092">
        <w:t>Linear Regression</w:t>
      </w:r>
    </w:p>
    <w:p w14:paraId="65A705CB" w14:textId="77777777" w:rsidR="004B2092" w:rsidRPr="004B2092" w:rsidRDefault="004B2092" w:rsidP="004B2092">
      <w:pPr>
        <w:numPr>
          <w:ilvl w:val="0"/>
          <w:numId w:val="1"/>
        </w:numPr>
      </w:pPr>
      <w:r w:rsidRPr="004B2092">
        <w:t>Random Forest Regressor</w:t>
      </w:r>
    </w:p>
    <w:p w14:paraId="53961DA1" w14:textId="77777777" w:rsidR="004B2092" w:rsidRPr="004B2092" w:rsidRDefault="004B2092" w:rsidP="004B2092">
      <w:r w:rsidRPr="004B2092">
        <w:t>The dataset was split into training and testing sets using an 80:20 ratio. Both models were trained on the training data and evaluated on unseen test data using Mean Absolute Error (MAE), Root Mean Squared Error (RMSE), and R² Score.</w:t>
      </w:r>
    </w:p>
    <w:p w14:paraId="40FB7E02" w14:textId="77777777" w:rsidR="004B2092" w:rsidRPr="004B2092" w:rsidRDefault="004B2092" w:rsidP="004B2092">
      <w:pPr>
        <w:rPr>
          <w:b/>
          <w:bCs/>
        </w:rPr>
      </w:pPr>
      <w:r w:rsidRPr="004B2092">
        <w:rPr>
          <w:b/>
          <w:bCs/>
        </w:rPr>
        <w:t>Key Findings</w:t>
      </w:r>
    </w:p>
    <w:p w14:paraId="0B1DE860" w14:textId="77777777" w:rsidR="004B2092" w:rsidRPr="004B2092" w:rsidRDefault="004B2092" w:rsidP="004B2092">
      <w:r w:rsidRPr="004B2092">
        <w:t xml:space="preserve">The analysis indicated that property area, number of bathrooms, number of stories, parking availability, and location-related features had the strongest influence on house prices. Houses with larger areas and additional amenities generally commanded higher market values. The Random Forest Regressor demonstrated superior predictive performance compared to Linear Regression, suggesting that house price relationships are not entirely linear and benefit from more advanced </w:t>
      </w:r>
      <w:proofErr w:type="spellStart"/>
      <w:r w:rsidRPr="004B2092">
        <w:t>modeling</w:t>
      </w:r>
      <w:proofErr w:type="spellEnd"/>
      <w:r w:rsidRPr="004B2092">
        <w:t xml:space="preserve"> techniques.</w:t>
      </w:r>
    </w:p>
    <w:p w14:paraId="15684F98" w14:textId="77777777" w:rsidR="004B2092" w:rsidRPr="004B2092" w:rsidRDefault="004B2092" w:rsidP="004B2092">
      <w:pPr>
        <w:rPr>
          <w:b/>
          <w:bCs/>
        </w:rPr>
      </w:pPr>
      <w:r w:rsidRPr="004B2092">
        <w:rPr>
          <w:b/>
          <w:bCs/>
        </w:rPr>
        <w:t>Conclusion</w:t>
      </w:r>
    </w:p>
    <w:p w14:paraId="5DC22DD8" w14:textId="77777777" w:rsidR="004B2092" w:rsidRPr="004B2092" w:rsidRDefault="004B2092" w:rsidP="004B2092">
      <w:r w:rsidRPr="004B2092">
        <w:t>The project successfully demonstrated the application of machine learning techniques to predict house prices. The developed models provided valuable insights into the factors affecting property values and achieved satisfactory prediction accuracy. These findings can support real estate businesses, property investors, and home buyers in making more informed pricing decisions.</w:t>
      </w:r>
    </w:p>
    <w:p w14:paraId="7D659713" w14:textId="77777777" w:rsidR="004B2092" w:rsidRPr="004B2092" w:rsidRDefault="004B2092" w:rsidP="004B2092">
      <w:pPr>
        <w:rPr>
          <w:b/>
          <w:bCs/>
        </w:rPr>
      </w:pPr>
      <w:r w:rsidRPr="004B2092">
        <w:rPr>
          <w:b/>
          <w:bCs/>
        </w:rPr>
        <w:t>Recommendation</w:t>
      </w:r>
    </w:p>
    <w:p w14:paraId="3D61AB6A" w14:textId="77777777" w:rsidR="004B2092" w:rsidRPr="004B2092" w:rsidRDefault="004B2092" w:rsidP="004B2092">
      <w:r w:rsidRPr="004B2092">
        <w:t>Real estate companies should prioritize property features such as larger living areas, additional bathrooms, parking facilities, and desirable locations when evaluating or marketing properties. Leveraging predictive analytics can improve pricing strategies and enhance decision-making in the real estate market.</w:t>
      </w:r>
    </w:p>
    <w:p w14:paraId="2E6A1226" w14:textId="77777777" w:rsidR="00783EF6" w:rsidRDefault="00783EF6"/>
    <w:sectPr w:rsidR="00783EF6" w:rsidSect="00C453D5">
      <w:type w:val="continuous"/>
      <w:pgSz w:w="11910" w:h="16840" w:code="9"/>
      <w:pgMar w:top="960" w:right="992" w:bottom="280" w:left="992"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D348A"/>
    <w:multiLevelType w:val="multilevel"/>
    <w:tmpl w:val="840A1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7966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EE1"/>
    <w:rsid w:val="00465EE1"/>
    <w:rsid w:val="004B2092"/>
    <w:rsid w:val="00553FC7"/>
    <w:rsid w:val="00783EF6"/>
    <w:rsid w:val="00C453D5"/>
    <w:rsid w:val="00D25390"/>
    <w:rsid w:val="00EC2E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858EC"/>
  <w15:chartTrackingRefBased/>
  <w15:docId w15:val="{4224C6BB-1C0C-4BF5-A03F-A912A55A2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EE1"/>
    <w:rPr>
      <w:rFonts w:eastAsiaTheme="majorEastAsia" w:cstheme="majorBidi"/>
      <w:color w:val="272727" w:themeColor="text1" w:themeTint="D8"/>
    </w:rPr>
  </w:style>
  <w:style w:type="paragraph" w:styleId="Title">
    <w:name w:val="Title"/>
    <w:basedOn w:val="Normal"/>
    <w:next w:val="Normal"/>
    <w:link w:val="TitleChar"/>
    <w:uiPriority w:val="10"/>
    <w:qFormat/>
    <w:rsid w:val="00465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EE1"/>
    <w:pPr>
      <w:spacing w:before="160"/>
      <w:jc w:val="center"/>
    </w:pPr>
    <w:rPr>
      <w:i/>
      <w:iCs/>
      <w:color w:val="404040" w:themeColor="text1" w:themeTint="BF"/>
    </w:rPr>
  </w:style>
  <w:style w:type="character" w:customStyle="1" w:styleId="QuoteChar">
    <w:name w:val="Quote Char"/>
    <w:basedOn w:val="DefaultParagraphFont"/>
    <w:link w:val="Quote"/>
    <w:uiPriority w:val="29"/>
    <w:rsid w:val="00465EE1"/>
    <w:rPr>
      <w:i/>
      <w:iCs/>
      <w:color w:val="404040" w:themeColor="text1" w:themeTint="BF"/>
    </w:rPr>
  </w:style>
  <w:style w:type="paragraph" w:styleId="ListParagraph">
    <w:name w:val="List Paragraph"/>
    <w:basedOn w:val="Normal"/>
    <w:uiPriority w:val="34"/>
    <w:qFormat/>
    <w:rsid w:val="00465EE1"/>
    <w:pPr>
      <w:ind w:left="720"/>
      <w:contextualSpacing/>
    </w:pPr>
  </w:style>
  <w:style w:type="character" w:styleId="IntenseEmphasis">
    <w:name w:val="Intense Emphasis"/>
    <w:basedOn w:val="DefaultParagraphFont"/>
    <w:uiPriority w:val="21"/>
    <w:qFormat/>
    <w:rsid w:val="00465EE1"/>
    <w:rPr>
      <w:i/>
      <w:iCs/>
      <w:color w:val="0F4761" w:themeColor="accent1" w:themeShade="BF"/>
    </w:rPr>
  </w:style>
  <w:style w:type="paragraph" w:styleId="IntenseQuote">
    <w:name w:val="Intense Quote"/>
    <w:basedOn w:val="Normal"/>
    <w:next w:val="Normal"/>
    <w:link w:val="IntenseQuoteChar"/>
    <w:uiPriority w:val="30"/>
    <w:qFormat/>
    <w:rsid w:val="00465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EE1"/>
    <w:rPr>
      <w:i/>
      <w:iCs/>
      <w:color w:val="0F4761" w:themeColor="accent1" w:themeShade="BF"/>
    </w:rPr>
  </w:style>
  <w:style w:type="character" w:styleId="IntenseReference">
    <w:name w:val="Intense Reference"/>
    <w:basedOn w:val="DefaultParagraphFont"/>
    <w:uiPriority w:val="32"/>
    <w:qFormat/>
    <w:rsid w:val="00465E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415</Words>
  <Characters>2371</Characters>
  <Application>Microsoft Office Word</Application>
  <DocSecurity>0</DocSecurity>
  <Lines>19</Lines>
  <Paragraphs>5</Paragraphs>
  <ScaleCrop>false</ScaleCrop>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sumayya kulsum</dc:creator>
  <cp:keywords/>
  <dc:description/>
  <cp:lastModifiedBy>sumayya kulsum</cp:lastModifiedBy>
  <cp:revision>2</cp:revision>
  <dcterms:created xsi:type="dcterms:W3CDTF">2026-06-20T09:59:00Z</dcterms:created>
  <dcterms:modified xsi:type="dcterms:W3CDTF">2026-06-20T09:59:00Z</dcterms:modified>
</cp:coreProperties>
</file>