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aps/>
          <w:color w:val="888888"/>
          <w:sz w:val="18"/>
        </w:rPr>
        <w:t>UNTERRICHTSENTWURF</w:t>
      </w:r>
    </w:p>
    <w:p>
      <w:pPr>
        <w:spacing w:before="0" w:after="120"/>
        <w:jc w:val="center"/>
      </w:pPr>
      <w:r>
        <w:rPr>
          <w:b/>
          <w:color w:val="1B552E"/>
          <w:sz w:val="44"/>
        </w:rPr>
        <w:t>Dateien und Ordner verstehen &amp; nutzen</w:t>
      </w:r>
    </w:p>
    <w:p>
      <w:pPr>
        <w:spacing w:before="0" w:after="80"/>
        <w:jc w:val="center"/>
      </w:pPr>
      <w:r>
        <w:rPr>
          <w:i/>
          <w:color w:val="2E8B57"/>
          <w:sz w:val="26"/>
        </w:rPr>
        <w:t>Informatik und Medienbildung  |  Klasse 5</w:t>
      </w:r>
    </w:p>
    <w:p>
      <w:pPr>
        <w:spacing w:before="0" w:after="280"/>
        <w:jc w:val="center"/>
      </w:pPr>
      <w:r>
        <w:rPr>
          <w:color w:val="666666"/>
          <w:sz w:val="20"/>
        </w:rPr>
        <w:t>Bildungsplan 2016 Baden-Wuerttemberg</w:t>
      </w:r>
    </w:p>
    <w:tbl>
      <w:tblPr>
        <w:tblW w:type="auto" w:w="0"/>
        <w:jc w:val="center"/>
        <w:tblLook w:firstColumn="1" w:firstRow="1" w:lastColumn="0" w:lastRow="0" w:noHBand="0" w:noVBand="1" w:val="04A0"/>
      </w:tblPr>
      <w:tblGrid>
        <w:gridCol w:w="4536"/>
        <w:gridCol w:w="4536"/>
      </w:tblGrid>
      <w:tr>
        <w:tc>
          <w:tcPr>
            <w:tcW w:type="dxa" w:w="4536"/>
            <w:shd w:val="clear" w:color="auto" w:fill="E8F5EB"/>
            <w:tcBorders>
              <w:top w:val="single" w:sz="4" w:space="0" w:color="CCCCCC"/>
              <w:left w:val="single" w:sz="4" w:space="0" w:color="CCCCCC"/>
              <w:bottom w:val="single" w:sz="4" w:space="0" w:color="CCCCCC"/>
              <w:right w:val="single" w:sz="4" w:space="0" w:color="CCCCCC"/>
            </w:tcBorders>
          </w:tcPr>
          <w:p>
            <w:pPr>
              <w:spacing w:before="60" w:after="60"/>
            </w:pPr>
            <w:r>
              <w:rPr>
                <w:b/>
                <w:color w:val="1B552E"/>
                <w:sz w:val="20"/>
              </w:rPr>
              <w:t>Fach</w:t>
            </w:r>
          </w:p>
        </w:tc>
        <w:tc>
          <w:tcPr>
            <w:tcW w:type="dxa" w:w="4536"/>
            <w:tcBorders>
              <w:top w:val="single" w:sz="4" w:space="0" w:color="CCCCCC"/>
              <w:left w:val="single" w:sz="4" w:space="0" w:color="CCCCCC"/>
              <w:bottom w:val="single" w:sz="4" w:space="0" w:color="CCCCCC"/>
              <w:right w:val="single" w:sz="4" w:space="0" w:color="CCCCCC"/>
            </w:tcBorders>
          </w:tcPr>
          <w:p>
            <w:pPr>
              <w:spacing w:before="60" w:after="60"/>
            </w:pPr>
            <w:r>
              <w:rPr>
                <w:sz w:val="20"/>
              </w:rPr>
              <w:t>Informatik / Basiskurs Medienbildung (Klasse 5)</w:t>
            </w:r>
          </w:p>
        </w:tc>
      </w:tr>
      <w:tr>
        <w:tc>
          <w:tcPr>
            <w:tcW w:type="dxa" w:w="4536"/>
            <w:shd w:val="clear" w:color="auto" w:fill="E8F5EB"/>
            <w:tcBorders>
              <w:top w:val="single" w:sz="4" w:space="0" w:color="CCCCCC"/>
              <w:left w:val="single" w:sz="4" w:space="0" w:color="CCCCCC"/>
              <w:bottom w:val="single" w:sz="4" w:space="0" w:color="CCCCCC"/>
              <w:right w:val="single" w:sz="4" w:space="0" w:color="CCCCCC"/>
            </w:tcBorders>
          </w:tcPr>
          <w:p>
            <w:pPr>
              <w:spacing w:before="60" w:after="60"/>
            </w:pPr>
            <w:r>
              <w:rPr>
                <w:b/>
                <w:color w:val="1B552E"/>
                <w:sz w:val="20"/>
              </w:rPr>
              <w:t>Thema der Stunde</w:t>
            </w:r>
          </w:p>
        </w:tc>
        <w:tc>
          <w:tcPr>
            <w:tcW w:type="dxa" w:w="4536"/>
            <w:tcBorders>
              <w:top w:val="single" w:sz="4" w:space="0" w:color="CCCCCC"/>
              <w:left w:val="single" w:sz="4" w:space="0" w:color="CCCCCC"/>
              <w:bottom w:val="single" w:sz="4" w:space="0" w:color="CCCCCC"/>
              <w:right w:val="single" w:sz="4" w:space="0" w:color="CCCCCC"/>
            </w:tcBorders>
          </w:tcPr>
          <w:p>
            <w:pPr>
              <w:spacing w:before="60" w:after="60"/>
            </w:pPr>
            <w:r>
              <w:rPr>
                <w:sz w:val="20"/>
              </w:rPr>
              <w:t>Dateien und Ordner verstehen und nutzen</w:t>
            </w:r>
          </w:p>
        </w:tc>
      </w:tr>
      <w:tr>
        <w:tc>
          <w:tcPr>
            <w:tcW w:type="dxa" w:w="4536"/>
            <w:shd w:val="clear" w:color="auto" w:fill="E8F5EB"/>
            <w:tcBorders>
              <w:top w:val="single" w:sz="4" w:space="0" w:color="CCCCCC"/>
              <w:left w:val="single" w:sz="4" w:space="0" w:color="CCCCCC"/>
              <w:bottom w:val="single" w:sz="4" w:space="0" w:color="CCCCCC"/>
              <w:right w:val="single" w:sz="4" w:space="0" w:color="CCCCCC"/>
            </w:tcBorders>
          </w:tcPr>
          <w:p>
            <w:pPr>
              <w:spacing w:before="60" w:after="60"/>
            </w:pPr>
            <w:r>
              <w:rPr>
                <w:b/>
                <w:color w:val="1B552E"/>
                <w:sz w:val="20"/>
              </w:rPr>
              <w:t>Vorwissen der SuS</w:t>
            </w:r>
          </w:p>
        </w:tc>
        <w:tc>
          <w:tcPr>
            <w:tcW w:type="dxa" w:w="4536"/>
            <w:tcBorders>
              <w:top w:val="single" w:sz="4" w:space="0" w:color="CCCCCC"/>
              <w:left w:val="single" w:sz="4" w:space="0" w:color="CCCCCC"/>
              <w:bottom w:val="single" w:sz="4" w:space="0" w:color="CCCCCC"/>
              <w:right w:val="single" w:sz="4" w:space="0" w:color="CCCCCC"/>
            </w:tcBorders>
          </w:tcPr>
          <w:p>
            <w:pPr>
              <w:spacing w:before="60" w:after="60"/>
            </w:pPr>
            <w:r>
              <w:rPr>
                <w:sz w:val="20"/>
              </w:rPr>
              <w:t>Anmelden am Rechner mit Schueleraccount; Grundlagen Word &amp; PowerPoint</w:t>
            </w:r>
          </w:p>
        </w:tc>
      </w:tr>
      <w:tr>
        <w:tc>
          <w:tcPr>
            <w:tcW w:type="dxa" w:w="4536"/>
            <w:shd w:val="clear" w:color="auto" w:fill="E8F5EB"/>
            <w:tcBorders>
              <w:top w:val="single" w:sz="4" w:space="0" w:color="CCCCCC"/>
              <w:left w:val="single" w:sz="4" w:space="0" w:color="CCCCCC"/>
              <w:bottom w:val="single" w:sz="4" w:space="0" w:color="CCCCCC"/>
              <w:right w:val="single" w:sz="4" w:space="0" w:color="CCCCCC"/>
            </w:tcBorders>
          </w:tcPr>
          <w:p>
            <w:pPr>
              <w:spacing w:before="60" w:after="60"/>
            </w:pPr>
            <w:r>
              <w:rPr>
                <w:b/>
                <w:color w:val="1B552E"/>
                <w:sz w:val="20"/>
              </w:rPr>
              <w:t>Zeitumfang</w:t>
            </w:r>
          </w:p>
        </w:tc>
        <w:tc>
          <w:tcPr>
            <w:tcW w:type="dxa" w:w="4536"/>
            <w:tcBorders>
              <w:top w:val="single" w:sz="4" w:space="0" w:color="CCCCCC"/>
              <w:left w:val="single" w:sz="4" w:space="0" w:color="CCCCCC"/>
              <w:bottom w:val="single" w:sz="4" w:space="0" w:color="CCCCCC"/>
              <w:right w:val="single" w:sz="4" w:space="0" w:color="CCCCCC"/>
            </w:tcBorders>
          </w:tcPr>
          <w:p>
            <w:pPr>
              <w:spacing w:before="60" w:after="60"/>
            </w:pPr>
            <w:r>
              <w:rPr>
                <w:sz w:val="20"/>
              </w:rPr>
              <w:t>45 Minuten (eine Unterrichtsstunde)</w:t>
            </w:r>
          </w:p>
        </w:tc>
      </w:tr>
      <w:tr>
        <w:tc>
          <w:tcPr>
            <w:tcW w:type="dxa" w:w="4536"/>
            <w:shd w:val="clear" w:color="auto" w:fill="E8F5EB"/>
            <w:tcBorders>
              <w:top w:val="single" w:sz="4" w:space="0" w:color="CCCCCC"/>
              <w:left w:val="single" w:sz="4" w:space="0" w:color="CCCCCC"/>
              <w:bottom w:val="single" w:sz="4" w:space="0" w:color="CCCCCC"/>
              <w:right w:val="single" w:sz="4" w:space="0" w:color="CCCCCC"/>
            </w:tcBorders>
          </w:tcPr>
          <w:p>
            <w:pPr>
              <w:spacing w:before="60" w:after="60"/>
            </w:pPr>
            <w:r>
              <w:rPr>
                <w:b/>
                <w:color w:val="1B552E"/>
                <w:sz w:val="20"/>
              </w:rPr>
              <w:t>Sozialform</w:t>
            </w:r>
          </w:p>
        </w:tc>
        <w:tc>
          <w:tcPr>
            <w:tcW w:type="dxa" w:w="4536"/>
            <w:tcBorders>
              <w:top w:val="single" w:sz="4" w:space="0" w:color="CCCCCC"/>
              <w:left w:val="single" w:sz="4" w:space="0" w:color="CCCCCC"/>
              <w:bottom w:val="single" w:sz="4" w:space="0" w:color="CCCCCC"/>
              <w:right w:val="single" w:sz="4" w:space="0" w:color="CCCCCC"/>
            </w:tcBorders>
          </w:tcPr>
          <w:p>
            <w:pPr>
              <w:spacing w:before="60" w:after="60"/>
            </w:pPr>
            <w:r>
              <w:rPr>
                <w:sz w:val="20"/>
              </w:rPr>
              <w:t>Einzelarbeit / Partnerarbeit / Plenum</w:t>
            </w:r>
          </w:p>
        </w:tc>
      </w:tr>
      <w:tr>
        <w:tc>
          <w:tcPr>
            <w:tcW w:type="dxa" w:w="4536"/>
            <w:shd w:val="clear" w:color="auto" w:fill="E8F5EB"/>
            <w:tcBorders>
              <w:top w:val="single" w:sz="4" w:space="0" w:color="CCCCCC"/>
              <w:left w:val="single" w:sz="4" w:space="0" w:color="CCCCCC"/>
              <w:bottom w:val="single" w:sz="4" w:space="0" w:color="CCCCCC"/>
              <w:right w:val="single" w:sz="4" w:space="0" w:color="CCCCCC"/>
            </w:tcBorders>
          </w:tcPr>
          <w:p>
            <w:pPr>
              <w:spacing w:before="60" w:after="60"/>
            </w:pPr>
            <w:r>
              <w:rPr>
                <w:b/>
                <w:color w:val="1B552E"/>
                <w:sz w:val="20"/>
              </w:rPr>
              <w:t>Medien &amp; Material</w:t>
            </w:r>
          </w:p>
        </w:tc>
        <w:tc>
          <w:tcPr>
            <w:tcW w:type="dxa" w:w="4536"/>
            <w:tcBorders>
              <w:top w:val="single" w:sz="4" w:space="0" w:color="CCCCCC"/>
              <w:left w:val="single" w:sz="4" w:space="0" w:color="CCCCCC"/>
              <w:bottom w:val="single" w:sz="4" w:space="0" w:color="CCCCCC"/>
              <w:right w:val="single" w:sz="4" w:space="0" w:color="CCCCCC"/>
            </w:tcBorders>
          </w:tcPr>
          <w:p>
            <w:pPr>
              <w:spacing w:before="60" w:after="60"/>
            </w:pPr>
            <w:r>
              <w:rPr>
                <w:sz w:val="20"/>
              </w:rPr>
              <w:t>PC/Laptop (Windows), Beamer/Whiteboard, Arbeitsblatt AB 1</w:t>
            </w:r>
          </w:p>
        </w:tc>
      </w:tr>
      <w:tr>
        <w:tc>
          <w:tcPr>
            <w:tcW w:type="dxa" w:w="4536"/>
            <w:shd w:val="clear" w:color="auto" w:fill="E8F5EB"/>
            <w:tcBorders>
              <w:top w:val="single" w:sz="4" w:space="0" w:color="CCCCCC"/>
              <w:left w:val="single" w:sz="4" w:space="0" w:color="CCCCCC"/>
              <w:bottom w:val="single" w:sz="4" w:space="0" w:color="CCCCCC"/>
              <w:right w:val="single" w:sz="4" w:space="0" w:color="CCCCCC"/>
            </w:tcBorders>
          </w:tcPr>
          <w:p>
            <w:pPr>
              <w:spacing w:before="60" w:after="60"/>
            </w:pPr>
            <w:r>
              <w:rPr>
                <w:b/>
                <w:color w:val="1B552E"/>
                <w:sz w:val="20"/>
              </w:rPr>
              <w:t>Bildungsplan-Bezug</w:t>
            </w:r>
          </w:p>
        </w:tc>
        <w:tc>
          <w:tcPr>
            <w:tcW w:type="dxa" w:w="4536"/>
            <w:tcBorders>
              <w:top w:val="single" w:sz="4" w:space="0" w:color="CCCCCC"/>
              <w:left w:val="single" w:sz="4" w:space="0" w:color="CCCCCC"/>
              <w:bottom w:val="single" w:sz="4" w:space="0" w:color="CCCCCC"/>
              <w:right w:val="single" w:sz="4" w:space="0" w:color="CCCCCC"/>
            </w:tcBorders>
          </w:tcPr>
          <w:p>
            <w:pPr>
              <w:spacing w:before="60" w:after="60"/>
            </w:pPr>
            <w:r>
              <w:rPr>
                <w:sz w:val="20"/>
              </w:rPr>
              <w:t>Bildungsplan 2016 BW - Leitperspektive Medienbildung (MB);</w:t>
              <w:br/>
              <w:t>Basiskurs Medienbildung Kl. 5/6 - Dateiverwaltung, Shortcuts (Strg+C/X/V)</w:t>
            </w:r>
          </w:p>
        </w:tc>
      </w:tr>
    </w:tbl>
    <w:p>
      <w:pPr>
        <w:spacing w:before="0" w:after="160"/>
      </w:pPr>
    </w:p>
    <w:p>
      <w:pPr>
        <w:spacing w:before="240" w:after="80"/>
        <w:pBdr>
          <w:bottom w:val="single" w:sz="6" w:space="1" w:color="2E8B57"/>
        </w:pBdr>
      </w:pPr>
      <w:r>
        <w:rPr>
          <w:b/>
          <w:color w:val="1B552E"/>
          <w:sz w:val="28"/>
        </w:rPr>
        <w:t>1  Bezug zum Bildungsplan 2016 Baden-Wuerttemberg</w:t>
      </w:r>
    </w:p>
    <w:p>
      <w:pPr>
        <w:spacing w:before="0" w:after="120"/>
      </w:pPr>
      <w:r>
        <w:rPr>
          <w:b w:val="0"/>
          <w:i w:val="0"/>
          <w:sz w:val="21"/>
        </w:rPr>
        <w:t>Die Stunde orientiert sich am Bildungsplan 2016 Baden-Wuerttemberg. Dort ist die Medienbildung als faecheruebergreifende Leitperspektive (MB) verankert und wird durch den obligatorischen Basiskurs Medienbildung in den Klassen 5/6 konkretisiert. Ergaenzend werden Bezuege zum Bereich Informatik / Digitale Bildung hergestellt.</w:t>
      </w:r>
    </w:p>
    <w:p>
      <w:pPr>
        <w:spacing w:before="240" w:after="80"/>
      </w:pPr>
      <w:r>
        <w:rPr>
          <w:b/>
          <w:color w:val="2E8B57"/>
          <w:sz w:val="22"/>
        </w:rPr>
        <w:t>Basiskurs Medienbildung (Kl. 5/6) - Pflichtbestandteil des Bildungsplans 2016</w:t>
      </w:r>
    </w:p>
    <w:p>
      <w:pPr>
        <w:spacing w:before="0" w:after="80"/>
      </w:pPr>
      <w:r>
        <w:rPr>
          <w:b w:val="0"/>
          <w:i w:val="0"/>
          <w:sz w:val="21"/>
        </w:rPr>
        <w:t>Der Basiskurs Medienbildung ist ein verpflichtender, faecheruebergreifender Kurs, der in den Klassen 5 und 6 von allen Schulen in BW durchgefuehrt wird. Diese Stunde deckt folgende Inhalte des Basiskurses ab:</w:t>
      </w:r>
    </w:p>
    <w:p>
      <w:pPr>
        <w:pStyle w:val="ListBullet"/>
        <w:spacing w:before="0" w:after="40"/>
      </w:pPr>
      <w:r>
        <w:rPr>
          <w:b/>
          <w:sz w:val="21"/>
        </w:rPr>
        <w:t xml:space="preserve">Dateiverwaltung und Dateiorganisation: </w:t>
      </w:r>
      <w:r>
        <w:rPr>
          <w:sz w:val="21"/>
        </w:rPr>
        <w:t>Die SuS legen Ordner an, benennen Dateien sinnvoll und navigieren in Verzeichnisstrukturen. Sie speichern eigene Arbeitsergebnisse strukturiert und rufen sie gezielt wieder ab.</w:t>
      </w:r>
    </w:p>
    <w:p>
      <w:pPr>
        <w:pStyle w:val="ListBullet"/>
        <w:spacing w:before="0" w:after="40"/>
      </w:pPr>
      <w:r>
        <w:rPr>
          <w:b/>
          <w:sz w:val="21"/>
        </w:rPr>
        <w:t xml:space="preserve">Grundfunktionen des Betriebssystems: </w:t>
      </w:r>
      <w:r>
        <w:rPr>
          <w:sz w:val="21"/>
        </w:rPr>
        <w:t>Die SuS bedienen den Datei-Explorer, verstehen den Aufbau des Dateisystems und unterscheiden zwischen Dateien und Ordnern.</w:t>
      </w:r>
    </w:p>
    <w:p>
      <w:pPr>
        <w:pStyle w:val="ListBullet"/>
        <w:spacing w:before="0" w:after="40"/>
      </w:pPr>
      <w:r>
        <w:rPr>
          <w:b/>
          <w:sz w:val="21"/>
        </w:rPr>
        <w:t xml:space="preserve">Dateiformate und Anwendungen: </w:t>
      </w:r>
      <w:r>
        <w:rPr>
          <w:sz w:val="21"/>
        </w:rPr>
        <w:t>Die SuS ordnen gaengige Dateiendungen (.docx, .pptx, .jpg) den entsprechenden Anwendungsprogrammen zu und verstehen deren Funktion.</w:t>
      </w:r>
    </w:p>
    <w:p>
      <w:pPr>
        <w:pStyle w:val="ListBullet"/>
        <w:spacing w:before="0" w:after="40"/>
      </w:pPr>
      <w:r>
        <w:rPr>
          <w:b/>
          <w:sz w:val="21"/>
        </w:rPr>
        <w:t xml:space="preserve">Tastaturkuerzel / Shortcuts: </w:t>
      </w:r>
      <w:r>
        <w:rPr>
          <w:sz w:val="21"/>
        </w:rPr>
        <w:t>Die SuS kennen und nutzen die zentralen Shortcuts Strg+C (Kopieren), Strg+X (Ausschneiden) und Strg+V (Einfuegen) zum effizienten Arbeiten mit Dateien und Texten.</w:t>
      </w:r>
    </w:p>
    <w:p>
      <w:pPr>
        <w:spacing w:before="0" w:after="80"/>
      </w:pPr>
    </w:p>
    <w:p>
      <w:pPr>
        <w:spacing w:before="240" w:after="80"/>
      </w:pPr>
      <w:r>
        <w:rPr>
          <w:b/>
          <w:color w:val="2E8B57"/>
          <w:sz w:val="22"/>
        </w:rPr>
        <w:t>Leitperspektive Medienbildung (MB) - Kompetenzbereiche</w:t>
      </w:r>
    </w:p>
    <w:p>
      <w:pPr>
        <w:spacing w:before="0" w:after="80"/>
      </w:pPr>
      <w:r>
        <w:rPr>
          <w:b w:val="0"/>
          <w:i w:val="0"/>
          <w:sz w:val="21"/>
        </w:rPr>
        <w:t>Die Leitperspektive Medienbildung des Bildungsplans 2016 BW gliedert sich in sechs Kompetenzbereiche. Folgende sind in dieser Stunde zentral:</w:t>
      </w:r>
    </w:p>
    <w:p>
      <w:pPr>
        <w:pStyle w:val="ListBullet"/>
        <w:spacing w:before="0" w:after="40"/>
      </w:pPr>
      <w:r>
        <w:rPr>
          <w:b/>
          <w:sz w:val="21"/>
        </w:rPr>
        <w:t xml:space="preserve">MB 1 - Information und Wissen: </w:t>
      </w:r>
      <w:r>
        <w:rPr>
          <w:sz w:val="21"/>
        </w:rPr>
        <w:t>Die SuS koennen Dateien auf einem Speichermedium auffinden, benennen, strukturiert ablegen, kopieren, verschieben und loeschen. Sie nutzen dazu Shortcuts (Strg+C, Strg+X, Strg+V).</w:t>
      </w:r>
    </w:p>
    <w:p>
      <w:pPr>
        <w:pStyle w:val="ListBullet"/>
        <w:spacing w:before="0" w:after="40"/>
      </w:pPr>
      <w:r>
        <w:rPr>
          <w:b/>
          <w:sz w:val="21"/>
        </w:rPr>
        <w:t xml:space="preserve">MB 2 - Kommunikation und Kollaboration: </w:t>
      </w:r>
      <w:r>
        <w:rPr>
          <w:sz w:val="21"/>
        </w:rPr>
        <w:t>Die SuS speichern Arbeitsergebnisse so, dass sie gezielt abrufbar und weitergegeben werden koennen (z. B. Teilen ueber den Schueleraccount).</w:t>
      </w:r>
    </w:p>
    <w:p>
      <w:pPr>
        <w:pStyle w:val="ListBullet"/>
        <w:spacing w:before="0" w:after="40"/>
      </w:pPr>
      <w:r>
        <w:rPr>
          <w:b/>
          <w:sz w:val="21"/>
        </w:rPr>
        <w:t xml:space="preserve">MB 5 - Problemloesen und Modellieren: </w:t>
      </w:r>
      <w:r>
        <w:rPr>
          <w:sz w:val="21"/>
        </w:rPr>
        <w:t>Die SuS erkennen, dass eine sinnvolle Ordnerstruktur ein Modell fuer reale Ordnungssysteme ist, und uebertragen dieses Prinzip auf ihre eigene digitale Arbeitsumgebung.</w:t>
      </w:r>
    </w:p>
    <w:p>
      <w:pPr>
        <w:pStyle w:val="ListBullet"/>
        <w:spacing w:before="0" w:after="40"/>
      </w:pPr>
      <w:r>
        <w:rPr>
          <w:b/>
          <w:sz w:val="21"/>
        </w:rPr>
        <w:t xml:space="preserve">MB 6 - Analysieren und Reflektieren: </w:t>
      </w:r>
      <w:r>
        <w:rPr>
          <w:sz w:val="21"/>
        </w:rPr>
        <w:t>Die SuS reflektieren, warum eine strukturierte Ablage fuer effizientes Arbeiten notwendig ist, und beurteilen verschiedene Benennungskonventionen.</w:t>
      </w:r>
    </w:p>
    <w:p>
      <w:pPr>
        <w:spacing w:before="0" w:after="80"/>
      </w:pPr>
    </w:p>
    <w:p>
      <w:pPr>
        <w:spacing w:before="240" w:after="80"/>
      </w:pPr>
      <w:r>
        <w:rPr>
          <w:b/>
          <w:color w:val="2E8B57"/>
          <w:sz w:val="22"/>
        </w:rPr>
        <w:t>Bildungsplan 2016 BW - Informatik (Gymnasium, Kl. 5/6 / Propadeutik)</w:t>
      </w:r>
    </w:p>
    <w:p>
      <w:pPr>
        <w:spacing w:before="0" w:after="80"/>
      </w:pPr>
      <w:r>
        <w:rPr>
          <w:b w:val="0"/>
          <w:i w:val="0"/>
          <w:sz w:val="21"/>
        </w:rPr>
        <w:t>Sofern die Stunde im Rahmen eines Informatik-Kurses oder Wahlpflichtfachs stattfindet, gelten zusaetzlich folgende Bildungsplan-Bezuege:</w:t>
      </w:r>
    </w:p>
    <w:p>
      <w:pPr>
        <w:pStyle w:val="ListBullet"/>
        <w:spacing w:before="0" w:after="40"/>
      </w:pPr>
      <w:r>
        <w:rPr>
          <w:b/>
          <w:sz w:val="21"/>
        </w:rPr>
        <w:t xml:space="preserve">Daten und Information: </w:t>
      </w:r>
      <w:r>
        <w:rPr>
          <w:sz w:val="21"/>
        </w:rPr>
        <w:t>Die SuS beschreiben, wie Daten als Dateien auf einem Datentraeger gespeichert und durch ein Dateisystem verwaltet werden. Sie unterscheiden Daten (Inhalt) und Metadaten (Dateiname, -groesse, -typ).</w:t>
      </w:r>
    </w:p>
    <w:p>
      <w:pPr>
        <w:pStyle w:val="ListBullet"/>
        <w:spacing w:before="0" w:after="40"/>
      </w:pPr>
      <w:r>
        <w:rPr>
          <w:b/>
          <w:sz w:val="21"/>
        </w:rPr>
        <w:t xml:space="preserve">Informatiksysteme: </w:t>
      </w:r>
      <w:r>
        <w:rPr>
          <w:sz w:val="21"/>
        </w:rPr>
        <w:t>Die SuS bedienen das Betriebssystem auf der Ebene der Dateiverwaltung und verstehen grundlegende Konzepte wie Verzeichnishierarchie und Dateipfad.</w:t>
      </w:r>
    </w:p>
    <w:p>
      <w:pPr>
        <w:spacing w:before="0" w:after="120"/>
      </w:pPr>
    </w:p>
    <w:p>
      <w:pPr>
        <w:spacing w:before="240" w:after="80"/>
        <w:pBdr>
          <w:bottom w:val="single" w:sz="6" w:space="1" w:color="2E8B57"/>
        </w:pBdr>
      </w:pPr>
      <w:r>
        <w:rPr>
          <w:b/>
          <w:color w:val="1B552E"/>
          <w:sz w:val="28"/>
        </w:rPr>
        <w:t>2  Lernziele</w:t>
      </w:r>
    </w:p>
    <w:p>
      <w:pPr>
        <w:spacing w:before="0" w:after="60"/>
      </w:pPr>
      <w:r>
        <w:rPr>
          <w:b/>
          <w:color w:val="C85A00"/>
          <w:sz w:val="21"/>
        </w:rPr>
        <w:t>Stundenziel (Grobziel)</w:t>
      </w:r>
    </w:p>
    <w:p>
      <w:pPr>
        <w:spacing w:before="0" w:after="160"/>
      </w:pPr>
      <w:r>
        <w:rPr>
          <w:b w:val="0"/>
          <w:i w:val="0"/>
          <w:sz w:val="21"/>
        </w:rPr>
        <w:t>Die Schuelerinnen und Schueler koennen selbststaendig eine sinnvolle Ordnerstruktur im Datei-Explorer anlegen, Dateien korrekt benennen und gezielt speichern sowie oeffnen (Basiskurs Medienbildung BW: Dateiverwaltung, MB 1 &amp; MB 5).</w:t>
      </w:r>
    </w:p>
    <w:p>
      <w:pPr>
        <w:spacing w:before="0" w:after="60"/>
      </w:pPr>
      <w:r>
        <w:rPr>
          <w:b/>
          <w:color w:val="C85A00"/>
          <w:sz w:val="21"/>
        </w:rPr>
        <w:t>Feinziele - Die SuS koennen ...</w:t>
      </w:r>
    </w:p>
    <w:p>
      <w:pPr>
        <w:pStyle w:val="ListBullet"/>
        <w:spacing w:before="0" w:after="40"/>
      </w:pPr>
      <w:r>
        <w:rPr>
          <w:sz w:val="21"/>
        </w:rPr>
        <w:t>den Datei-Explorer oeffnen und seine Bereiche (Navigationsbereich, Inhaltsbereich, Adressleiste) benennen.  [MB 1]</w:t>
      </w:r>
    </w:p>
    <w:p>
      <w:pPr>
        <w:pStyle w:val="ListBullet"/>
        <w:spacing w:before="0" w:after="40"/>
      </w:pPr>
      <w:r>
        <w:rPr>
          <w:sz w:val="21"/>
        </w:rPr>
        <w:t>den Unterschied zwischen Datei und Ordner erlaeutern und je zwei Beispiele nennen.  [MB 1]</w:t>
      </w:r>
    </w:p>
    <w:p>
      <w:pPr>
        <w:pStyle w:val="ListBullet"/>
        <w:spacing w:before="0" w:after="40"/>
      </w:pPr>
      <w:r>
        <w:rPr>
          <w:sz w:val="21"/>
        </w:rPr>
        <w:t>Ordner erstellen, umbenennen und loeschen.  [MB 1]</w:t>
      </w:r>
    </w:p>
    <w:p>
      <w:pPr>
        <w:pStyle w:val="ListBullet"/>
        <w:spacing w:before="0" w:after="40"/>
      </w:pPr>
      <w:r>
        <w:rPr>
          <w:sz w:val="21"/>
        </w:rPr>
        <w:t>Dateien regelkonform benennen (aussagekraeftiger Name, passende Endung, keine Sonderzeichen).  [MB 1, MB 6]</w:t>
      </w:r>
    </w:p>
    <w:p>
      <w:pPr>
        <w:pStyle w:val="ListBullet"/>
        <w:spacing w:before="0" w:after="40"/>
      </w:pPr>
      <w:r>
        <w:rPr>
          <w:sz w:val="21"/>
        </w:rPr>
        <w:t>eine eigene Ordnerstruktur fuer ihr Schulfach anlegen und Dateien darin speichern.  [MB 1, MB 5]</w:t>
      </w:r>
    </w:p>
    <w:p>
      <w:pPr>
        <w:pStyle w:val="ListBullet"/>
        <w:spacing w:before="0" w:after="40"/>
      </w:pPr>
      <w:r>
        <w:rPr>
          <w:sz w:val="21"/>
        </w:rPr>
        <w:t>gespeicherte Dateien ueber den Datei-Explorer wieder oeffnen.  [MB 1]</w:t>
      </w:r>
    </w:p>
    <w:p>
      <w:pPr>
        <w:pStyle w:val="ListBullet"/>
        <w:spacing w:before="0" w:after="40"/>
      </w:pPr>
      <w:r>
        <w:rPr>
          <w:sz w:val="21"/>
        </w:rPr>
        <w:t>Dateien und Ordner mit Strg+C (Kopieren), Strg+X (Ausschneiden) und Strg+V (Einfuegen) effizient verschieben und duplizieren.  [MB 1]</w:t>
      </w:r>
    </w:p>
    <w:p>
      <w:pPr>
        <w:pStyle w:val="ListBullet"/>
        <w:spacing w:before="0" w:after="40"/>
      </w:pPr>
      <w:r>
        <w:rPr>
          <w:sz w:val="21"/>
        </w:rPr>
        <w:t>den Unterschied zwischen Kopieren (Original bleibt) und Ausschneiden (Original wird verschoben) erklaeren.  [MB 1, MB 6]</w:t>
      </w:r>
    </w:p>
    <w:p>
      <w:pPr>
        <w:pStyle w:val="ListBullet"/>
        <w:spacing w:before="0" w:after="40"/>
      </w:pPr>
      <w:r>
        <w:rPr>
          <w:sz w:val="21"/>
        </w:rPr>
        <w:t>(Erweiterung) Dateierweiterungen (.docx, .pptx, .jpg) dem richtigen Programm zuordnen.  [MB 1]</w:t>
      </w:r>
    </w:p>
    <w:p>
      <w:pPr>
        <w:spacing w:before="0" w:after="120"/>
      </w:pPr>
    </w:p>
    <w:p>
      <w:pPr>
        <w:spacing w:before="240" w:after="80"/>
        <w:pBdr>
          <w:bottom w:val="single" w:sz="6" w:space="1" w:color="2E8B57"/>
        </w:pBdr>
      </w:pPr>
      <w:r>
        <w:rPr>
          <w:b/>
          <w:color w:val="1B552E"/>
          <w:sz w:val="28"/>
        </w:rPr>
        <w:t>3  Didaktische Ueberlegungen</w:t>
      </w:r>
    </w:p>
    <w:p>
      <w:pPr>
        <w:spacing w:before="0" w:after="80"/>
      </w:pPr>
      <w:r>
        <w:rPr>
          <w:b w:val="0"/>
          <w:i w:val="0"/>
          <w:sz w:val="21"/>
        </w:rPr>
        <w:t>Der Basiskurs Medienbildung BW verlangt, dass alle SuS der Klassen 5/6 grundlegende Kompetenzen im Umgang mit digitalen Werkzeugen und Dateisystemen erwerben. Die vorliegende Stunde greift auf das bereits erworbene Vorwissen (Anmelden, Word, PowerPoint) zurueck und schliesst die zentrale Luecke: die Schuelerinnen und Schueler wissen zwar, wie man Dateien erstellt, aber (noch) nicht, wo und wie sie strukturiert gespeichert werden.</w:t>
      </w:r>
    </w:p>
    <w:p>
      <w:pPr>
        <w:spacing w:before="0" w:after="80"/>
      </w:pPr>
      <w:r>
        <w:rPr>
          <w:b w:val="0"/>
          <w:i w:val="0"/>
          <w:sz w:val="21"/>
        </w:rPr>
        <w:t>Methodisch folgt die Stunde dem Prinzip des direkten Instruierens mit unmittelbarer Uebertragung in die eigene Praxis (Learning by Doing), was der handlungsorientierten Ausrichtung des Bildungsplans 2016 BW entspricht. Der Einstieg ueber eine bewusst chaotische Ordnerablage erzeugt einen kognitiven Konflikt und aktiviert die Eigenmotivation der SuS. Die abschliessende Peer-Praesentation foerdert Reflexionskompetenz (MB 6).</w:t>
      </w:r>
    </w:p>
    <w:p>
      <w:pPr>
        <w:spacing w:before="0" w:after="120"/>
      </w:pPr>
    </w:p>
    <w:p>
      <w:pPr>
        <w:spacing w:before="240" w:after="80"/>
        <w:pBdr>
          <w:bottom w:val="single" w:sz="6" w:space="1" w:color="2E8B57"/>
        </w:pBdr>
      </w:pPr>
      <w:r>
        <w:rPr>
          <w:b/>
          <w:color w:val="1B552E"/>
          <w:sz w:val="28"/>
        </w:rPr>
        <w:t>4  Stundenverlaufsplan</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1B552E"/>
          </w:tcPr>
          <w:p>
            <w:pPr>
              <w:spacing w:before="60" w:after="60"/>
            </w:pPr>
            <w:r>
              <w:rPr>
                <w:b/>
                <w:color w:val="FFFFFF"/>
                <w:sz w:val="19"/>
              </w:rPr>
              <w:t>Phase / Zeit</w:t>
            </w:r>
          </w:p>
        </w:tc>
        <w:tc>
          <w:tcPr>
            <w:tcW w:type="dxa" w:w="1814"/>
            <w:shd w:val="clear" w:color="auto" w:fill="1B552E"/>
          </w:tcPr>
          <w:p>
            <w:pPr>
              <w:spacing w:before="60" w:after="60"/>
            </w:pPr>
            <w:r>
              <w:rPr>
                <w:b/>
                <w:color w:val="FFFFFF"/>
                <w:sz w:val="19"/>
              </w:rPr>
              <w:t>Inhalt / Lehreraktivitaet</w:t>
            </w:r>
          </w:p>
        </w:tc>
        <w:tc>
          <w:tcPr>
            <w:tcW w:type="dxa" w:w="1814"/>
            <w:shd w:val="clear" w:color="auto" w:fill="1B552E"/>
          </w:tcPr>
          <w:p>
            <w:pPr>
              <w:spacing w:before="60" w:after="60"/>
            </w:pPr>
            <w:r>
              <w:rPr>
                <w:b/>
                <w:color w:val="FFFFFF"/>
                <w:sz w:val="19"/>
              </w:rPr>
              <w:t>SuS-Aktivitaet</w:t>
            </w:r>
          </w:p>
        </w:tc>
        <w:tc>
          <w:tcPr>
            <w:tcW w:type="dxa" w:w="1814"/>
            <w:shd w:val="clear" w:color="auto" w:fill="1B552E"/>
          </w:tcPr>
          <w:p>
            <w:pPr>
              <w:spacing w:before="60" w:after="60"/>
            </w:pPr>
            <w:r>
              <w:rPr>
                <w:b/>
                <w:color w:val="FFFFFF"/>
                <w:sz w:val="19"/>
              </w:rPr>
              <w:t>Methode / Sozialform</w:t>
            </w:r>
          </w:p>
        </w:tc>
        <w:tc>
          <w:tcPr>
            <w:tcW w:type="dxa" w:w="1814"/>
            <w:shd w:val="clear" w:color="auto" w:fill="1B552E"/>
          </w:tcPr>
          <w:p>
            <w:pPr>
              <w:spacing w:before="60" w:after="60"/>
            </w:pPr>
            <w:r>
              <w:rPr>
                <w:b/>
                <w:color w:val="FFFFFF"/>
                <w:sz w:val="19"/>
              </w:rPr>
              <w:t>Medien</w:t>
            </w:r>
          </w:p>
        </w:tc>
      </w:tr>
      <w:tr>
        <w:tc>
          <w:tcPr>
            <w:tcW w:type="dxa" w:w="1814"/>
            <w:shd w:val="clear" w:color="auto" w:fill="EBF5ED"/>
            <w:tcBorders>
              <w:top w:val="single" w:sz="3" w:space="0" w:color="BBBBBB"/>
              <w:left w:val="single" w:sz="3" w:space="0" w:color="BBBBBB"/>
              <w:bottom w:val="single" w:sz="3" w:space="0" w:color="BBBBBB"/>
              <w:right w:val="single" w:sz="3" w:space="0" w:color="BBBBBB"/>
            </w:tcBorders>
          </w:tcPr>
          <w:p>
            <w:pPr>
              <w:spacing w:before="40" w:after="40"/>
            </w:pPr>
            <w:r>
              <w:rPr>
                <w:b/>
                <w:color w:val="1B552E"/>
                <w:sz w:val="18"/>
              </w:rPr>
              <w:t>Einstieg</w:t>
              <w:br/>
              <w:t>5 Min.</w:t>
            </w:r>
          </w:p>
        </w:tc>
        <w:tc>
          <w:tcPr>
            <w:tcW w:type="dxa" w:w="1814"/>
            <w:shd w:val="clear" w:color="auto" w:fill="EBF5ED"/>
            <w:tcBorders>
              <w:top w:val="single" w:sz="3" w:space="0" w:color="BBBBBB"/>
              <w:left w:val="single" w:sz="3" w:space="0" w:color="BBBBBB"/>
              <w:bottom w:val="single" w:sz="3" w:space="0" w:color="BBBBBB"/>
              <w:right w:val="single" w:sz="3" w:space="0" w:color="BBBBBB"/>
            </w:tcBorders>
          </w:tcPr>
          <w:p>
            <w:pPr>
              <w:spacing w:before="40" w:after="40"/>
            </w:pPr>
            <w:r>
              <w:rPr>
                <w:sz w:val="18"/>
              </w:rPr>
              <w:t>L zeigt per Beamer einen Desktop mit voellig unsortierten Dateien.</w:t>
              <w:br/>
              <w:t>Impuls: Koennt ihr die Hausaufgaben-Datei von letzter Woche finden?</w:t>
              <w:br/>
              <w:t>Frage: Was ist hier das Problem? Was wuerdest du aendern?</w:t>
              <w:br/>
              <w:t>[Bezug: MB 6 - Analysieren und Reflektieren]</w:t>
            </w:r>
          </w:p>
        </w:tc>
        <w:tc>
          <w:tcPr>
            <w:tcW w:type="dxa" w:w="1814"/>
            <w:shd w:val="clear" w:color="auto" w:fill="EBF5ED"/>
            <w:tcBorders>
              <w:top w:val="single" w:sz="3" w:space="0" w:color="BBBBBB"/>
              <w:left w:val="single" w:sz="3" w:space="0" w:color="BBBBBB"/>
              <w:bottom w:val="single" w:sz="3" w:space="0" w:color="BBBBBB"/>
              <w:right w:val="single" w:sz="3" w:space="0" w:color="BBBBBB"/>
            </w:tcBorders>
          </w:tcPr>
          <w:p>
            <w:pPr>
              <w:spacing w:before="40" w:after="40"/>
            </w:pPr>
            <w:r>
              <w:rPr>
                <w:sz w:val="18"/>
              </w:rPr>
              <w:t>SuS beobachten und benennen das Problem (Unordnung, fehlende Struktur).</w:t>
              <w:br/>
              <w:t>SuS aeussern erste Loesungsideen.</w:t>
            </w:r>
          </w:p>
        </w:tc>
        <w:tc>
          <w:tcPr>
            <w:tcW w:type="dxa" w:w="1814"/>
            <w:shd w:val="clear" w:color="auto" w:fill="EBF5ED"/>
            <w:tcBorders>
              <w:top w:val="single" w:sz="3" w:space="0" w:color="BBBBBB"/>
              <w:left w:val="single" w:sz="3" w:space="0" w:color="BBBBBB"/>
              <w:bottom w:val="single" w:sz="3" w:space="0" w:color="BBBBBB"/>
              <w:right w:val="single" w:sz="3" w:space="0" w:color="BBBBBB"/>
            </w:tcBorders>
          </w:tcPr>
          <w:p>
            <w:pPr>
              <w:spacing w:before="40" w:after="40"/>
            </w:pPr>
            <w:r>
              <w:rPr>
                <w:sz w:val="18"/>
              </w:rPr>
              <w:t>Lehrervortrag</w:t>
              <w:br/>
              <w:t>Unterrichtsgespraech</w:t>
              <w:br/>
              <w:t>Plenum</w:t>
            </w:r>
          </w:p>
        </w:tc>
        <w:tc>
          <w:tcPr>
            <w:tcW w:type="dxa" w:w="1814"/>
            <w:shd w:val="clear" w:color="auto" w:fill="EBF5ED"/>
            <w:tcBorders>
              <w:top w:val="single" w:sz="3" w:space="0" w:color="BBBBBB"/>
              <w:left w:val="single" w:sz="3" w:space="0" w:color="BBBBBB"/>
              <w:bottom w:val="single" w:sz="3" w:space="0" w:color="BBBBBB"/>
              <w:right w:val="single" w:sz="3" w:space="0" w:color="BBBBBB"/>
            </w:tcBorders>
          </w:tcPr>
          <w:p>
            <w:pPr>
              <w:spacing w:before="40" w:after="40"/>
            </w:pPr>
            <w:r>
              <w:rPr>
                <w:sz w:val="18"/>
              </w:rPr>
              <w:t>Beamer</w:t>
              <w:br/>
              <w:t>Lehrerlaptop</w:t>
            </w:r>
          </w:p>
        </w:tc>
      </w:tr>
      <w:tr>
        <w:tc>
          <w:tcPr>
            <w:tcW w:type="dxa" w:w="1814"/>
            <w:shd w:val="clear" w:color="auto" w:fill="FFFFFF"/>
            <w:tcBorders>
              <w:top w:val="single" w:sz="3" w:space="0" w:color="BBBBBB"/>
              <w:left w:val="single" w:sz="3" w:space="0" w:color="BBBBBB"/>
              <w:bottom w:val="single" w:sz="3" w:space="0" w:color="BBBBBB"/>
              <w:right w:val="single" w:sz="3" w:space="0" w:color="BBBBBB"/>
            </w:tcBorders>
          </w:tcPr>
          <w:p>
            <w:pPr>
              <w:spacing w:before="40" w:after="40"/>
            </w:pPr>
            <w:r>
              <w:rPr>
                <w:b/>
                <w:color w:val="1B552E"/>
                <w:sz w:val="18"/>
              </w:rPr>
              <w:t>Erarbeitung I</w:t>
              <w:br/>
              <w:t>Theorie</w:t>
              <w:br/>
              <w:t>10 Min.</w:t>
            </w:r>
          </w:p>
        </w:tc>
        <w:tc>
          <w:tcPr>
            <w:tcW w:type="dxa" w:w="1814"/>
            <w:shd w:val="clear" w:color="auto" w:fill="FFFFFF"/>
            <w:tcBorders>
              <w:top w:val="single" w:sz="3" w:space="0" w:color="BBBBBB"/>
              <w:left w:val="single" w:sz="3" w:space="0" w:color="BBBBBB"/>
              <w:bottom w:val="single" w:sz="3" w:space="0" w:color="BBBBBB"/>
              <w:right w:val="single" w:sz="3" w:space="0" w:color="BBBBBB"/>
            </w:tcBorders>
          </w:tcPr>
          <w:p>
            <w:pPr>
              <w:spacing w:before="40" w:after="40"/>
            </w:pPr>
            <w:r>
              <w:rPr>
                <w:sz w:val="18"/>
              </w:rPr>
              <w:t>L erklaert:</w:t>
              <w:br/>
              <w:t>- Datei vs. Ordner (Analogie: Hefter und Blaetter)</w:t>
              <w:br/>
              <w:t>- Datei-Explorer oeffnen: Windows-Taste + E</w:t>
              <w:br/>
              <w:t>- Aufbau: Navigationsbereich, Inhaltsbereich, Adressleiste</w:t>
              <w:br/>
              <w:t>- Dateierweiterungen: .docx | .pptx | .jpg</w:t>
              <w:br/>
              <w:t>- Benennungsregeln: kein Sonderzeichen, kein Leerzeichen am Anfang</w:t>
              <w:br/>
              <w:t>- Shortcuts: Strg+C = Kopieren, Strg+X = Ausschneiden, Strg+V = Einfuegen</w:t>
              <w:br/>
              <w:t xml:space="preserve">  Merkhilfe: C = Copy, X = Schnitt wie Schere, V = wie Klebestift</w:t>
              <w:br/>
              <w:t>L demonstriert live: Datei kopieren und in Ordner einfuegen, Datei ausschneiden und verschieben.</w:t>
              <w:br/>
              <w:t>[Bezug: MB 1]</w:t>
            </w:r>
          </w:p>
        </w:tc>
        <w:tc>
          <w:tcPr>
            <w:tcW w:type="dxa" w:w="1814"/>
            <w:shd w:val="clear" w:color="auto" w:fill="FFFFFF"/>
            <w:tcBorders>
              <w:top w:val="single" w:sz="3" w:space="0" w:color="BBBBBB"/>
              <w:left w:val="single" w:sz="3" w:space="0" w:color="BBBBBB"/>
              <w:bottom w:val="single" w:sz="3" w:space="0" w:color="BBBBBB"/>
              <w:right w:val="single" w:sz="3" w:space="0" w:color="BBBBBB"/>
            </w:tcBorders>
          </w:tcPr>
          <w:p>
            <w:pPr>
              <w:spacing w:before="40" w:after="40"/>
            </w:pPr>
            <w:r>
              <w:rPr>
                <w:sz w:val="18"/>
              </w:rPr>
              <w:t>SuS hoeren zu, notieren Fachbegriffe und Shortcuts (AB 1, Aufgabe 1).</w:t>
              <w:br/>
              <w:t>SuS machen Schritt fuer Schritt mit.</w:t>
            </w:r>
          </w:p>
        </w:tc>
        <w:tc>
          <w:tcPr>
            <w:tcW w:type="dxa" w:w="1814"/>
            <w:shd w:val="clear" w:color="auto" w:fill="FFFFFF"/>
            <w:tcBorders>
              <w:top w:val="single" w:sz="3" w:space="0" w:color="BBBBBB"/>
              <w:left w:val="single" w:sz="3" w:space="0" w:color="BBBBBB"/>
              <w:bottom w:val="single" w:sz="3" w:space="0" w:color="BBBBBB"/>
              <w:right w:val="single" w:sz="3" w:space="0" w:color="BBBBBB"/>
            </w:tcBorders>
          </w:tcPr>
          <w:p>
            <w:pPr>
              <w:spacing w:before="40" w:after="40"/>
            </w:pPr>
            <w:r>
              <w:rPr>
                <w:sz w:val="18"/>
              </w:rPr>
              <w:t>Direktes Instruieren</w:t>
              <w:br/>
              <w:t>Live-Demo</w:t>
              <w:br/>
              <w:t>Plenum / Einzelarbeit</w:t>
            </w:r>
          </w:p>
        </w:tc>
        <w:tc>
          <w:tcPr>
            <w:tcW w:type="dxa" w:w="1814"/>
            <w:shd w:val="clear" w:color="auto" w:fill="FFFFFF"/>
            <w:tcBorders>
              <w:top w:val="single" w:sz="3" w:space="0" w:color="BBBBBB"/>
              <w:left w:val="single" w:sz="3" w:space="0" w:color="BBBBBB"/>
              <w:bottom w:val="single" w:sz="3" w:space="0" w:color="BBBBBB"/>
              <w:right w:val="single" w:sz="3" w:space="0" w:color="BBBBBB"/>
            </w:tcBorders>
          </w:tcPr>
          <w:p>
            <w:pPr>
              <w:spacing w:before="40" w:after="40"/>
            </w:pPr>
            <w:r>
              <w:rPr>
                <w:sz w:val="18"/>
              </w:rPr>
              <w:t>Beamer</w:t>
              <w:br/>
              <w:t>AB 1</w:t>
            </w:r>
          </w:p>
        </w:tc>
      </w:tr>
      <w:tr>
        <w:tc>
          <w:tcPr>
            <w:tcW w:type="dxa" w:w="1814"/>
            <w:shd w:val="clear" w:color="auto" w:fill="EBF5ED"/>
            <w:tcBorders>
              <w:top w:val="single" w:sz="3" w:space="0" w:color="BBBBBB"/>
              <w:left w:val="single" w:sz="3" w:space="0" w:color="BBBBBB"/>
              <w:bottom w:val="single" w:sz="3" w:space="0" w:color="BBBBBB"/>
              <w:right w:val="single" w:sz="3" w:space="0" w:color="BBBBBB"/>
            </w:tcBorders>
          </w:tcPr>
          <w:p>
            <w:pPr>
              <w:spacing w:before="40" w:after="40"/>
            </w:pPr>
            <w:r>
              <w:rPr>
                <w:b/>
                <w:color w:val="1B552E"/>
                <w:sz w:val="18"/>
              </w:rPr>
              <w:t>Erarbeitung II</w:t>
              <w:br/>
              <w:t>Struktur + Shortcuts</w:t>
              <w:br/>
              <w:t>15 Min.</w:t>
            </w:r>
          </w:p>
        </w:tc>
        <w:tc>
          <w:tcPr>
            <w:tcW w:type="dxa" w:w="1814"/>
            <w:shd w:val="clear" w:color="auto" w:fill="EBF5ED"/>
            <w:tcBorders>
              <w:top w:val="single" w:sz="3" w:space="0" w:color="BBBBBB"/>
              <w:left w:val="single" w:sz="3" w:space="0" w:color="BBBBBB"/>
              <w:bottom w:val="single" w:sz="3" w:space="0" w:color="BBBBBB"/>
              <w:right w:val="single" w:sz="3" w:space="0" w:color="BBBBBB"/>
            </w:tcBorders>
          </w:tcPr>
          <w:p>
            <w:pPr>
              <w:spacing w:before="40" w:after="40"/>
            </w:pPr>
            <w:r>
              <w:rPr>
                <w:sz w:val="18"/>
              </w:rPr>
              <w:t>L gibt Aufgabe (AB 1, Aufgabe 2):</w:t>
              <w:br/>
              <w:t>a) Ordner 'Informatik_5' mit Unterordnern anlegen.</w:t>
              <w:br/>
              <w:t>b) Datei mit Strg+C in Ordner 'Aufgaben' kopieren.</w:t>
              <w:br/>
              <w:t>c) Datei mit Strg+X aus altem Ort ausschneiden und per Strg+V in 'Praesentationen' einfuegen.</w:t>
              <w:br/>
              <w:t>d) Unterschied beobachten: Was ist nach Kopieren anders als nach Ausschneiden?</w:t>
              <w:br/>
              <w:t>L geht herum, gibt Hilfestellung.</w:t>
              <w:br/>
              <w:t>Schnelle SuS: Aufgabe 3 (Dateierweiterungen-Quiz).</w:t>
              <w:br/>
              <w:t>[Bezug: MB 1, MB 5]</w:t>
            </w:r>
          </w:p>
        </w:tc>
        <w:tc>
          <w:tcPr>
            <w:tcW w:type="dxa" w:w="1814"/>
            <w:shd w:val="clear" w:color="auto" w:fill="EBF5ED"/>
            <w:tcBorders>
              <w:top w:val="single" w:sz="3" w:space="0" w:color="BBBBBB"/>
              <w:left w:val="single" w:sz="3" w:space="0" w:color="BBBBBB"/>
              <w:bottom w:val="single" w:sz="3" w:space="0" w:color="BBBBBB"/>
              <w:right w:val="single" w:sz="3" w:space="0" w:color="BBBBBB"/>
            </w:tcBorders>
          </w:tcPr>
          <w:p>
            <w:pPr>
              <w:spacing w:before="40" w:after="40"/>
            </w:pPr>
            <w:r>
              <w:rPr>
                <w:sz w:val="18"/>
              </w:rPr>
              <w:t>SuS legen Ordnerstruktur an.</w:t>
              <w:br/>
              <w:t>SuS ueben gezielt Strg+C, Strg+X, Strg+V.</w:t>
              <w:br/>
              <w:t>SuS formulieren den Unterschied Kopieren vs. Ausschneiden (AB 1, Aufgabe 2c).</w:t>
              <w:br/>
              <w:t>Schnelle SuS: Erweiterungsaufgabe.</w:t>
            </w:r>
          </w:p>
        </w:tc>
        <w:tc>
          <w:tcPr>
            <w:tcW w:type="dxa" w:w="1814"/>
            <w:shd w:val="clear" w:color="auto" w:fill="EBF5ED"/>
            <w:tcBorders>
              <w:top w:val="single" w:sz="3" w:space="0" w:color="BBBBBB"/>
              <w:left w:val="single" w:sz="3" w:space="0" w:color="BBBBBB"/>
              <w:bottom w:val="single" w:sz="3" w:space="0" w:color="BBBBBB"/>
              <w:right w:val="single" w:sz="3" w:space="0" w:color="BBBBBB"/>
            </w:tcBorders>
          </w:tcPr>
          <w:p>
            <w:pPr>
              <w:spacing w:before="40" w:after="40"/>
            </w:pPr>
            <w:r>
              <w:rPr>
                <w:sz w:val="18"/>
              </w:rPr>
              <w:t>Einzelarbeit</w:t>
              <w:br/>
              <w:t>(bei Bedarf Partnerarbeit)</w:t>
            </w:r>
          </w:p>
        </w:tc>
        <w:tc>
          <w:tcPr>
            <w:tcW w:type="dxa" w:w="1814"/>
            <w:shd w:val="clear" w:color="auto" w:fill="EBF5ED"/>
            <w:tcBorders>
              <w:top w:val="single" w:sz="3" w:space="0" w:color="BBBBBB"/>
              <w:left w:val="single" w:sz="3" w:space="0" w:color="BBBBBB"/>
              <w:bottom w:val="single" w:sz="3" w:space="0" w:color="BBBBBB"/>
              <w:right w:val="single" w:sz="3" w:space="0" w:color="BBBBBB"/>
            </w:tcBorders>
          </w:tcPr>
          <w:p>
            <w:pPr>
              <w:spacing w:before="40" w:after="40"/>
            </w:pPr>
            <w:r>
              <w:rPr>
                <w:sz w:val="18"/>
              </w:rPr>
              <w:t>PC</w:t>
              <w:br/>
              <w:t>Datei-Explorer</w:t>
              <w:br/>
              <w:t>AB 1</w:t>
            </w:r>
          </w:p>
        </w:tc>
      </w:tr>
      <w:tr>
        <w:tc>
          <w:tcPr>
            <w:tcW w:type="dxa" w:w="1814"/>
            <w:shd w:val="clear" w:color="auto" w:fill="FFFFFF"/>
            <w:tcBorders>
              <w:top w:val="single" w:sz="3" w:space="0" w:color="BBBBBB"/>
              <w:left w:val="single" w:sz="3" w:space="0" w:color="BBBBBB"/>
              <w:bottom w:val="single" w:sz="3" w:space="0" w:color="BBBBBB"/>
              <w:right w:val="single" w:sz="3" w:space="0" w:color="BBBBBB"/>
            </w:tcBorders>
          </w:tcPr>
          <w:p>
            <w:pPr>
              <w:spacing w:before="40" w:after="40"/>
            </w:pPr>
            <w:r>
              <w:rPr>
                <w:b/>
                <w:color w:val="1B552E"/>
                <w:sz w:val="18"/>
              </w:rPr>
              <w:t>Sicherung</w:t>
              <w:br/>
              <w:t>10 Min.</w:t>
            </w:r>
          </w:p>
        </w:tc>
        <w:tc>
          <w:tcPr>
            <w:tcW w:type="dxa" w:w="1814"/>
            <w:shd w:val="clear" w:color="auto" w:fill="FFFFFF"/>
            <w:tcBorders>
              <w:top w:val="single" w:sz="3" w:space="0" w:color="BBBBBB"/>
              <w:left w:val="single" w:sz="3" w:space="0" w:color="BBBBBB"/>
              <w:bottom w:val="single" w:sz="3" w:space="0" w:color="BBBBBB"/>
              <w:right w:val="single" w:sz="3" w:space="0" w:color="BBBBBB"/>
            </w:tcBorders>
          </w:tcPr>
          <w:p>
            <w:pPr>
              <w:spacing w:before="40" w:after="40"/>
            </w:pPr>
            <w:r>
              <w:rPr>
                <w:sz w:val="18"/>
              </w:rPr>
              <w:t>L bittet zwei SuS, ihre Struktur per Beamer zu zeigen.</w:t>
              <w:br/>
              <w:t>Klasse gibt Feedback nach Leitfragen:</w:t>
              <w:br/>
              <w:t>Was ist gut? Was wuerdest du anders benennen?</w:t>
              <w:br/>
              <w:t>L bespricht haeufige Fehler (Sonderzeichen, unklare Namen).</w:t>
              <w:br/>
              <w:t>[Bezug: MB 6 - Analysieren und Reflektieren]</w:t>
            </w:r>
          </w:p>
        </w:tc>
        <w:tc>
          <w:tcPr>
            <w:tcW w:type="dxa" w:w="1814"/>
            <w:shd w:val="clear" w:color="auto" w:fill="FFFFFF"/>
            <w:tcBorders>
              <w:top w:val="single" w:sz="3" w:space="0" w:color="BBBBBB"/>
              <w:left w:val="single" w:sz="3" w:space="0" w:color="BBBBBB"/>
              <w:bottom w:val="single" w:sz="3" w:space="0" w:color="BBBBBB"/>
              <w:right w:val="single" w:sz="3" w:space="0" w:color="BBBBBB"/>
            </w:tcBorders>
          </w:tcPr>
          <w:p>
            <w:pPr>
              <w:spacing w:before="40" w:after="40"/>
            </w:pPr>
            <w:r>
              <w:rPr>
                <w:sz w:val="18"/>
              </w:rPr>
              <w:t>SuS praesentieren ihre Ordnerstruktur.</w:t>
              <w:br/>
              <w:t>SuS geben Peer-Feedback.</w:t>
              <w:br/>
              <w:t>SuS korrigieren ggf. ihre eigene Struktur.</w:t>
            </w:r>
          </w:p>
        </w:tc>
        <w:tc>
          <w:tcPr>
            <w:tcW w:type="dxa" w:w="1814"/>
            <w:shd w:val="clear" w:color="auto" w:fill="FFFFFF"/>
            <w:tcBorders>
              <w:top w:val="single" w:sz="3" w:space="0" w:color="BBBBBB"/>
              <w:left w:val="single" w:sz="3" w:space="0" w:color="BBBBBB"/>
              <w:bottom w:val="single" w:sz="3" w:space="0" w:color="BBBBBB"/>
              <w:right w:val="single" w:sz="3" w:space="0" w:color="BBBBBB"/>
            </w:tcBorders>
          </w:tcPr>
          <w:p>
            <w:pPr>
              <w:spacing w:before="40" w:after="40"/>
            </w:pPr>
            <w:r>
              <w:rPr>
                <w:sz w:val="18"/>
              </w:rPr>
              <w:t>Schuelerpraesentation</w:t>
              <w:br/>
              <w:t>Unterrichtsgespraech</w:t>
              <w:br/>
              <w:t>Plenum</w:t>
            </w:r>
          </w:p>
        </w:tc>
        <w:tc>
          <w:tcPr>
            <w:tcW w:type="dxa" w:w="1814"/>
            <w:shd w:val="clear" w:color="auto" w:fill="FFFFFF"/>
            <w:tcBorders>
              <w:top w:val="single" w:sz="3" w:space="0" w:color="BBBBBB"/>
              <w:left w:val="single" w:sz="3" w:space="0" w:color="BBBBBB"/>
              <w:bottom w:val="single" w:sz="3" w:space="0" w:color="BBBBBB"/>
              <w:right w:val="single" w:sz="3" w:space="0" w:color="BBBBBB"/>
            </w:tcBorders>
          </w:tcPr>
          <w:p>
            <w:pPr>
              <w:spacing w:before="40" w:after="40"/>
            </w:pPr>
            <w:r>
              <w:rPr>
                <w:sz w:val="18"/>
              </w:rPr>
              <w:t>Beamer</w:t>
              <w:br/>
              <w:t>PC</w:t>
            </w:r>
          </w:p>
        </w:tc>
      </w:tr>
      <w:tr>
        <w:tc>
          <w:tcPr>
            <w:tcW w:type="dxa" w:w="1814"/>
            <w:shd w:val="clear" w:color="auto" w:fill="EBF5ED"/>
            <w:tcBorders>
              <w:top w:val="single" w:sz="3" w:space="0" w:color="BBBBBB"/>
              <w:left w:val="single" w:sz="3" w:space="0" w:color="BBBBBB"/>
              <w:bottom w:val="single" w:sz="3" w:space="0" w:color="BBBBBB"/>
              <w:right w:val="single" w:sz="3" w:space="0" w:color="BBBBBB"/>
            </w:tcBorders>
          </w:tcPr>
          <w:p>
            <w:pPr>
              <w:spacing w:before="40" w:after="40"/>
            </w:pPr>
            <w:r>
              <w:rPr>
                <w:b/>
                <w:color w:val="1B552E"/>
                <w:sz w:val="18"/>
              </w:rPr>
              <w:t>Abschluss /</w:t>
              <w:br/>
              <w:t>Reflexion</w:t>
              <w:br/>
              <w:t>5 Min.</w:t>
            </w:r>
          </w:p>
        </w:tc>
        <w:tc>
          <w:tcPr>
            <w:tcW w:type="dxa" w:w="1814"/>
            <w:shd w:val="clear" w:color="auto" w:fill="EBF5ED"/>
            <w:tcBorders>
              <w:top w:val="single" w:sz="3" w:space="0" w:color="BBBBBB"/>
              <w:left w:val="single" w:sz="3" w:space="0" w:color="BBBBBB"/>
              <w:bottom w:val="single" w:sz="3" w:space="0" w:color="BBBBBB"/>
              <w:right w:val="single" w:sz="3" w:space="0" w:color="BBBBBB"/>
            </w:tcBorders>
          </w:tcPr>
          <w:p>
            <w:pPr>
              <w:spacing w:before="40" w:after="40"/>
            </w:pPr>
            <w:r>
              <w:rPr>
                <w:sz w:val="18"/>
              </w:rPr>
              <w:t>Reflexionsfragen:</w:t>
              <w:br/>
              <w:t>- Wozu brauchen wir Ordner?</w:t>
              <w:br/>
              <w:t>- Welche Regeln gelten beim Benennen?</w:t>
              <w:br/>
              <w:t>Ausblick: Ab heute speichern wir ALLE Ergebnisse strukturiert.</w:t>
              <w:br/>
              <w:t>[Bezug: MB 5, MB 6]</w:t>
            </w:r>
          </w:p>
        </w:tc>
        <w:tc>
          <w:tcPr>
            <w:tcW w:type="dxa" w:w="1814"/>
            <w:shd w:val="clear" w:color="auto" w:fill="EBF5ED"/>
            <w:tcBorders>
              <w:top w:val="single" w:sz="3" w:space="0" w:color="BBBBBB"/>
              <w:left w:val="single" w:sz="3" w:space="0" w:color="BBBBBB"/>
              <w:bottom w:val="single" w:sz="3" w:space="0" w:color="BBBBBB"/>
              <w:right w:val="single" w:sz="3" w:space="0" w:color="BBBBBB"/>
            </w:tcBorders>
          </w:tcPr>
          <w:p>
            <w:pPr>
              <w:spacing w:before="40" w:after="40"/>
            </w:pPr>
            <w:r>
              <w:rPr>
                <w:sz w:val="18"/>
              </w:rPr>
              <w:t>SuS antworten muendlich.</w:t>
              <w:br/>
              <w:t>SuS tragen Merkregel auf AB 1, Aufgabe 4 ein.</w:t>
            </w:r>
          </w:p>
        </w:tc>
        <w:tc>
          <w:tcPr>
            <w:tcW w:type="dxa" w:w="1814"/>
            <w:shd w:val="clear" w:color="auto" w:fill="EBF5ED"/>
            <w:tcBorders>
              <w:top w:val="single" w:sz="3" w:space="0" w:color="BBBBBB"/>
              <w:left w:val="single" w:sz="3" w:space="0" w:color="BBBBBB"/>
              <w:bottom w:val="single" w:sz="3" w:space="0" w:color="BBBBBB"/>
              <w:right w:val="single" w:sz="3" w:space="0" w:color="BBBBBB"/>
            </w:tcBorders>
          </w:tcPr>
          <w:p>
            <w:pPr>
              <w:spacing w:before="40" w:after="40"/>
            </w:pPr>
            <w:r>
              <w:rPr>
                <w:sz w:val="18"/>
              </w:rPr>
              <w:t>Unterrichtsgespraech</w:t>
              <w:br/>
              <w:t>Plenum</w:t>
            </w:r>
          </w:p>
        </w:tc>
        <w:tc>
          <w:tcPr>
            <w:tcW w:type="dxa" w:w="1814"/>
            <w:shd w:val="clear" w:color="auto" w:fill="EBF5ED"/>
            <w:tcBorders>
              <w:top w:val="single" w:sz="3" w:space="0" w:color="BBBBBB"/>
              <w:left w:val="single" w:sz="3" w:space="0" w:color="BBBBBB"/>
              <w:bottom w:val="single" w:sz="3" w:space="0" w:color="BBBBBB"/>
              <w:right w:val="single" w:sz="3" w:space="0" w:color="BBBBBB"/>
            </w:tcBorders>
          </w:tcPr>
          <w:p>
            <w:pPr>
              <w:spacing w:before="40" w:after="40"/>
            </w:pPr>
            <w:r>
              <w:rPr>
                <w:sz w:val="18"/>
              </w:rPr>
              <w:t>AB 1</w:t>
            </w:r>
          </w:p>
        </w:tc>
      </w:tr>
    </w:tbl>
    <w:p>
      <w:pPr>
        <w:spacing w:before="0" w:after="120"/>
      </w:pPr>
    </w:p>
    <w:p>
      <w:pPr>
        <w:spacing w:before="240" w:after="80"/>
        <w:pBdr>
          <w:bottom w:val="single" w:sz="6" w:space="1" w:color="2E8B57"/>
        </w:pBdr>
      </w:pPr>
      <w:r>
        <w:rPr>
          <w:b/>
          <w:color w:val="1B552E"/>
          <w:sz w:val="28"/>
        </w:rPr>
        <w:t>5  Differenzierung</w:t>
      </w:r>
    </w:p>
    <w:p>
      <w:pPr>
        <w:spacing w:before="0" w:after="80"/>
      </w:pPr>
      <w:r>
        <w:rPr>
          <w:b w:val="0"/>
          <w:i w:val="0"/>
          <w:sz w:val="21"/>
        </w:rPr>
        <w:t>Der Bildungsplan 2016 BW betont die individuelle Foerderung aller SuS. Folgende Massnahmen werden eingesetzt:</w:t>
      </w:r>
    </w:p>
    <w:p>
      <w:pPr>
        <w:spacing w:before="0" w:after="40"/>
      </w:pPr>
      <w:r>
        <w:rPr>
          <w:b/>
          <w:i w:val="0"/>
          <w:sz w:val="21"/>
        </w:rPr>
        <w:t>Unterstuetzung (Grundsicherung):</w:t>
      </w:r>
    </w:p>
    <w:p>
      <w:pPr>
        <w:pStyle w:val="ListBullet"/>
        <w:spacing w:before="0" w:after="40"/>
      </w:pPr>
      <w:r>
        <w:rPr>
          <w:sz w:val="21"/>
        </w:rPr>
        <w:t>Schrittweise Bildkarte / Screenshotanleitung auf Papier (Oeffnen des Datei-Explorers, Ordner anlegen).</w:t>
      </w:r>
    </w:p>
    <w:p>
      <w:pPr>
        <w:pStyle w:val="ListBullet"/>
        <w:spacing w:before="0" w:after="40"/>
      </w:pPr>
      <w:r>
        <w:rPr>
          <w:sz w:val="21"/>
        </w:rPr>
        <w:t>Partnerarbeit mit staerkeren SuS moeglich (Kooperatives Lernen, MB 2).</w:t>
      </w:r>
    </w:p>
    <w:p>
      <w:pPr>
        <w:spacing w:before="0" w:after="40"/>
      </w:pPr>
      <w:r>
        <w:rPr>
          <w:b/>
          <w:i w:val="0"/>
          <w:sz w:val="21"/>
        </w:rPr>
        <w:t>Erweiterung (schnelle SuS):</w:t>
      </w:r>
    </w:p>
    <w:p>
      <w:pPr>
        <w:pStyle w:val="ListBullet"/>
        <w:spacing w:before="0" w:after="40"/>
      </w:pPr>
      <w:r>
        <w:rPr>
          <w:sz w:val="21"/>
        </w:rPr>
        <w:t>AB 1 Aufgabe 3: Dateierweiterungen-Quiz - Symbole den Programmen zuordnen.</w:t>
      </w:r>
    </w:p>
    <w:p>
      <w:pPr>
        <w:pStyle w:val="ListBullet"/>
        <w:spacing w:before="0" w:after="40"/>
      </w:pPr>
      <w:r>
        <w:rPr>
          <w:sz w:val="21"/>
        </w:rPr>
        <w:t>Bonusaufgabe: Weiteren Unterordner mit sinnvoller Unterteilung nach Schulfaechern anlegen (Modellierungskompetenz, MB 5).</w:t>
      </w:r>
    </w:p>
    <w:p>
      <w:pPr>
        <w:spacing w:before="0" w:after="120"/>
      </w:pPr>
    </w:p>
    <w:p>
      <w:pPr>
        <w:spacing w:before="240" w:after="80"/>
        <w:pBdr>
          <w:bottom w:val="single" w:sz="6" w:space="1" w:color="2E8B57"/>
        </w:pBdr>
      </w:pPr>
      <w:r>
        <w:rPr>
          <w:b/>
          <w:color w:val="1B552E"/>
          <w:sz w:val="28"/>
        </w:rPr>
        <w:t>6  Hausaufgabe / Ausblick</w:t>
      </w:r>
    </w:p>
    <w:p>
      <w:pPr>
        <w:spacing w:before="0" w:after="160"/>
      </w:pPr>
      <w:r>
        <w:rPr>
          <w:b w:val="0"/>
          <w:i w:val="0"/>
          <w:sz w:val="21"/>
        </w:rPr>
        <w:t>Keine schriftliche Hausaufgabe. Naechste Stunde (Basiskurs Medienbildung): SuS speichern eine Word-Datei bewusst mit 'Speichern unter' im richtigen Unterordner und nutzen dabei den Dateipfad in der Adressleiste. Langfristiges Ziel: Alle SuS pflegen ihre Ordnerstruktur im Schueleraccount eigenverantwortlich und koennen Dateien gezielt fuer andere freigeben (MB 2 - Kommunikation und Kollaboration).</w:t>
      </w:r>
    </w:p>
    <w:p>
      <w:r>
        <w:br w:type="page"/>
      </w:r>
    </w:p>
    <w:p>
      <w:pPr>
        <w:spacing w:before="0" w:after="40"/>
        <w:jc w:val="center"/>
      </w:pPr>
      <w:r>
        <w:rPr>
          <w:b/>
          <w:caps/>
          <w:color w:val="888888"/>
          <w:sz w:val="18"/>
        </w:rPr>
        <w:t>ARBEITSBLATT 1  |  Basiskurs Medienbildung</w:t>
      </w:r>
    </w:p>
    <w:p>
      <w:pPr>
        <w:spacing w:after="80"/>
        <w:jc w:val="center"/>
      </w:pPr>
      <w:r>
        <w:rPr>
          <w:b/>
          <w:color w:val="1B552E"/>
          <w:sz w:val="34"/>
        </w:rPr>
        <w:t>Dateien und Ordner verstehen &amp; nutzen</w:t>
      </w:r>
    </w:p>
    <w:p>
      <w:pPr>
        <w:spacing w:after="40"/>
        <w:jc w:val="center"/>
      </w:pPr>
      <w:r>
        <w:rPr>
          <w:i/>
          <w:color w:val="2E8B57"/>
          <w:sz w:val="22"/>
        </w:rPr>
        <w:t>Informatik und Medienbildung  |  Klasse 5</w:t>
      </w:r>
    </w:p>
    <w:p>
      <w:pPr>
        <w:spacing w:after="200"/>
        <w:jc w:val="center"/>
      </w:pPr>
      <w:r>
        <w:rPr>
          <w:color w:val="777777"/>
          <w:sz w:val="17"/>
        </w:rPr>
        <w:t>Bildungsplan 2016 BW  |  Leitperspektive Medienbildung (MB 1, MB 5, MB 6)</w:t>
      </w:r>
    </w:p>
    <w:tbl>
      <w:tblPr>
        <w:tblW w:type="auto" w:w="0"/>
        <w:jc w:val="center"/>
        <w:tblLook w:firstColumn="1" w:firstRow="1" w:lastColumn="0" w:lastRow="0" w:noHBand="0" w:noVBand="1" w:val="04A0"/>
      </w:tblPr>
      <w:tblGrid>
        <w:gridCol w:w="3024"/>
        <w:gridCol w:w="3024"/>
        <w:gridCol w:w="3024"/>
      </w:tblGrid>
      <w:tr>
        <w:tc>
          <w:tcPr>
            <w:tcW w:type="dxa" w:w="3024"/>
          </w:tcPr>
          <w:p>
            <w:pPr>
              <w:spacing w:after="200"/>
            </w:pPr>
            <w:r>
              <w:rPr>
                <w:sz w:val="21"/>
              </w:rPr>
              <w:t>Name: ______________________________</w:t>
            </w:r>
          </w:p>
        </w:tc>
        <w:tc>
          <w:tcPr>
            <w:tcW w:type="dxa" w:w="3024"/>
          </w:tcPr>
          <w:p>
            <w:pPr>
              <w:spacing w:after="200"/>
            </w:pPr>
            <w:r>
              <w:rPr>
                <w:sz w:val="21"/>
              </w:rPr>
              <w:t>Klasse: ______________</w:t>
            </w:r>
          </w:p>
        </w:tc>
        <w:tc>
          <w:tcPr>
            <w:tcW w:type="dxa" w:w="3024"/>
          </w:tcPr>
          <w:p>
            <w:pPr>
              <w:spacing w:after="200"/>
            </w:pPr>
            <w:r>
              <w:rPr>
                <w:sz w:val="21"/>
              </w:rPr>
              <w:t>Datum: ______________</w:t>
            </w:r>
          </w:p>
        </w:tc>
      </w:tr>
    </w:tbl>
    <w:p>
      <w:pPr>
        <w:spacing w:before="0" w:after="80"/>
      </w:pPr>
    </w:p>
    <w:p>
      <w:pPr>
        <w:spacing w:before="240" w:after="80"/>
      </w:pPr>
      <w:r>
        <w:rPr>
          <w:b/>
          <w:color w:val="C85A00"/>
          <w:sz w:val="24"/>
        </w:rPr>
        <w:t>Aufgabe 1 - Was ist was?  [MB 1]</w:t>
      </w:r>
    </w:p>
    <w:p>
      <w:pPr>
        <w:spacing w:before="0" w:after="120"/>
      </w:pPr>
      <w:r>
        <w:rPr>
          <w:b w:val="0"/>
          <w:i w:val="0"/>
          <w:sz w:val="21"/>
        </w:rPr>
        <w:t>Ordne die Begriffe (links) der richtigen Erklaerung (rechts) zu. Schreibe die passende Zahl in das Kaestchen.</w:t>
      </w:r>
    </w:p>
    <w:tbl>
      <w:tblPr>
        <w:tblW w:type="auto" w:w="0"/>
        <w:jc w:val="center"/>
        <w:tblLook w:firstColumn="1" w:firstRow="1" w:lastColumn="0" w:lastRow="0" w:noHBand="0" w:noVBand="1" w:val="04A0"/>
      </w:tblPr>
      <w:tblGrid>
        <w:gridCol w:w="4536"/>
        <w:gridCol w:w="4536"/>
      </w:tblGrid>
      <w:tr>
        <w:tc>
          <w:tcPr>
            <w:tcW w:type="dxa" w:w="4536"/>
            <w:shd w:val="clear" w:color="auto" w:fill="D6EDD9"/>
            <w:tcBorders>
              <w:top w:val="single" w:sz="4" w:space="0" w:color="CCCCCC"/>
              <w:left w:val="single" w:sz="4" w:space="0" w:color="CCCCCC"/>
              <w:bottom w:val="single" w:sz="4" w:space="0" w:color="CCCCCC"/>
              <w:right w:val="single" w:sz="4" w:space="0" w:color="CCCCCC"/>
            </w:tcBorders>
          </w:tcPr>
          <w:p>
            <w:pPr>
              <w:spacing w:after="40"/>
            </w:pPr>
            <w:r>
              <w:rPr>
                <w:b/>
                <w:sz w:val="20"/>
              </w:rPr>
              <w:t>Begriffe</w:t>
            </w:r>
          </w:p>
        </w:tc>
        <w:tc>
          <w:tcPr>
            <w:tcW w:type="dxa" w:w="4536"/>
            <w:shd w:val="clear" w:color="auto" w:fill="D6EDD9"/>
            <w:tcBorders>
              <w:top w:val="single" w:sz="4" w:space="0" w:color="CCCCCC"/>
              <w:left w:val="single" w:sz="4" w:space="0" w:color="CCCCCC"/>
              <w:bottom w:val="single" w:sz="4" w:space="0" w:color="CCCCCC"/>
              <w:right w:val="single" w:sz="4" w:space="0" w:color="CCCCCC"/>
            </w:tcBorders>
          </w:tcPr>
          <w:p>
            <w:pPr>
              <w:spacing w:after="40"/>
            </w:pPr>
            <w:r>
              <w:rPr>
                <w:b/>
                <w:sz w:val="20"/>
              </w:rPr>
              <w:t>Erklaerungen</w:t>
            </w:r>
          </w:p>
        </w:tc>
      </w:tr>
      <w:tr>
        <w:tc>
          <w:tcPr>
            <w:tcW w:type="dxa" w:w="4536"/>
            <w:shd w:val="clear" w:color="auto" w:fill="F2FAF3"/>
            <w:tcBorders>
              <w:top w:val="single" w:sz="4" w:space="0" w:color="CCCCCC"/>
              <w:left w:val="single" w:sz="4" w:space="0" w:color="CCCCCC"/>
              <w:bottom w:val="single" w:sz="4" w:space="0" w:color="CCCCCC"/>
              <w:right w:val="single" w:sz="4" w:space="0" w:color="CCCCCC"/>
            </w:tcBorders>
          </w:tcPr>
          <w:p>
            <w:pPr>
              <w:spacing w:before="40" w:after="40"/>
            </w:pPr>
            <w:r>
              <w:rPr>
                <w:sz w:val="20"/>
              </w:rPr>
              <w:t>1  Datei</w:t>
            </w:r>
          </w:p>
        </w:tc>
        <w:tc>
          <w:tcPr>
            <w:tcW w:type="dxa" w:w="4536"/>
            <w:shd w:val="clear" w:color="auto" w:fill="F2FAF3"/>
            <w:tcBorders>
              <w:top w:val="single" w:sz="4" w:space="0" w:color="CCCCCC"/>
              <w:left w:val="single" w:sz="4" w:space="0" w:color="CCCCCC"/>
              <w:bottom w:val="single" w:sz="4" w:space="0" w:color="CCCCCC"/>
              <w:right w:val="single" w:sz="4" w:space="0" w:color="CCCCCC"/>
            </w:tcBorders>
          </w:tcPr>
          <w:p>
            <w:pPr>
              <w:spacing w:before="40" w:after="40"/>
            </w:pPr>
            <w:r>
              <w:rPr>
                <w:sz w:val="20"/>
              </w:rPr>
              <w:t>[ ]  Das Programm in Windows, mit dem ich Dateien und Ordner verwalte.</w:t>
            </w:r>
          </w:p>
        </w:tc>
      </w:tr>
      <w:tr>
        <w:tc>
          <w:tcPr>
            <w:tcW w:type="dxa" w:w="45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20"/>
              </w:rPr>
              <w:t>2  Ordner</w:t>
            </w:r>
          </w:p>
        </w:tc>
        <w:tc>
          <w:tcPr>
            <w:tcW w:type="dxa" w:w="45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20"/>
              </w:rPr>
              <w:t>[ ]  Ein Behaelter fuer andere Dateien oder Ordner - wie ein Hefter.</w:t>
            </w:r>
          </w:p>
        </w:tc>
      </w:tr>
      <w:tr>
        <w:tc>
          <w:tcPr>
            <w:tcW w:type="dxa" w:w="4536"/>
            <w:shd w:val="clear" w:color="auto" w:fill="F2FAF3"/>
            <w:tcBorders>
              <w:top w:val="single" w:sz="4" w:space="0" w:color="CCCCCC"/>
              <w:left w:val="single" w:sz="4" w:space="0" w:color="CCCCCC"/>
              <w:bottom w:val="single" w:sz="4" w:space="0" w:color="CCCCCC"/>
              <w:right w:val="single" w:sz="4" w:space="0" w:color="CCCCCC"/>
            </w:tcBorders>
          </w:tcPr>
          <w:p>
            <w:pPr>
              <w:spacing w:before="40" w:after="40"/>
            </w:pPr>
            <w:r>
              <w:rPr>
                <w:sz w:val="20"/>
              </w:rPr>
              <w:t>3  Dateiname</w:t>
            </w:r>
          </w:p>
        </w:tc>
        <w:tc>
          <w:tcPr>
            <w:tcW w:type="dxa" w:w="4536"/>
            <w:shd w:val="clear" w:color="auto" w:fill="F2FAF3"/>
            <w:tcBorders>
              <w:top w:val="single" w:sz="4" w:space="0" w:color="CCCCCC"/>
              <w:left w:val="single" w:sz="4" w:space="0" w:color="CCCCCC"/>
              <w:bottom w:val="single" w:sz="4" w:space="0" w:color="CCCCCC"/>
              <w:right w:val="single" w:sz="4" w:space="0" w:color="CCCCCC"/>
            </w:tcBorders>
          </w:tcPr>
          <w:p>
            <w:pPr>
              <w:spacing w:before="40" w:after="40"/>
            </w:pPr>
            <w:r>
              <w:rPr>
                <w:sz w:val="20"/>
              </w:rPr>
              <w:t>[ ]  Mein persoenlicher Bereich auf dem Schulcomputer (z. B. H:\ oder S:\).</w:t>
            </w:r>
          </w:p>
        </w:tc>
      </w:tr>
      <w:tr>
        <w:tc>
          <w:tcPr>
            <w:tcW w:type="dxa" w:w="45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20"/>
              </w:rPr>
              <w:t>4  Dateiendung / -erweiterung</w:t>
            </w:r>
          </w:p>
        </w:tc>
        <w:tc>
          <w:tcPr>
            <w:tcW w:type="dxa" w:w="45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20"/>
              </w:rPr>
              <w:t>[ ]  Die Abkuerzung hinter dem Punkt im Dateinamen, z. B. .docx oder .jpg.</w:t>
            </w:r>
          </w:p>
        </w:tc>
      </w:tr>
      <w:tr>
        <w:tc>
          <w:tcPr>
            <w:tcW w:type="dxa" w:w="4536"/>
            <w:shd w:val="clear" w:color="auto" w:fill="F2FAF3"/>
            <w:tcBorders>
              <w:top w:val="single" w:sz="4" w:space="0" w:color="CCCCCC"/>
              <w:left w:val="single" w:sz="4" w:space="0" w:color="CCCCCC"/>
              <w:bottom w:val="single" w:sz="4" w:space="0" w:color="CCCCCC"/>
              <w:right w:val="single" w:sz="4" w:space="0" w:color="CCCCCC"/>
            </w:tcBorders>
          </w:tcPr>
          <w:p>
            <w:pPr>
              <w:spacing w:before="40" w:after="40"/>
            </w:pPr>
            <w:r>
              <w:rPr>
                <w:sz w:val="20"/>
              </w:rPr>
              <w:t>5  Datei-Explorer</w:t>
            </w:r>
          </w:p>
        </w:tc>
        <w:tc>
          <w:tcPr>
            <w:tcW w:type="dxa" w:w="4536"/>
            <w:shd w:val="clear" w:color="auto" w:fill="F2FAF3"/>
            <w:tcBorders>
              <w:top w:val="single" w:sz="4" w:space="0" w:color="CCCCCC"/>
              <w:left w:val="single" w:sz="4" w:space="0" w:color="CCCCCC"/>
              <w:bottom w:val="single" w:sz="4" w:space="0" w:color="CCCCCC"/>
              <w:right w:val="single" w:sz="4" w:space="0" w:color="CCCCCC"/>
            </w:tcBorders>
          </w:tcPr>
          <w:p>
            <w:pPr>
              <w:spacing w:before="40" w:after="40"/>
            </w:pPr>
            <w:r>
              <w:rPr>
                <w:sz w:val="20"/>
              </w:rPr>
              <w:t>[ ]  Ein einzelnes gespeichertes Dokument, Bild oder Programm.</w:t>
            </w:r>
          </w:p>
        </w:tc>
      </w:tr>
      <w:tr>
        <w:tc>
          <w:tcPr>
            <w:tcW w:type="dxa" w:w="45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20"/>
              </w:rPr>
              <w:t>6  Schueleraccount</w:t>
            </w:r>
          </w:p>
        </w:tc>
        <w:tc>
          <w:tcPr>
            <w:tcW w:type="dxa" w:w="45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20"/>
              </w:rPr>
              <w:t>[ ]  Der selbst gewaehlte Name einer Datei, z. B. 'Meine_Geschichte'.</w:t>
            </w:r>
          </w:p>
        </w:tc>
      </w:tr>
      <w:tr>
        <w:tc>
          <w:tcPr>
            <w:tcW w:type="dxa" w:w="4536"/>
            <w:shd w:val="clear" w:color="auto" w:fill="F2FAF3"/>
            <w:tcBorders>
              <w:top w:val="single" w:sz="4" w:space="0" w:color="CCCCCC"/>
              <w:left w:val="single" w:sz="4" w:space="0" w:color="CCCCCC"/>
              <w:bottom w:val="single" w:sz="4" w:space="0" w:color="CCCCCC"/>
              <w:right w:val="single" w:sz="4" w:space="0" w:color="CCCCCC"/>
            </w:tcBorders>
          </w:tcPr>
          <w:p>
            <w:pPr>
              <w:spacing w:before="40" w:after="40"/>
            </w:pPr>
            <w:r>
              <w:rPr>
                <w:sz w:val="20"/>
              </w:rPr>
              <w:t>7  Kopieren  (Strg + C)</w:t>
            </w:r>
          </w:p>
        </w:tc>
        <w:tc>
          <w:tcPr>
            <w:tcW w:type="dxa" w:w="4536"/>
            <w:shd w:val="clear" w:color="auto" w:fill="F2FAF3"/>
            <w:tcBorders>
              <w:top w:val="single" w:sz="4" w:space="0" w:color="CCCCCC"/>
              <w:left w:val="single" w:sz="4" w:space="0" w:color="CCCCCC"/>
              <w:bottom w:val="single" w:sz="4" w:space="0" w:color="CCCCCC"/>
              <w:right w:val="single" w:sz="4" w:space="0" w:color="CCCCCC"/>
            </w:tcBorders>
          </w:tcPr>
          <w:p>
            <w:pPr>
              <w:spacing w:before="40" w:after="40"/>
            </w:pPr>
            <w:r>
              <w:rPr>
                <w:sz w:val="20"/>
              </w:rPr>
              <w:t>[ ]  Datei wird dupliziert - das Original bleibt am alten Ort erhalten.</w:t>
            </w:r>
          </w:p>
        </w:tc>
      </w:tr>
      <w:tr>
        <w:tc>
          <w:tcPr>
            <w:tcW w:type="dxa" w:w="45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20"/>
              </w:rPr>
              <w:t>8  Ausschneiden  (Strg + X)</w:t>
            </w:r>
          </w:p>
        </w:tc>
        <w:tc>
          <w:tcPr>
            <w:tcW w:type="dxa" w:w="4536"/>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sz w:val="20"/>
              </w:rPr>
              <w:t>[ ]  Datei wird aus dem alten Ort entfernt und woanders eingefuegt.</w:t>
            </w:r>
          </w:p>
        </w:tc>
      </w:tr>
      <w:tr>
        <w:tc>
          <w:tcPr>
            <w:tcW w:type="dxa" w:w="4536"/>
            <w:shd w:val="clear" w:color="auto" w:fill="F2FAF3"/>
            <w:tcBorders>
              <w:top w:val="single" w:sz="4" w:space="0" w:color="CCCCCC"/>
              <w:left w:val="single" w:sz="4" w:space="0" w:color="CCCCCC"/>
              <w:bottom w:val="single" w:sz="4" w:space="0" w:color="CCCCCC"/>
              <w:right w:val="single" w:sz="4" w:space="0" w:color="CCCCCC"/>
            </w:tcBorders>
          </w:tcPr>
          <w:p>
            <w:pPr>
              <w:spacing w:before="40" w:after="40"/>
            </w:pPr>
            <w:r>
              <w:rPr>
                <w:sz w:val="20"/>
              </w:rPr>
              <w:t>9  Einfuegen  (Strg + V)</w:t>
            </w:r>
          </w:p>
        </w:tc>
        <w:tc>
          <w:tcPr>
            <w:tcW w:type="dxa" w:w="4536"/>
            <w:shd w:val="clear" w:color="auto" w:fill="F2FAF3"/>
            <w:tcBorders>
              <w:top w:val="single" w:sz="4" w:space="0" w:color="CCCCCC"/>
              <w:left w:val="single" w:sz="4" w:space="0" w:color="CCCCCC"/>
              <w:bottom w:val="single" w:sz="4" w:space="0" w:color="CCCCCC"/>
              <w:right w:val="single" w:sz="4" w:space="0" w:color="CCCCCC"/>
            </w:tcBorders>
          </w:tcPr>
          <w:p>
            <w:pPr>
              <w:spacing w:before="40" w:after="40"/>
            </w:pPr>
            <w:r>
              <w:rPr>
                <w:sz w:val="20"/>
              </w:rPr>
              <w:t>[ ]  Fuegt die zuletzt kopierte oder ausgeschnittene Datei an der neuen Stelle ein.</w:t>
            </w:r>
          </w:p>
        </w:tc>
      </w:tr>
    </w:tbl>
    <w:p>
      <w:pPr>
        <w:spacing w:before="0" w:after="120"/>
      </w:pPr>
    </w:p>
    <w:p>
      <w:pPr>
        <w:spacing w:before="240" w:after="80"/>
      </w:pPr>
      <w:r>
        <w:rPr>
          <w:b/>
          <w:color w:val="C85A00"/>
          <w:sz w:val="24"/>
        </w:rPr>
        <w:t>Aufgabe 2 - Ordnerstruktur anlegen  [MB 1, MB 5]</w:t>
      </w:r>
    </w:p>
    <w:p>
      <w:pPr>
        <w:spacing w:before="0" w:after="80"/>
      </w:pPr>
      <w:r>
        <w:rPr>
          <w:b w:val="0"/>
          <w:i w:val="0"/>
          <w:sz w:val="21"/>
        </w:rPr>
        <w:t>Folge den Schritten und lege deine eigene Ordnerstruktur an.</w:t>
      </w:r>
    </w:p>
    <w:p>
      <w:pPr>
        <w:pStyle w:val="ListNumber"/>
        <w:spacing w:before="0" w:after="60"/>
      </w:pPr>
      <w:r>
        <w:rPr>
          <w:sz w:val="21"/>
        </w:rPr>
        <w:t>Oeffne den Datei-Explorer (Tastenkuerzel: Windows-Taste + E).</w:t>
      </w:r>
    </w:p>
    <w:p>
      <w:pPr>
        <w:pStyle w:val="ListNumber"/>
        <w:spacing w:before="0" w:after="60"/>
      </w:pPr>
      <w:r>
        <w:rPr>
          <w:sz w:val="21"/>
        </w:rPr>
        <w:t>Gehe in deinen Schueleraccount (z. B. Laufwerk H:\ oder S:\).</w:t>
      </w:r>
    </w:p>
    <w:p>
      <w:pPr>
        <w:pStyle w:val="ListNumber"/>
        <w:spacing w:before="0" w:after="60"/>
      </w:pPr>
      <w:r>
        <w:rPr>
          <w:sz w:val="21"/>
        </w:rPr>
        <w:t>Erstelle einen neuen Ordner mit dem Namen: Informatik_5</w:t>
      </w:r>
    </w:p>
    <w:p>
      <w:pPr>
        <w:pStyle w:val="ListNumber"/>
        <w:spacing w:before="0" w:after="60"/>
      </w:pPr>
      <w:r>
        <w:rPr>
          <w:sz w:val="21"/>
        </w:rPr>
        <w:t>Oeffne den neuen Ordner und erstelle drei Unterordner:   Aufgaben   |   Praesentationen   |   Bilder</w:t>
      </w:r>
    </w:p>
    <w:p>
      <w:pPr>
        <w:pStyle w:val="ListNumber"/>
        <w:spacing w:before="0" w:after="60"/>
      </w:pPr>
      <w:r>
        <w:rPr>
          <w:sz w:val="21"/>
        </w:rPr>
        <w:t>KOPIEREN (Strg+C): Klicke eine vorhandene Datei an, druecke Strg+C, oeffne den Ordner 'Aufgaben' und druecke Strg+V. Pruefe: Ist die Datei noch am alten Ort?  Ja / Nein (bitte einkreisen)</w:t>
      </w:r>
    </w:p>
    <w:p>
      <w:pPr>
        <w:pStyle w:val="ListNumber"/>
        <w:spacing w:before="0" w:after="60"/>
      </w:pPr>
      <w:r>
        <w:rPr>
          <w:sz w:val="21"/>
        </w:rPr>
        <w:t>AUSSCHNEIDEN (Strg+X): Klicke dieselbe Datei an, druecke Strg+X, oeffne den Ordner 'Praesentationen' und druecke Strg+V. Pruefe: Ist die Datei noch am alten Ort?  Ja / Nein (bitte einkreisen)</w:t>
      </w:r>
    </w:p>
    <w:p>
      <w:pPr>
        <w:pStyle w:val="ListNumber"/>
        <w:spacing w:before="0" w:after="60"/>
      </w:pPr>
      <w:r>
        <w:rPr>
          <w:sz w:val="21"/>
        </w:rPr>
        <w:t>Erklaere den Unterschied in einem Satz: ________________________________________________</w:t>
      </w:r>
    </w:p>
    <w:p>
      <w:pPr>
        <w:pStyle w:val="ListNumber"/>
        <w:spacing w:before="0" w:after="60"/>
      </w:pPr>
      <w:r>
        <w:rPr>
          <w:sz w:val="21"/>
        </w:rPr>
        <w:t>Zeige deiner Sitznachbarin / deinem Sitznachbarn die fertige Struktur. Kontrolliert gegenseitig!</w:t>
      </w:r>
    </w:p>
    <w:p>
      <w:pPr>
        <w:spacing w:before="0" w:after="120"/>
      </w:pPr>
    </w:p>
    <w:p>
      <w:pPr>
        <w:spacing w:before="240" w:after="80"/>
      </w:pPr>
      <w:r>
        <w:rPr>
          <w:b/>
          <w:color w:val="C85A00"/>
          <w:sz w:val="24"/>
        </w:rPr>
        <w:t>Aufgabe 3 - Mein Shortcuts-Spickzettel  [MB 1]</w:t>
      </w:r>
    </w:p>
    <w:p>
      <w:pPr>
        <w:spacing w:before="0" w:after="120"/>
      </w:pPr>
      <w:r>
        <w:rPr>
          <w:b w:val="0"/>
          <w:i w:val="0"/>
          <w:sz w:val="21"/>
        </w:rPr>
        <w:t>Trage die fehlenden Informationen ein und schneide den Spickzettel aus - er hilft dir in jeder Stunde!</w:t>
      </w:r>
    </w:p>
    <w:tbl>
      <w:tblPr>
        <w:tblW w:type="auto" w:w="0"/>
        <w:jc w:val="center"/>
        <w:tblLook w:firstColumn="1" w:firstRow="1" w:lastColumn="0" w:lastRow="0" w:noHBand="0" w:noVBand="1" w:val="04A0"/>
      </w:tblPr>
      <w:tblGrid>
        <w:gridCol w:w="3024"/>
        <w:gridCol w:w="3024"/>
        <w:gridCol w:w="3024"/>
      </w:tblGrid>
      <w:tr>
        <w:tc>
          <w:tcPr>
            <w:tcW w:type="dxa" w:w="3024"/>
            <w:shd w:val="clear" w:color="auto" w:fill="1B552E"/>
            <w:tcBorders>
              <w:top w:val="single" w:sz="4" w:space="0" w:color="AAAAAA"/>
              <w:left w:val="single" w:sz="4" w:space="0" w:color="AAAAAA"/>
              <w:bottom w:val="single" w:sz="4" w:space="0" w:color="AAAAAA"/>
              <w:right w:val="single" w:sz="4" w:space="0" w:color="AAAAAA"/>
            </w:tcBorders>
          </w:tcPr>
          <w:p>
            <w:pPr>
              <w:spacing w:after="40"/>
            </w:pPr>
            <w:r>
              <w:rPr>
                <w:b/>
                <w:color w:val="FFFFFF"/>
                <w:sz w:val="20"/>
              </w:rPr>
              <w:t>Tastenkuerzel</w:t>
            </w:r>
          </w:p>
        </w:tc>
        <w:tc>
          <w:tcPr>
            <w:tcW w:type="dxa" w:w="3024"/>
            <w:shd w:val="clear" w:color="auto" w:fill="1B552E"/>
            <w:tcBorders>
              <w:top w:val="single" w:sz="4" w:space="0" w:color="AAAAAA"/>
              <w:left w:val="single" w:sz="4" w:space="0" w:color="AAAAAA"/>
              <w:bottom w:val="single" w:sz="4" w:space="0" w:color="AAAAAA"/>
              <w:right w:val="single" w:sz="4" w:space="0" w:color="AAAAAA"/>
            </w:tcBorders>
          </w:tcPr>
          <w:p>
            <w:pPr>
              <w:spacing w:after="40"/>
            </w:pPr>
            <w:r>
              <w:rPr>
                <w:b/>
                <w:color w:val="FFFFFF"/>
                <w:sz w:val="20"/>
              </w:rPr>
              <w:t>Aktion (was passiert?)</w:t>
            </w:r>
          </w:p>
        </w:tc>
        <w:tc>
          <w:tcPr>
            <w:tcW w:type="dxa" w:w="3024"/>
            <w:shd w:val="clear" w:color="auto" w:fill="1B552E"/>
            <w:tcBorders>
              <w:top w:val="single" w:sz="4" w:space="0" w:color="AAAAAA"/>
              <w:left w:val="single" w:sz="4" w:space="0" w:color="AAAAAA"/>
              <w:bottom w:val="single" w:sz="4" w:space="0" w:color="AAAAAA"/>
              <w:right w:val="single" w:sz="4" w:space="0" w:color="AAAAAA"/>
            </w:tcBorders>
          </w:tcPr>
          <w:p>
            <w:pPr>
              <w:spacing w:after="40"/>
            </w:pPr>
            <w:r>
              <w:rPr>
                <w:b/>
                <w:color w:val="FFFFFF"/>
                <w:sz w:val="20"/>
              </w:rPr>
              <w:t>Merkhilfe / Erklaerung</w:t>
            </w:r>
          </w:p>
        </w:tc>
      </w:tr>
      <w:tr>
        <w:tc>
          <w:tcPr>
            <w:tcW w:type="dxa" w:w="3024"/>
            <w:shd w:val="clear" w:color="auto" w:fill="F2FAF3"/>
            <w:tcBorders>
              <w:top w:val="single" w:sz="4" w:space="0" w:color="AAAAAA"/>
              <w:left w:val="single" w:sz="4" w:space="0" w:color="AAAAAA"/>
              <w:bottom w:val="single" w:sz="4" w:space="0" w:color="AAAAAA"/>
              <w:right w:val="single" w:sz="4" w:space="0" w:color="AAAAAA"/>
            </w:tcBorders>
          </w:tcPr>
          <w:p>
            <w:pPr>
              <w:spacing w:before="60" w:after="60"/>
            </w:pPr>
            <w:r>
              <w:rPr>
                <w:b/>
                <w:color w:val="1B552E"/>
                <w:sz w:val="22"/>
              </w:rPr>
              <w:t>Strg + C</w:t>
            </w:r>
          </w:p>
        </w:tc>
        <w:tc>
          <w:tcPr>
            <w:tcW w:type="dxa" w:w="3024"/>
            <w:shd w:val="clear" w:color="auto" w:fill="F2FAF3"/>
            <w:tcBorders>
              <w:top w:val="single" w:sz="4" w:space="0" w:color="AAAAAA"/>
              <w:left w:val="single" w:sz="4" w:space="0" w:color="AAAAAA"/>
              <w:bottom w:val="single" w:sz="4" w:space="0" w:color="AAAAAA"/>
              <w:right w:val="single" w:sz="4" w:space="0" w:color="AAAAAA"/>
            </w:tcBorders>
          </w:tcPr>
          <w:p>
            <w:pPr>
              <w:spacing w:before="60" w:after="60"/>
            </w:pPr>
            <w:r>
              <w:rPr>
                <w:sz w:val="20"/>
              </w:rPr>
              <w:t>___________________________</w:t>
            </w:r>
          </w:p>
        </w:tc>
        <w:tc>
          <w:tcPr>
            <w:tcW w:type="dxa" w:w="3024"/>
            <w:shd w:val="clear" w:color="auto" w:fill="F2FAF3"/>
            <w:tcBorders>
              <w:top w:val="single" w:sz="4" w:space="0" w:color="AAAAAA"/>
              <w:left w:val="single" w:sz="4" w:space="0" w:color="AAAAAA"/>
              <w:bottom w:val="single" w:sz="4" w:space="0" w:color="AAAAAA"/>
              <w:right w:val="single" w:sz="4" w:space="0" w:color="AAAAAA"/>
            </w:tcBorders>
          </w:tcPr>
          <w:p>
            <w:pPr>
              <w:spacing w:before="60" w:after="60"/>
            </w:pPr>
            <w:r>
              <w:rPr>
                <w:i/>
                <w:color w:val="444444"/>
                <w:sz w:val="19"/>
              </w:rPr>
              <w:t>Das Original bleibt erhalten.</w:t>
            </w:r>
          </w:p>
        </w:tc>
      </w:tr>
      <w:tr>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spacing w:before="60" w:after="60"/>
            </w:pPr>
            <w:r>
              <w:rPr>
                <w:b/>
                <w:color w:val="1B552E"/>
                <w:sz w:val="22"/>
              </w:rPr>
              <w:t>Strg + X</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spacing w:before="60" w:after="60"/>
            </w:pPr>
            <w:r>
              <w:rPr>
                <w:sz w:val="20"/>
              </w:rPr>
              <w:t>___________________________</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spacing w:before="60" w:after="60"/>
            </w:pPr>
            <w:r>
              <w:rPr>
                <w:i/>
                <w:color w:val="444444"/>
                <w:sz w:val="19"/>
              </w:rPr>
              <w:t>Das Original wird entfernt.</w:t>
            </w:r>
          </w:p>
        </w:tc>
      </w:tr>
      <w:tr>
        <w:tc>
          <w:tcPr>
            <w:tcW w:type="dxa" w:w="3024"/>
            <w:shd w:val="clear" w:color="auto" w:fill="F2FAF3"/>
            <w:tcBorders>
              <w:top w:val="single" w:sz="4" w:space="0" w:color="AAAAAA"/>
              <w:left w:val="single" w:sz="4" w:space="0" w:color="AAAAAA"/>
              <w:bottom w:val="single" w:sz="4" w:space="0" w:color="AAAAAA"/>
              <w:right w:val="single" w:sz="4" w:space="0" w:color="AAAAAA"/>
            </w:tcBorders>
          </w:tcPr>
          <w:p>
            <w:pPr>
              <w:spacing w:before="60" w:after="60"/>
            </w:pPr>
            <w:r>
              <w:rPr>
                <w:b/>
                <w:color w:val="1B552E"/>
                <w:sz w:val="22"/>
              </w:rPr>
              <w:t>Strg + V</w:t>
            </w:r>
          </w:p>
        </w:tc>
        <w:tc>
          <w:tcPr>
            <w:tcW w:type="dxa" w:w="3024"/>
            <w:shd w:val="clear" w:color="auto" w:fill="F2FAF3"/>
            <w:tcBorders>
              <w:top w:val="single" w:sz="4" w:space="0" w:color="AAAAAA"/>
              <w:left w:val="single" w:sz="4" w:space="0" w:color="AAAAAA"/>
              <w:bottom w:val="single" w:sz="4" w:space="0" w:color="AAAAAA"/>
              <w:right w:val="single" w:sz="4" w:space="0" w:color="AAAAAA"/>
            </w:tcBorders>
          </w:tcPr>
          <w:p>
            <w:pPr>
              <w:spacing w:before="60" w:after="60"/>
            </w:pPr>
            <w:r>
              <w:rPr>
                <w:sz w:val="20"/>
              </w:rPr>
              <w:t>___________________________</w:t>
            </w:r>
          </w:p>
        </w:tc>
        <w:tc>
          <w:tcPr>
            <w:tcW w:type="dxa" w:w="3024"/>
            <w:shd w:val="clear" w:color="auto" w:fill="F2FAF3"/>
            <w:tcBorders>
              <w:top w:val="single" w:sz="4" w:space="0" w:color="AAAAAA"/>
              <w:left w:val="single" w:sz="4" w:space="0" w:color="AAAAAA"/>
              <w:bottom w:val="single" w:sz="4" w:space="0" w:color="AAAAAA"/>
              <w:right w:val="single" w:sz="4" w:space="0" w:color="AAAAAA"/>
            </w:tcBorders>
          </w:tcPr>
          <w:p>
            <w:pPr>
              <w:spacing w:before="60" w:after="60"/>
            </w:pPr>
            <w:r>
              <w:rPr>
                <w:i/>
                <w:color w:val="444444"/>
                <w:sz w:val="19"/>
              </w:rPr>
              <w:t>Fuegt das Kopierte / Ausgeschnittene ein.</w:t>
            </w:r>
          </w:p>
        </w:tc>
      </w:tr>
      <w:tr>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spacing w:before="60" w:after="60"/>
            </w:pPr>
            <w:r>
              <w:rPr>
                <w:b/>
                <w:color w:val="1B552E"/>
                <w:sz w:val="22"/>
              </w:rPr>
              <w:t>Strg + Z</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spacing w:before="60" w:after="60"/>
            </w:pPr>
            <w:r>
              <w:rPr>
                <w:sz w:val="20"/>
              </w:rPr>
              <w:t>Rueckgaengig</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spacing w:before="60" w:after="60"/>
            </w:pPr>
            <w:r>
              <w:rPr>
                <w:i/>
                <w:color w:val="444444"/>
                <w:sz w:val="19"/>
              </w:rPr>
              <w:t>Macht den letzten Schritt rueckgaengig.</w:t>
            </w:r>
          </w:p>
        </w:tc>
      </w:tr>
      <w:tr>
        <w:tc>
          <w:tcPr>
            <w:tcW w:type="dxa" w:w="3024"/>
            <w:shd w:val="clear" w:color="auto" w:fill="F2FAF3"/>
            <w:tcBorders>
              <w:top w:val="single" w:sz="4" w:space="0" w:color="AAAAAA"/>
              <w:left w:val="single" w:sz="4" w:space="0" w:color="AAAAAA"/>
              <w:bottom w:val="single" w:sz="4" w:space="0" w:color="AAAAAA"/>
              <w:right w:val="single" w:sz="4" w:space="0" w:color="AAAAAA"/>
            </w:tcBorders>
          </w:tcPr>
          <w:p>
            <w:pPr>
              <w:spacing w:before="60" w:after="60"/>
            </w:pPr>
            <w:r>
              <w:rPr>
                <w:b/>
                <w:color w:val="1B552E"/>
                <w:sz w:val="22"/>
              </w:rPr>
              <w:t>Strg + A</w:t>
            </w:r>
          </w:p>
        </w:tc>
        <w:tc>
          <w:tcPr>
            <w:tcW w:type="dxa" w:w="3024"/>
            <w:shd w:val="clear" w:color="auto" w:fill="F2FAF3"/>
            <w:tcBorders>
              <w:top w:val="single" w:sz="4" w:space="0" w:color="AAAAAA"/>
              <w:left w:val="single" w:sz="4" w:space="0" w:color="AAAAAA"/>
              <w:bottom w:val="single" w:sz="4" w:space="0" w:color="AAAAAA"/>
              <w:right w:val="single" w:sz="4" w:space="0" w:color="AAAAAA"/>
            </w:tcBorders>
          </w:tcPr>
          <w:p>
            <w:pPr>
              <w:spacing w:before="60" w:after="60"/>
            </w:pPr>
            <w:r>
              <w:rPr>
                <w:sz w:val="20"/>
              </w:rPr>
              <w:t>Alles auswaehlen</w:t>
            </w:r>
          </w:p>
        </w:tc>
        <w:tc>
          <w:tcPr>
            <w:tcW w:type="dxa" w:w="3024"/>
            <w:shd w:val="clear" w:color="auto" w:fill="F2FAF3"/>
            <w:tcBorders>
              <w:top w:val="single" w:sz="4" w:space="0" w:color="AAAAAA"/>
              <w:left w:val="single" w:sz="4" w:space="0" w:color="AAAAAA"/>
              <w:bottom w:val="single" w:sz="4" w:space="0" w:color="AAAAAA"/>
              <w:right w:val="single" w:sz="4" w:space="0" w:color="AAAAAA"/>
            </w:tcBorders>
          </w:tcPr>
          <w:p>
            <w:pPr>
              <w:spacing w:before="60" w:after="60"/>
            </w:pPr>
            <w:r>
              <w:rPr>
                <w:i/>
                <w:color w:val="444444"/>
                <w:sz w:val="19"/>
              </w:rPr>
              <w:t>Markiert alle Dateien / den gesamten Text.</w:t>
            </w:r>
          </w:p>
        </w:tc>
      </w:tr>
      <w:tr>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spacing w:before="60" w:after="60"/>
            </w:pPr>
            <w:r>
              <w:rPr>
                <w:b/>
                <w:color w:val="1B552E"/>
                <w:sz w:val="22"/>
              </w:rPr>
              <w:t>Windows + E</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spacing w:before="60" w:after="60"/>
            </w:pPr>
            <w:r>
              <w:rPr>
                <w:sz w:val="20"/>
              </w:rPr>
              <w:t>Datei-Explorer oeffnen</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spacing w:before="60" w:after="60"/>
            </w:pPr>
            <w:r>
              <w:rPr>
                <w:i/>
                <w:color w:val="444444"/>
                <w:sz w:val="19"/>
              </w:rPr>
              <w:t>Schnell in den Datei-Explorer wechseln.</w:t>
            </w:r>
          </w:p>
        </w:tc>
      </w:tr>
    </w:tbl>
    <w:p>
      <w:pPr>
        <w:spacing w:before="0" w:after="120"/>
      </w:pPr>
    </w:p>
    <w:p>
      <w:pPr>
        <w:spacing w:before="240" w:after="80"/>
      </w:pPr>
      <w:r>
        <w:rPr>
          <w:b/>
          <w:color w:val="C85A00"/>
          <w:sz w:val="24"/>
        </w:rPr>
        <w:t>Aufgabe 4 - Erweiterung: Welches Programm oeffnet diese Datei?  [MB 1]</w:t>
      </w:r>
    </w:p>
    <w:p>
      <w:pPr>
        <w:spacing w:before="0" w:after="80"/>
      </w:pPr>
      <w:r>
        <w:rPr>
          <w:b w:val="0"/>
          <w:i w:val="0"/>
          <w:sz w:val="21"/>
        </w:rPr>
        <w:t>Verbinde die Dateiendung mit dem richtigen Programm. Zeichne eine Linie oder schreibe den Namen.</w:t>
      </w:r>
    </w:p>
    <w:tbl>
      <w:tblPr>
        <w:tblW w:type="auto" w:w="0"/>
        <w:jc w:val="center"/>
        <w:tblLook w:firstColumn="1" w:firstRow="1" w:lastColumn="0" w:lastRow="0" w:noHBand="0" w:noVBand="1" w:val="04A0"/>
      </w:tblPr>
      <w:tblGrid>
        <w:gridCol w:w="3024"/>
        <w:gridCol w:w="3024"/>
        <w:gridCol w:w="3024"/>
      </w:tblGrid>
      <w:tr>
        <w:tc>
          <w:tcPr>
            <w:tcW w:type="dxa" w:w="3024"/>
            <w:shd w:val="clear" w:color="auto" w:fill="F2FAF3"/>
            <w:tcBorders>
              <w:top w:val="single" w:sz="4" w:space="0" w:color="BBBBBB"/>
              <w:left w:val="single" w:sz="4" w:space="0" w:color="BBBBBB"/>
              <w:bottom w:val="single" w:sz="4" w:space="0" w:color="BBBBBB"/>
              <w:right w:val="single" w:sz="4" w:space="0" w:color="BBBBBB"/>
            </w:tcBorders>
          </w:tcPr>
          <w:p>
            <w:pPr>
              <w:spacing w:after="40"/>
            </w:pPr>
            <w:r>
              <w:rPr>
                <w:b/>
                <w:color w:val="2E8B57"/>
                <w:sz w:val="21"/>
              </w:rPr>
              <w:t>.docx</w:t>
            </w:r>
          </w:p>
        </w:tc>
        <w:tc>
          <w:tcPr>
            <w:tcW w:type="dxa" w:w="3024"/>
            <w:shd w:val="clear" w:color="auto" w:fill="F2FAF3"/>
            <w:tcBorders>
              <w:top w:val="single" w:sz="4" w:space="0" w:color="BBBBBB"/>
              <w:left w:val="single" w:sz="4" w:space="0" w:color="BBBBBB"/>
              <w:bottom w:val="single" w:sz="4" w:space="0" w:color="BBBBBB"/>
              <w:right w:val="single" w:sz="4" w:space="0" w:color="BBBBBB"/>
            </w:tcBorders>
          </w:tcPr>
          <w:p>
            <w:pPr>
              <w:spacing w:after="40"/>
            </w:pPr>
            <w:r>
              <w:rPr>
                <w:sz w:val="24"/>
              </w:rPr>
              <w:t>-&gt;</w:t>
            </w:r>
          </w:p>
        </w:tc>
        <w:tc>
          <w:tcPr>
            <w:tcW w:type="dxa" w:w="3024"/>
            <w:shd w:val="clear" w:color="auto" w:fill="F2FAF3"/>
            <w:tcBorders>
              <w:top w:val="single" w:sz="4" w:space="0" w:color="BBBBBB"/>
              <w:left w:val="single" w:sz="4" w:space="0" w:color="BBBBBB"/>
              <w:bottom w:val="single" w:sz="4" w:space="0" w:color="BBBBBB"/>
              <w:right w:val="single" w:sz="4" w:space="0" w:color="BBBBBB"/>
            </w:tcBorders>
          </w:tcPr>
          <w:p>
            <w:pPr>
              <w:spacing w:after="40"/>
            </w:pPr>
            <w:r>
              <w:rPr>
                <w:sz w:val="21"/>
              </w:rPr>
              <w:t>Microsoft Word</w:t>
            </w:r>
          </w:p>
        </w:tc>
      </w:tr>
      <w:tr>
        <w:tc>
          <w:tcPr>
            <w:tcW w:type="dxa" w:w="3024"/>
            <w:shd w:val="clear" w:color="auto" w:fill="FFFFFF"/>
            <w:tcBorders>
              <w:top w:val="single" w:sz="4" w:space="0" w:color="BBBBBB"/>
              <w:left w:val="single" w:sz="4" w:space="0" w:color="BBBBBB"/>
              <w:bottom w:val="single" w:sz="4" w:space="0" w:color="BBBBBB"/>
              <w:right w:val="single" w:sz="4" w:space="0" w:color="BBBBBB"/>
            </w:tcBorders>
          </w:tcPr>
          <w:p>
            <w:pPr>
              <w:spacing w:after="40"/>
            </w:pPr>
            <w:r>
              <w:rPr>
                <w:b/>
                <w:color w:val="2E8B57"/>
                <w:sz w:val="21"/>
              </w:rPr>
              <w:t>.pptx</w:t>
            </w:r>
          </w:p>
        </w:tc>
        <w:tc>
          <w:tcPr>
            <w:tcW w:type="dxa" w:w="3024"/>
            <w:shd w:val="clear" w:color="auto" w:fill="FFFFFF"/>
            <w:tcBorders>
              <w:top w:val="single" w:sz="4" w:space="0" w:color="BBBBBB"/>
              <w:left w:val="single" w:sz="4" w:space="0" w:color="BBBBBB"/>
              <w:bottom w:val="single" w:sz="4" w:space="0" w:color="BBBBBB"/>
              <w:right w:val="single" w:sz="4" w:space="0" w:color="BBBBBB"/>
            </w:tcBorders>
          </w:tcPr>
          <w:p>
            <w:pPr>
              <w:spacing w:after="40"/>
            </w:pPr>
            <w:r>
              <w:rPr>
                <w:sz w:val="24"/>
              </w:rPr>
              <w:t>-&gt;</w:t>
            </w:r>
          </w:p>
        </w:tc>
        <w:tc>
          <w:tcPr>
            <w:tcW w:type="dxa" w:w="3024"/>
            <w:shd w:val="clear" w:color="auto" w:fill="FFFFFF"/>
            <w:tcBorders>
              <w:top w:val="single" w:sz="4" w:space="0" w:color="BBBBBB"/>
              <w:left w:val="single" w:sz="4" w:space="0" w:color="BBBBBB"/>
              <w:bottom w:val="single" w:sz="4" w:space="0" w:color="BBBBBB"/>
              <w:right w:val="single" w:sz="4" w:space="0" w:color="BBBBBB"/>
            </w:tcBorders>
          </w:tcPr>
          <w:p>
            <w:pPr>
              <w:spacing w:after="40"/>
            </w:pPr>
            <w:r>
              <w:rPr>
                <w:sz w:val="21"/>
              </w:rPr>
              <w:t>Microsoft Excel</w:t>
            </w:r>
          </w:p>
        </w:tc>
      </w:tr>
      <w:tr>
        <w:tc>
          <w:tcPr>
            <w:tcW w:type="dxa" w:w="3024"/>
            <w:shd w:val="clear" w:color="auto" w:fill="F2FAF3"/>
            <w:tcBorders>
              <w:top w:val="single" w:sz="4" w:space="0" w:color="BBBBBB"/>
              <w:left w:val="single" w:sz="4" w:space="0" w:color="BBBBBB"/>
              <w:bottom w:val="single" w:sz="4" w:space="0" w:color="BBBBBB"/>
              <w:right w:val="single" w:sz="4" w:space="0" w:color="BBBBBB"/>
            </w:tcBorders>
          </w:tcPr>
          <w:p>
            <w:pPr>
              <w:spacing w:after="40"/>
            </w:pPr>
            <w:r>
              <w:rPr>
                <w:b/>
                <w:color w:val="2E8B57"/>
                <w:sz w:val="21"/>
              </w:rPr>
              <w:t>.jpg / .png</w:t>
            </w:r>
          </w:p>
        </w:tc>
        <w:tc>
          <w:tcPr>
            <w:tcW w:type="dxa" w:w="3024"/>
            <w:shd w:val="clear" w:color="auto" w:fill="F2FAF3"/>
            <w:tcBorders>
              <w:top w:val="single" w:sz="4" w:space="0" w:color="BBBBBB"/>
              <w:left w:val="single" w:sz="4" w:space="0" w:color="BBBBBB"/>
              <w:bottom w:val="single" w:sz="4" w:space="0" w:color="BBBBBB"/>
              <w:right w:val="single" w:sz="4" w:space="0" w:color="BBBBBB"/>
            </w:tcBorders>
          </w:tcPr>
          <w:p>
            <w:pPr>
              <w:spacing w:after="40"/>
            </w:pPr>
            <w:r>
              <w:rPr>
                <w:sz w:val="24"/>
              </w:rPr>
              <w:t>-&gt;</w:t>
            </w:r>
          </w:p>
        </w:tc>
        <w:tc>
          <w:tcPr>
            <w:tcW w:type="dxa" w:w="3024"/>
            <w:shd w:val="clear" w:color="auto" w:fill="F2FAF3"/>
            <w:tcBorders>
              <w:top w:val="single" w:sz="4" w:space="0" w:color="BBBBBB"/>
              <w:left w:val="single" w:sz="4" w:space="0" w:color="BBBBBB"/>
              <w:bottom w:val="single" w:sz="4" w:space="0" w:color="BBBBBB"/>
              <w:right w:val="single" w:sz="4" w:space="0" w:color="BBBBBB"/>
            </w:tcBorders>
          </w:tcPr>
          <w:p>
            <w:pPr>
              <w:spacing w:after="40"/>
            </w:pPr>
            <w:r>
              <w:rPr>
                <w:sz w:val="21"/>
              </w:rPr>
              <w:t>Bildbetrachter (Windows Fotos)</w:t>
            </w:r>
          </w:p>
        </w:tc>
      </w:tr>
      <w:tr>
        <w:tc>
          <w:tcPr>
            <w:tcW w:type="dxa" w:w="3024"/>
            <w:shd w:val="clear" w:color="auto" w:fill="FFFFFF"/>
            <w:tcBorders>
              <w:top w:val="single" w:sz="4" w:space="0" w:color="BBBBBB"/>
              <w:left w:val="single" w:sz="4" w:space="0" w:color="BBBBBB"/>
              <w:bottom w:val="single" w:sz="4" w:space="0" w:color="BBBBBB"/>
              <w:right w:val="single" w:sz="4" w:space="0" w:color="BBBBBB"/>
            </w:tcBorders>
          </w:tcPr>
          <w:p>
            <w:pPr>
              <w:spacing w:after="40"/>
            </w:pPr>
            <w:r>
              <w:rPr>
                <w:b/>
                <w:color w:val="2E8B57"/>
                <w:sz w:val="21"/>
              </w:rPr>
              <w:t>.xlsx</w:t>
            </w:r>
          </w:p>
        </w:tc>
        <w:tc>
          <w:tcPr>
            <w:tcW w:type="dxa" w:w="3024"/>
            <w:shd w:val="clear" w:color="auto" w:fill="FFFFFF"/>
            <w:tcBorders>
              <w:top w:val="single" w:sz="4" w:space="0" w:color="BBBBBB"/>
              <w:left w:val="single" w:sz="4" w:space="0" w:color="BBBBBB"/>
              <w:bottom w:val="single" w:sz="4" w:space="0" w:color="BBBBBB"/>
              <w:right w:val="single" w:sz="4" w:space="0" w:color="BBBBBB"/>
            </w:tcBorders>
          </w:tcPr>
          <w:p>
            <w:pPr>
              <w:spacing w:after="40"/>
            </w:pPr>
            <w:r>
              <w:rPr>
                <w:sz w:val="24"/>
              </w:rPr>
              <w:t>-&gt;</w:t>
            </w:r>
          </w:p>
        </w:tc>
        <w:tc>
          <w:tcPr>
            <w:tcW w:type="dxa" w:w="3024"/>
            <w:shd w:val="clear" w:color="auto" w:fill="FFFFFF"/>
            <w:tcBorders>
              <w:top w:val="single" w:sz="4" w:space="0" w:color="BBBBBB"/>
              <w:left w:val="single" w:sz="4" w:space="0" w:color="BBBBBB"/>
              <w:bottom w:val="single" w:sz="4" w:space="0" w:color="BBBBBB"/>
              <w:right w:val="single" w:sz="4" w:space="0" w:color="BBBBBB"/>
            </w:tcBorders>
          </w:tcPr>
          <w:p>
            <w:pPr>
              <w:spacing w:after="40"/>
            </w:pPr>
            <w:r>
              <w:rPr>
                <w:sz w:val="21"/>
              </w:rPr>
              <w:t>Microsoft PowerPoint</w:t>
            </w:r>
          </w:p>
        </w:tc>
      </w:tr>
      <w:tr>
        <w:tc>
          <w:tcPr>
            <w:tcW w:type="dxa" w:w="3024"/>
            <w:shd w:val="clear" w:color="auto" w:fill="F2FAF3"/>
            <w:tcBorders>
              <w:top w:val="single" w:sz="4" w:space="0" w:color="BBBBBB"/>
              <w:left w:val="single" w:sz="4" w:space="0" w:color="BBBBBB"/>
              <w:bottom w:val="single" w:sz="4" w:space="0" w:color="BBBBBB"/>
              <w:right w:val="single" w:sz="4" w:space="0" w:color="BBBBBB"/>
            </w:tcBorders>
          </w:tcPr>
          <w:p>
            <w:pPr>
              <w:spacing w:after="40"/>
            </w:pPr>
            <w:r>
              <w:rPr>
                <w:b/>
                <w:color w:val="2E8B57"/>
                <w:sz w:val="21"/>
              </w:rPr>
              <w:t>.mp3</w:t>
            </w:r>
          </w:p>
        </w:tc>
        <w:tc>
          <w:tcPr>
            <w:tcW w:type="dxa" w:w="3024"/>
            <w:shd w:val="clear" w:color="auto" w:fill="F2FAF3"/>
            <w:tcBorders>
              <w:top w:val="single" w:sz="4" w:space="0" w:color="BBBBBB"/>
              <w:left w:val="single" w:sz="4" w:space="0" w:color="BBBBBB"/>
              <w:bottom w:val="single" w:sz="4" w:space="0" w:color="BBBBBB"/>
              <w:right w:val="single" w:sz="4" w:space="0" w:color="BBBBBB"/>
            </w:tcBorders>
          </w:tcPr>
          <w:p>
            <w:pPr>
              <w:spacing w:after="40"/>
            </w:pPr>
            <w:r>
              <w:rPr>
                <w:sz w:val="24"/>
              </w:rPr>
              <w:t>-&gt;</w:t>
            </w:r>
          </w:p>
        </w:tc>
        <w:tc>
          <w:tcPr>
            <w:tcW w:type="dxa" w:w="3024"/>
            <w:shd w:val="clear" w:color="auto" w:fill="F2FAF3"/>
            <w:tcBorders>
              <w:top w:val="single" w:sz="4" w:space="0" w:color="BBBBBB"/>
              <w:left w:val="single" w:sz="4" w:space="0" w:color="BBBBBB"/>
              <w:bottom w:val="single" w:sz="4" w:space="0" w:color="BBBBBB"/>
              <w:right w:val="single" w:sz="4" w:space="0" w:color="BBBBBB"/>
            </w:tcBorders>
          </w:tcPr>
          <w:p>
            <w:pPr>
              <w:spacing w:after="40"/>
            </w:pPr>
            <w:r>
              <w:rPr>
                <w:sz w:val="21"/>
              </w:rPr>
              <w:t>Musikplayer</w:t>
            </w:r>
          </w:p>
        </w:tc>
      </w:tr>
      <w:tr>
        <w:tc>
          <w:tcPr>
            <w:tcW w:type="dxa" w:w="3024"/>
            <w:shd w:val="clear" w:color="auto" w:fill="FFFFFF"/>
            <w:tcBorders>
              <w:top w:val="single" w:sz="4" w:space="0" w:color="BBBBBB"/>
              <w:left w:val="single" w:sz="4" w:space="0" w:color="BBBBBB"/>
              <w:bottom w:val="single" w:sz="4" w:space="0" w:color="BBBBBB"/>
              <w:right w:val="single" w:sz="4" w:space="0" w:color="BBBBBB"/>
            </w:tcBorders>
          </w:tcPr>
          <w:p>
            <w:pPr>
              <w:spacing w:after="40"/>
            </w:pPr>
            <w:r>
              <w:rPr>
                <w:b/>
                <w:color w:val="2E8B57"/>
                <w:sz w:val="21"/>
              </w:rPr>
              <w:t>.pdf</w:t>
            </w:r>
          </w:p>
        </w:tc>
        <w:tc>
          <w:tcPr>
            <w:tcW w:type="dxa" w:w="3024"/>
            <w:shd w:val="clear" w:color="auto" w:fill="FFFFFF"/>
            <w:tcBorders>
              <w:top w:val="single" w:sz="4" w:space="0" w:color="BBBBBB"/>
              <w:left w:val="single" w:sz="4" w:space="0" w:color="BBBBBB"/>
              <w:bottom w:val="single" w:sz="4" w:space="0" w:color="BBBBBB"/>
              <w:right w:val="single" w:sz="4" w:space="0" w:color="BBBBBB"/>
            </w:tcBorders>
          </w:tcPr>
          <w:p>
            <w:pPr>
              <w:spacing w:after="40"/>
            </w:pPr>
            <w:r>
              <w:rPr>
                <w:sz w:val="24"/>
              </w:rPr>
              <w:t>-&gt;</w:t>
            </w:r>
          </w:p>
        </w:tc>
        <w:tc>
          <w:tcPr>
            <w:tcW w:type="dxa" w:w="3024"/>
            <w:shd w:val="clear" w:color="auto" w:fill="FFFFFF"/>
            <w:tcBorders>
              <w:top w:val="single" w:sz="4" w:space="0" w:color="BBBBBB"/>
              <w:left w:val="single" w:sz="4" w:space="0" w:color="BBBBBB"/>
              <w:bottom w:val="single" w:sz="4" w:space="0" w:color="BBBBBB"/>
              <w:right w:val="single" w:sz="4" w:space="0" w:color="BBBBBB"/>
            </w:tcBorders>
          </w:tcPr>
          <w:p>
            <w:pPr>
              <w:spacing w:after="40"/>
            </w:pPr>
            <w:r>
              <w:rPr>
                <w:sz w:val="21"/>
              </w:rPr>
              <w:t>Adobe Reader / Browser</w:t>
            </w:r>
          </w:p>
        </w:tc>
      </w:tr>
    </w:tbl>
    <w:p>
      <w:pPr>
        <w:spacing w:before="0" w:after="120"/>
      </w:pPr>
    </w:p>
    <w:p>
      <w:pPr>
        <w:spacing w:before="240" w:after="80"/>
      </w:pPr>
      <w:r>
        <w:rPr>
          <w:b/>
          <w:color w:val="C85A00"/>
          <w:sz w:val="24"/>
        </w:rPr>
        <w:t>Aufgabe 5 - Meine Merkregel  [MB 6]</w:t>
      </w:r>
    </w:p>
    <w:p>
      <w:pPr>
        <w:spacing w:before="0" w:after="80"/>
      </w:pPr>
      <w:r>
        <w:rPr>
          <w:b w:val="0"/>
          <w:i w:val="0"/>
          <w:sz w:val="21"/>
        </w:rPr>
        <w:t>Ergaenze die Saetze:</w:t>
      </w:r>
    </w:p>
    <w:p>
      <w:pPr>
        <w:spacing w:before="0" w:after="200"/>
        <w:pBdr>
          <w:bottom w:val="single" w:sz="4" w:space="1" w:color="CCCCCC"/>
        </w:pBdr>
      </w:pPr>
      <w:r>
        <w:rPr>
          <w:sz w:val="21"/>
        </w:rPr>
        <w:t>Ein Ordner ist wie ein __________________, weil er ____________________________________.</w:t>
      </w:r>
    </w:p>
    <w:p>
      <w:pPr>
        <w:spacing w:before="0" w:after="200"/>
        <w:pBdr>
          <w:bottom w:val="single" w:sz="4" w:space="1" w:color="CCCCCC"/>
        </w:pBdr>
      </w:pPr>
      <w:r>
        <w:rPr>
          <w:sz w:val="21"/>
        </w:rPr>
        <w:t>Eine Datei erkenne ich an ihrer Dateiendung, z. B. .docx steht fuer ________________.</w:t>
      </w:r>
    </w:p>
    <w:p>
      <w:pPr>
        <w:spacing w:before="0" w:after="200"/>
        <w:pBdr>
          <w:bottom w:val="single" w:sz="4" w:space="1" w:color="CCCCCC"/>
        </w:pBdr>
      </w:pPr>
      <w:r>
        <w:rPr>
          <w:sz w:val="21"/>
        </w:rPr>
        <w:t>Beim Benennen von Dateien achte ich auf: _____________________________________________.</w:t>
      </w:r>
    </w:p>
    <w:p>
      <w:pPr>
        <w:spacing w:before="0" w:after="200"/>
        <w:pBdr>
          <w:bottom w:val="single" w:sz="4" w:space="1" w:color="CCCCCC"/>
        </w:pBdr>
      </w:pPr>
      <w:r>
        <w:rPr>
          <w:sz w:val="21"/>
        </w:rPr>
        <w:t>Den Datei-Explorer oeffne ich mit: _________ + _________.</w:t>
      </w:r>
    </w:p>
    <w:p>
      <w:pPr>
        <w:spacing w:before="0" w:after="200"/>
        <w:pBdr>
          <w:bottom w:val="single" w:sz="4" w:space="1" w:color="CCCCCC"/>
        </w:pBdr>
      </w:pPr>
      <w:r>
        <w:rPr>
          <w:sz w:val="21"/>
        </w:rPr>
        <w:t>Der Unterschied zwischen Kopieren und Ausschneiden: beim Kopieren _____________________, beim Ausschneiden _____________________.</w:t>
      </w:r>
    </w:p>
    <w:p>
      <w:pPr>
        <w:spacing w:before="0" w:after="120"/>
      </w:pPr>
    </w:p>
    <w:p>
      <w:pPr>
        <w:spacing w:before="0" w:after="40"/>
      </w:pPr>
      <w:r>
        <w:rPr>
          <w:i/>
          <w:color w:val="888888"/>
          <w:sz w:val="17"/>
        </w:rPr>
        <w:t>Loesungen Aufgabe 1 (nur fuer Lehrkraft): Datei=5 | Ordner=2 | Dateiname=6 | Dateiendung=4 | Datei-Explorer=1 | Schueleraccount=3 | Kopieren=7 | Ausschneiden=8 | Einfuegen=9  //  Aufgabe 3 Shortcuts: Strg+C=Kopieren | Strg+X=Ausschneiden | Strg+V=Einfuegen</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