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C. Chapin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2CF6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4230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32CF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Parallel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Program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2654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2017-11-06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32CF6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CIS 2230, </w:t>
            </w:r>
            <w:r w:rsidR="00526545">
              <w:rPr>
                <w:rFonts w:ascii="Arial" w:hAnsi="Arial" w:cs="Arial"/>
                <w:sz w:val="16"/>
                <w:szCs w:val="16"/>
              </w:rPr>
              <w:t xml:space="preserve">CIS </w:t>
            </w:r>
            <w:r>
              <w:rPr>
                <w:rFonts w:ascii="Arial" w:hAnsi="Arial" w:cs="Arial"/>
                <w:sz w:val="16"/>
                <w:szCs w:val="16"/>
              </w:rPr>
              <w:t>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course examines the applications, algorithms, construction, configuration, and performance of parallel programs. Topics include shared memory parallelism using POSIX threads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OpenMP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multi-machine parallelism using MPI. Parallel programming on modern GPU devices is also introduced.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D32CF6" w:rsidRDefault="0052654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Introduction to Parallel </w:t>
            </w:r>
            <w:r w:rsidR="00D32CF6">
              <w:rPr>
                <w:rFonts w:ascii="Arial" w:hAnsi="Arial" w:cs="Arial"/>
                <w:i/>
                <w:sz w:val="16"/>
                <w:szCs w:val="16"/>
              </w:rPr>
              <w:t>Programming</w:t>
            </w:r>
            <w:r>
              <w:rPr>
                <w:rFonts w:ascii="Arial" w:hAnsi="Arial" w:cs="Arial"/>
                <w:sz w:val="16"/>
                <w:szCs w:val="16"/>
              </w:rPr>
              <w:t>; Peter S. Pacheco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32CF6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range of parallel programming options available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issues of approaches for safely controlling concurrency</w:t>
            </w:r>
          </w:p>
          <w:p w:rsidR="00D32CF6" w:rsidRDefault="00526545" w:rsidP="0052654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="00D32CF6">
              <w:rPr>
                <w:rFonts w:ascii="Arial" w:hAnsi="Arial" w:cs="Arial"/>
                <w:sz w:val="16"/>
                <w:szCs w:val="16"/>
              </w:rPr>
              <w:t>rite programs that take advantage of multiple threads in a shared memory system</w:t>
            </w:r>
            <w:r>
              <w:rPr>
                <w:rFonts w:ascii="Arial" w:hAnsi="Arial" w:cs="Arial"/>
                <w:sz w:val="16"/>
                <w:szCs w:val="16"/>
              </w:rPr>
              <w:t xml:space="preserve"> using the POSIX Threads API</w:t>
            </w:r>
          </w:p>
          <w:p w:rsidR="00526545" w:rsidRPr="00526545" w:rsidRDefault="00526545" w:rsidP="0052654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Write programs that take advantage of directive based methods such as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OpenMP</w:t>
            </w:r>
            <w:proofErr w:type="spellEnd"/>
          </w:p>
          <w:p w:rsidR="00D32CF6" w:rsidRDefault="00526545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="00D32CF6">
              <w:rPr>
                <w:rFonts w:ascii="Arial" w:hAnsi="Arial" w:cs="Arial"/>
                <w:sz w:val="16"/>
                <w:szCs w:val="16"/>
              </w:rPr>
              <w:t>rite programs that take advantage of message passing in a multi-machine cluster</w:t>
            </w:r>
            <w:r>
              <w:rPr>
                <w:rFonts w:ascii="Arial" w:hAnsi="Arial" w:cs="Arial"/>
                <w:sz w:val="16"/>
                <w:szCs w:val="16"/>
              </w:rPr>
              <w:t xml:space="preserve"> using MPI</w:t>
            </w:r>
          </w:p>
          <w:p w:rsidR="00526545" w:rsidRPr="00D32CF6" w:rsidRDefault="00526545" w:rsidP="00D32C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Write programs that take advantage of GPU based computing using CUDA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OpenACC</w:t>
            </w:r>
            <w:proofErr w:type="spellEnd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Approaches and applications for parallelism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Amdahl’s law and Flynn’s taxonomy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POSIX thread creation and destruction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Shared memory </w:t>
            </w:r>
            <w:r w:rsidR="00526545">
              <w:rPr>
                <w:rFonts w:ascii="Arial" w:hAnsi="Arial" w:cs="Arial"/>
                <w:sz w:val="16"/>
                <w:szCs w:val="16"/>
              </w:rPr>
              <w:t xml:space="preserve">(POSIX Thread) </w:t>
            </w:r>
            <w:r>
              <w:rPr>
                <w:rFonts w:ascii="Arial" w:hAnsi="Arial" w:cs="Arial"/>
                <w:sz w:val="16"/>
                <w:szCs w:val="16"/>
              </w:rPr>
              <w:t>synchronization primitives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decomposition via recursion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Performance tradeoffs with parallelism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Caching effects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Thread pools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OpenMP</w:t>
            </w:r>
            <w:proofErr w:type="spellEnd"/>
          </w:p>
          <w:p w:rsidR="00D32CF6" w:rsidRPr="00526545" w:rsidRDefault="00D32CF6" w:rsidP="0052654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Lock-free programming in shared memory systems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Cluster software and its configuration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MPI</w:t>
            </w:r>
          </w:p>
          <w:p w:rsidR="00D32CF6" w:rsidRDefault="00526545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Cluster network configurations and communications patterns</w:t>
            </w:r>
          </w:p>
          <w:p w:rsidR="00D32CF6" w:rsidRDefault="00D32CF6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Parallel decomposition in clusters</w:t>
            </w:r>
          </w:p>
          <w:p w:rsidR="00D32CF6" w:rsidRDefault="00526545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GPU programming with CUDA</w:t>
            </w:r>
          </w:p>
          <w:p w:rsidR="00D32CF6" w:rsidRPr="00D32CF6" w:rsidRDefault="00526545" w:rsidP="00D32C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GPU programming with OpenACC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32C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room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062" w:rsidRDefault="00821062" w:rsidP="00330DA4">
      <w:r>
        <w:separator/>
      </w:r>
    </w:p>
  </w:endnote>
  <w:endnote w:type="continuationSeparator" w:id="0">
    <w:p w:rsidR="00821062" w:rsidRDefault="00821062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062" w:rsidRDefault="00821062" w:rsidP="00330DA4">
      <w:r>
        <w:separator/>
      </w:r>
    </w:p>
  </w:footnote>
  <w:footnote w:type="continuationSeparator" w:id="0">
    <w:p w:rsidR="00821062" w:rsidRDefault="00821062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A52"/>
    <w:multiLevelType w:val="hybridMultilevel"/>
    <w:tmpl w:val="49FE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715582"/>
    <w:multiLevelType w:val="hybridMultilevel"/>
    <w:tmpl w:val="C6B8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26545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21062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32CF6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78A307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schemas.microsoft.com/office/infopath/2007/PartnerControls"/>
    <ds:schemaRef ds:uri="2c5f1fed-051d-4f3f-8b46-6b9403f7304d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35BBBA-2C1A-47D1-9856-51A98B2D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Peter Chapin</cp:lastModifiedBy>
  <cp:revision>4</cp:revision>
  <cp:lastPrinted>2014-01-24T14:32:00Z</cp:lastPrinted>
  <dcterms:created xsi:type="dcterms:W3CDTF">2017-06-08T15:50:00Z</dcterms:created>
  <dcterms:modified xsi:type="dcterms:W3CDTF">2017-11-06T14:24:00Z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