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40" w:top="1440" w:left="1440" w:right="1440" w:header="720" w:footer="720"/>
          <w:pgNumType w:start="1"/>
        </w:sectPr>
      </w:pPr>
      <w:bookmarkStart w:colFirst="0" w:colLast="0" w:name="_wps1l6p3y04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Music Theory</w:t>
      </w:r>
      <w:r w:rsidDel="00000000" w:rsidR="00000000" w:rsidRPr="00000000">
        <w:rPr>
          <w:rtl w:val="0"/>
        </w:rPr>
      </w:r>
    </w:p>
    <w:p w:rsidR="00000000" w:rsidDel="00000000" w:rsidP="00000000" w:rsidRDefault="00000000" w:rsidRPr="00000000" w14:paraId="00000002">
      <w:pPr>
        <w:jc w:val="right"/>
        <w:rPr>
          <w:rFonts w:ascii="Exo" w:cs="Exo" w:eastAsia="Exo" w:hAnsi="Exo"/>
          <w:sz w:val="192"/>
          <w:szCs w:val="192"/>
        </w:rPr>
      </w:pPr>
      <w:r w:rsidDel="00000000" w:rsidR="00000000" w:rsidRPr="00000000">
        <w:rPr>
          <w:rtl w:val="0"/>
        </w:rPr>
      </w:r>
    </w:p>
    <w:p w:rsidR="00000000" w:rsidDel="00000000" w:rsidP="00000000" w:rsidRDefault="00000000" w:rsidRPr="00000000" w14:paraId="00000003">
      <w:pPr>
        <w:rPr>
          <w:rFonts w:ascii="Exo" w:cs="Exo" w:eastAsia="Exo" w:hAnsi="Exo"/>
          <w:sz w:val="192"/>
          <w:szCs w:val="192"/>
        </w:rPr>
      </w:pPr>
      <w:r w:rsidDel="00000000" w:rsidR="00000000" w:rsidRPr="00000000">
        <w:rPr>
          <w:rtl w:val="0"/>
        </w:rPr>
      </w:r>
    </w:p>
    <w:p w:rsidR="00000000" w:rsidDel="00000000" w:rsidP="00000000" w:rsidRDefault="00000000" w:rsidRPr="00000000" w14:paraId="00000004">
      <w:pPr>
        <w:rPr>
          <w:rFonts w:ascii="Exo" w:cs="Exo" w:eastAsia="Exo" w:hAnsi="Exo"/>
          <w:sz w:val="192"/>
          <w:szCs w:val="192"/>
        </w:rPr>
      </w:pPr>
      <w:r w:rsidDel="00000000" w:rsidR="00000000" w:rsidRPr="00000000">
        <w:rPr>
          <w:rtl w:val="0"/>
        </w:rPr>
      </w:r>
    </w:p>
    <w:p w:rsidR="00000000" w:rsidDel="00000000" w:rsidP="00000000" w:rsidRDefault="00000000" w:rsidRPr="00000000" w14:paraId="00000005">
      <w:pPr>
        <w:spacing w:line="240" w:lineRule="auto"/>
        <w:jc w:val="right"/>
        <w:rPr>
          <w:rFonts w:ascii="Exo" w:cs="Exo" w:eastAsia="Exo" w:hAnsi="Exo"/>
          <w:sz w:val="192"/>
          <w:szCs w:val="192"/>
        </w:rPr>
      </w:pPr>
      <w:r w:rsidDel="00000000" w:rsidR="00000000" w:rsidRPr="00000000">
        <w:rPr>
          <w:rtl w:val="0"/>
        </w:rPr>
      </w:r>
    </w:p>
    <w:p w:rsidR="00000000" w:rsidDel="00000000" w:rsidP="00000000" w:rsidRDefault="00000000" w:rsidRPr="00000000" w14:paraId="00000006">
      <w:pPr>
        <w:spacing w:line="240" w:lineRule="auto"/>
        <w:jc w:val="right"/>
        <w:rPr/>
      </w:pPr>
      <w:r w:rsidDel="00000000" w:rsidR="00000000" w:rsidRPr="00000000">
        <w:rPr>
          <w:rFonts w:ascii="Exo" w:cs="Exo" w:eastAsia="Exo" w:hAnsi="Exo"/>
          <w:sz w:val="192"/>
          <w:szCs w:val="192"/>
          <w:rtl w:val="0"/>
        </w:rPr>
        <w:t xml:space="preserve">MUSIC.</w:t>
      </w:r>
      <w:r w:rsidDel="00000000" w:rsidR="00000000" w:rsidRPr="00000000">
        <w:rPr>
          <w:rtl w:val="0"/>
        </w:rPr>
      </w:r>
    </w:p>
    <w:sdt>
      <w:sdtPr>
        <w:id w:val="-1297328356"/>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ue0uy4dmf8cf">
            <w:r w:rsidDel="00000000" w:rsidR="00000000" w:rsidRPr="00000000">
              <w:rPr>
                <w:b w:val="1"/>
                <w:rtl w:val="0"/>
              </w:rPr>
              <w:t xml:space="preserve">Introduction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rPr>
          </w:pPr>
          <w:hyperlink w:anchor="_bg41qpuqxw04">
            <w:r w:rsidDel="00000000" w:rsidR="00000000" w:rsidRPr="00000000">
              <w:rPr>
                <w:b w:val="1"/>
                <w:rtl w:val="0"/>
              </w:rPr>
              <w:t xml:space="preserve">Fundamentals of Music Theory</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pPr>
          <w:hyperlink w:anchor="_9qa6lffc42fk">
            <w:r w:rsidDel="00000000" w:rsidR="00000000" w:rsidRPr="00000000">
              <w:rPr>
                <w:rtl w:val="0"/>
              </w:rPr>
              <w:t xml:space="preserve">Notes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pPr>
          <w:hyperlink w:anchor="_cm5l8rn83ovw">
            <w:r w:rsidDel="00000000" w:rsidR="00000000" w:rsidRPr="00000000">
              <w:rPr>
                <w:rtl w:val="0"/>
              </w:rPr>
              <w:t xml:space="preserve">Intervals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rPr>
          </w:pPr>
          <w:hyperlink w:anchor="_ess4bixxi3ri">
            <w:r w:rsidDel="00000000" w:rsidR="00000000" w:rsidRPr="00000000">
              <w:rPr>
                <w:b w:val="1"/>
                <w:rtl w:val="0"/>
              </w:rPr>
              <w:t xml:space="preserve">Scales &amp; Keys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pPr>
          <w:hyperlink w:anchor="_ijkthn34strh">
            <w:r w:rsidDel="00000000" w:rsidR="00000000" w:rsidRPr="00000000">
              <w:rPr>
                <w:rtl w:val="0"/>
              </w:rPr>
              <w:t xml:space="preserve">Introduction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pPr>
          <w:hyperlink w:anchor="_w69otkq3ry6b">
            <w:r w:rsidDel="00000000" w:rsidR="00000000" w:rsidRPr="00000000">
              <w:rPr>
                <w:rtl w:val="0"/>
              </w:rPr>
              <w:t xml:space="preserve">Major Scale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pPr>
          <w:hyperlink w:anchor="_184n7k1k0l3y">
            <w:r w:rsidDel="00000000" w:rsidR="00000000" w:rsidRPr="00000000">
              <w:rPr>
                <w:rtl w:val="0"/>
              </w:rPr>
              <w:t xml:space="preserve">Minor Scale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pPr>
          <w:hyperlink w:anchor="_v81ayc5h31hk">
            <w:r w:rsidDel="00000000" w:rsidR="00000000" w:rsidRPr="00000000">
              <w:rPr>
                <w:rtl w:val="0"/>
              </w:rPr>
              <w:t xml:space="preserve">Degrees of a Scale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pPr>
          <w:hyperlink w:anchor="_j48rgap0wpin">
            <w:r w:rsidDel="00000000" w:rsidR="00000000" w:rsidRPr="00000000">
              <w:rPr>
                <w:rtl w:val="0"/>
              </w:rPr>
              <w:t xml:space="preserve">Scale Degrees Function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pPr>
          <w:hyperlink w:anchor="_bn4qa8r2m0r">
            <w:r w:rsidDel="00000000" w:rsidR="00000000" w:rsidRPr="00000000">
              <w:rPr>
                <w:rtl w:val="0"/>
              </w:rPr>
              <w:t xml:space="preserve">Diatonic Chords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pPr>
          <w:hyperlink w:anchor="_9rmt6824qh5w">
            <w:r w:rsidDel="00000000" w:rsidR="00000000" w:rsidRPr="00000000">
              <w:rPr>
                <w:rtl w:val="0"/>
              </w:rPr>
              <w:t xml:space="preserve">Modal Scales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rPr>
          </w:pPr>
          <w:hyperlink w:anchor="_hdg0nmsvjxic">
            <w:r w:rsidDel="00000000" w:rsidR="00000000" w:rsidRPr="00000000">
              <w:rPr>
                <w:b w:val="1"/>
                <w:rtl w:val="0"/>
              </w:rPr>
              <w:t xml:space="preserve">Chords and Harmony</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pPr>
          <w:hyperlink w:anchor="_67xou5k5boc5">
            <w:r w:rsidDel="00000000" w:rsidR="00000000" w:rsidRPr="00000000">
              <w:rPr>
                <w:rtl w:val="0"/>
              </w:rPr>
              <w:t xml:space="preserve">Chords</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pPr>
          <w:hyperlink w:anchor="_78xhtmvilumq">
            <w:r w:rsidDel="00000000" w:rsidR="00000000" w:rsidRPr="00000000">
              <w:rPr>
                <w:rtl w:val="0"/>
              </w:rPr>
              <w:t xml:space="preserve">Basic Triads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pPr>
          <w:hyperlink w:anchor="_v0210pwyzf8w">
            <w:r w:rsidDel="00000000" w:rsidR="00000000" w:rsidRPr="00000000">
              <w:rPr>
                <w:rtl w:val="0"/>
              </w:rPr>
              <w:t xml:space="preserve">Suspended Chords</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pPr>
          <w:hyperlink w:anchor="_hcay152iy9ma">
            <w:r w:rsidDel="00000000" w:rsidR="00000000" w:rsidRPr="00000000">
              <w:rPr>
                <w:rtl w:val="0"/>
              </w:rPr>
              <w:t xml:space="preserve">Seventh Chords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pPr>
          <w:hyperlink w:anchor="_wqtdu2jh3lgh">
            <w:r w:rsidDel="00000000" w:rsidR="00000000" w:rsidRPr="00000000">
              <w:rPr>
                <w:rtl w:val="0"/>
              </w:rPr>
              <w:t xml:space="preserve">Extended Chords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pPr>
          <w:hyperlink w:anchor="_5gcb2v5kzide">
            <w:r w:rsidDel="00000000" w:rsidR="00000000" w:rsidRPr="00000000">
              <w:rPr>
                <w:rtl w:val="0"/>
              </w:rPr>
              <w:t xml:space="preserve">Added Chords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pPr>
          <w:hyperlink w:anchor="_f6jizy515v2">
            <w:r w:rsidDel="00000000" w:rsidR="00000000" w:rsidRPr="00000000">
              <w:rPr>
                <w:rtl w:val="0"/>
              </w:rPr>
              <w:t xml:space="preserve">Chord Inversion</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rPr>
          </w:pPr>
          <w:hyperlink w:anchor="_lltnc6c9in82">
            <w:r w:rsidDel="00000000" w:rsidR="00000000" w:rsidRPr="00000000">
              <w:rPr>
                <w:b w:val="1"/>
                <w:rtl w:val="0"/>
              </w:rPr>
              <w:t xml:space="preserve">Chord Progressions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pPr>
          <w:hyperlink w:anchor="_sq7vooqaddm">
            <w:r w:rsidDel="00000000" w:rsidR="00000000" w:rsidRPr="00000000">
              <w:rPr>
                <w:rtl w:val="0"/>
              </w:rPr>
              <w:t xml:space="preserve">Popular Chord Progressions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pPr>
          <w:hyperlink w:anchor="_35rfp6ipyi48">
            <w:r w:rsidDel="00000000" w:rsidR="00000000" w:rsidRPr="00000000">
              <w:rPr>
                <w:rtl w:val="0"/>
              </w:rPr>
              <w:t xml:space="preserve">Cadence</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rPr>
          </w:pPr>
          <w:hyperlink w:anchor="_avenwursgsgl">
            <w:r w:rsidDel="00000000" w:rsidR="00000000" w:rsidRPr="00000000">
              <w:rPr>
                <w:b w:val="1"/>
                <w:rtl w:val="0"/>
              </w:rPr>
              <w:t xml:space="preserve">Advanced Harmony Techniques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pPr>
          <w:hyperlink w:anchor="_h6nqu6apv6jw">
            <w:r w:rsidDel="00000000" w:rsidR="00000000" w:rsidRPr="00000000">
              <w:rPr>
                <w:rtl w:val="0"/>
              </w:rPr>
              <w:t xml:space="preserve">Passing Chords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pPr>
          <w:hyperlink w:anchor="_p2914x5wn11n">
            <w:r w:rsidDel="00000000" w:rsidR="00000000" w:rsidRPr="00000000">
              <w:rPr>
                <w:rtl w:val="0"/>
              </w:rPr>
              <w:t xml:space="preserve">Chord Borrowing</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pPr>
          <w:hyperlink w:anchor="_r0x5xj6ztsl">
            <w:r w:rsidDel="00000000" w:rsidR="00000000" w:rsidRPr="00000000">
              <w:rPr>
                <w:rtl w:val="0"/>
              </w:rPr>
              <w:t xml:space="preserve">Voice Leading</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pPr>
          <w:hyperlink w:anchor="_jpu9a8m1lzhp">
            <w:r w:rsidDel="00000000" w:rsidR="00000000" w:rsidRPr="00000000">
              <w:rPr>
                <w:rtl w:val="0"/>
              </w:rPr>
              <w:t xml:space="preserve">Passing Tones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pPr>
          <w:hyperlink w:anchor="_m6vqbfd7xa19">
            <w:r w:rsidDel="00000000" w:rsidR="00000000" w:rsidRPr="00000000">
              <w:rPr>
                <w:rtl w:val="0"/>
              </w:rPr>
              <w:t xml:space="preserve">Suspension</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rPr>
          </w:pPr>
          <w:hyperlink w:anchor="_ep72pomh2uyk">
            <w:r w:rsidDel="00000000" w:rsidR="00000000" w:rsidRPr="00000000">
              <w:rPr>
                <w:b w:val="1"/>
                <w:rtl w:val="0"/>
              </w:rPr>
              <w:t xml:space="preserve">Modulation &amp; Key Changes</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pPr>
          <w:hyperlink w:anchor="_6ohjoeslm73l">
            <w:r w:rsidDel="00000000" w:rsidR="00000000" w:rsidRPr="00000000">
              <w:rPr>
                <w:rtl w:val="0"/>
              </w:rPr>
              <w:t xml:space="preserve">Circle of Fifth</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pPr>
          <w:hyperlink w:anchor="_39jpzsw9enfn">
            <w:r w:rsidDel="00000000" w:rsidR="00000000" w:rsidRPr="00000000">
              <w:rPr>
                <w:rtl w:val="0"/>
              </w:rPr>
              <w:t xml:space="preserve">Finding Diatonic Chords</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pPr>
          <w:hyperlink w:anchor="_rar8l5royxeq">
            <w:r w:rsidDel="00000000" w:rsidR="00000000" w:rsidRPr="00000000">
              <w:rPr>
                <w:rtl w:val="0"/>
              </w:rPr>
              <w:t xml:space="preserve">Finding Borrowed Chords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pPr>
          <w:hyperlink w:anchor="_i79mpflscna0">
            <w:r w:rsidDel="00000000" w:rsidR="00000000" w:rsidRPr="00000000">
              <w:rPr>
                <w:rtl w:val="0"/>
              </w:rPr>
              <w:t xml:space="preserve">Using the Circle for Modulation</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rPr>
          </w:pPr>
          <w:hyperlink w:anchor="_aeq0pjutei6s">
            <w:r w:rsidDel="00000000" w:rsidR="00000000" w:rsidRPr="00000000">
              <w:rPr>
                <w:b w:val="1"/>
                <w:rtl w:val="0"/>
              </w:rPr>
              <w:t xml:space="preserve">Rhythm &amp; Timing</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pPr>
          <w:hyperlink w:anchor="_o7eeyeo2lkyl">
            <w:r w:rsidDel="00000000" w:rsidR="00000000" w:rsidRPr="00000000">
              <w:rPr>
                <w:rtl w:val="0"/>
              </w:rPr>
              <w:t xml:space="preserve">Time Signature</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pPr>
          <w:hyperlink w:anchor="_i1qr1ef55wl2">
            <w:r w:rsidDel="00000000" w:rsidR="00000000" w:rsidRPr="00000000">
              <w:rPr>
                <w:rtl w:val="0"/>
              </w:rPr>
              <w:t xml:space="preserve">On-Beat VS. Off-Beat</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pPr>
          <w:hyperlink w:anchor="_enw6inwx6r60">
            <w:r w:rsidDel="00000000" w:rsidR="00000000" w:rsidRPr="00000000">
              <w:rPr>
                <w:rtl w:val="0"/>
              </w:rPr>
              <w:t xml:space="preserve">Triplet</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pPr>
          <w:hyperlink w:anchor="_v5sqavho9k2z">
            <w:r w:rsidDel="00000000" w:rsidR="00000000" w:rsidRPr="00000000">
              <w:rPr>
                <w:rtl w:val="0"/>
              </w:rPr>
              <w:t xml:space="preserve">Syncopation</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pPr>
          <w:hyperlink w:anchor="_an3a02wzjdx9">
            <w:r w:rsidDel="00000000" w:rsidR="00000000" w:rsidRPr="00000000">
              <w:rPr>
                <w:rtl w:val="0"/>
              </w:rPr>
              <w:t xml:space="preserve">Swing</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rPr>
          </w:pPr>
          <w:hyperlink w:anchor="_l5gznqp4jvaq">
            <w:r w:rsidDel="00000000" w:rsidR="00000000" w:rsidRPr="00000000">
              <w:rPr>
                <w:b w:val="1"/>
                <w:rtl w:val="0"/>
              </w:rPr>
              <w:t xml:space="preserve">Song Structure</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pPr>
          <w:hyperlink w:anchor="_ywsat6dikcuj">
            <w:r w:rsidDel="00000000" w:rsidR="00000000" w:rsidRPr="00000000">
              <w:rPr>
                <w:rtl w:val="0"/>
              </w:rPr>
              <w:t xml:space="preserve">Sections of a Song</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rPr/>
      </w:pPr>
      <w:bookmarkStart w:colFirst="0" w:colLast="0" w:name="_ue0uy4dmf8cf" w:id="1"/>
      <w:bookmarkEnd w:id="1"/>
      <w:r w:rsidDel="00000000" w:rsidR="00000000" w:rsidRPr="00000000">
        <w:rPr>
          <w:rtl w:val="0"/>
        </w:rPr>
        <w:t xml:space="preserve">Introduction</w:t>
      </w:r>
    </w:p>
    <w:p w:rsidR="00000000" w:rsidDel="00000000" w:rsidP="00000000" w:rsidRDefault="00000000" w:rsidRPr="00000000" w14:paraId="00000032">
      <w:pPr>
        <w:rPr/>
      </w:pPr>
      <w:r w:rsidDel="00000000" w:rsidR="00000000" w:rsidRPr="00000000">
        <w:rPr>
          <w:rtl w:val="0"/>
        </w:rPr>
        <w:t xml:space="preserve">This is a quick introduction to music theory, it could serve as a quick reference.</w:t>
      </w:r>
    </w:p>
    <w:p w:rsidR="00000000" w:rsidDel="00000000" w:rsidP="00000000" w:rsidRDefault="00000000" w:rsidRPr="00000000" w14:paraId="00000033">
      <w:pPr>
        <w:pStyle w:val="Heading1"/>
        <w:rPr/>
      </w:pPr>
      <w:bookmarkStart w:colFirst="0" w:colLast="0" w:name="_bg41qpuqxw04" w:id="2"/>
      <w:bookmarkEnd w:id="2"/>
      <w:r w:rsidDel="00000000" w:rsidR="00000000" w:rsidRPr="00000000">
        <w:rPr>
          <w:rtl w:val="0"/>
        </w:rPr>
        <w:t xml:space="preserve">Fundamentals of Music Theory</w:t>
      </w:r>
    </w:p>
    <w:p w:rsidR="00000000" w:rsidDel="00000000" w:rsidP="00000000" w:rsidRDefault="00000000" w:rsidRPr="00000000" w14:paraId="00000034">
      <w:pPr>
        <w:pStyle w:val="Heading2"/>
        <w:rPr/>
      </w:pPr>
      <w:bookmarkStart w:colFirst="0" w:colLast="0" w:name="_9qa6lffc42fk" w:id="3"/>
      <w:bookmarkEnd w:id="3"/>
      <w:r w:rsidDel="00000000" w:rsidR="00000000" w:rsidRPr="00000000">
        <w:rPr>
          <w:rtl w:val="0"/>
        </w:rPr>
        <w:t xml:space="preserve">Notes</w:t>
      </w:r>
    </w:p>
    <w:p w:rsidR="00000000" w:rsidDel="00000000" w:rsidP="00000000" w:rsidRDefault="00000000" w:rsidRPr="00000000" w14:paraId="00000035">
      <w:pPr>
        <w:rPr/>
      </w:pPr>
      <w:r w:rsidDel="00000000" w:rsidR="00000000" w:rsidRPr="00000000">
        <w:rPr>
          <w:rtl w:val="0"/>
        </w:rPr>
        <w:t xml:space="preserve">A distance between each note is called a </w:t>
      </w:r>
      <w:r w:rsidDel="00000000" w:rsidR="00000000" w:rsidRPr="00000000">
        <w:rPr>
          <w:b w:val="1"/>
          <w:rtl w:val="0"/>
        </w:rPr>
        <w:t xml:space="preserve">semitone </w:t>
      </w:r>
      <w:r w:rsidDel="00000000" w:rsidR="00000000" w:rsidRPr="00000000">
        <w:rPr>
          <w:rFonts w:ascii="Arial Unicode MS" w:cs="Arial Unicode MS" w:eastAsia="Arial Unicode MS" w:hAnsi="Arial Unicode MS"/>
          <w:rtl w:val="0"/>
        </w:rPr>
        <w:t xml:space="preserve">and it is the smallest unit of change in pitch, for example between C → C# and E → 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Here is a quick reference photo of different notes.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42037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pPr>
      <w:bookmarkStart w:colFirst="0" w:colLast="0" w:name="_cm5l8rn83ovw" w:id="4"/>
      <w:bookmarkEnd w:id="4"/>
      <w:r w:rsidDel="00000000" w:rsidR="00000000" w:rsidRPr="00000000">
        <w:rPr>
          <w:rtl w:val="0"/>
        </w:rPr>
        <w:t xml:space="preserve">Intervals</w:t>
      </w:r>
    </w:p>
    <w:p w:rsidR="00000000" w:rsidDel="00000000" w:rsidP="00000000" w:rsidRDefault="00000000" w:rsidRPr="00000000" w14:paraId="0000003B">
      <w:pPr>
        <w:rPr/>
      </w:pPr>
      <w:r w:rsidDel="00000000" w:rsidR="00000000" w:rsidRPr="00000000">
        <w:rPr>
          <w:rtl w:val="0"/>
        </w:rPr>
        <w:t xml:space="preserve">In music theory, an interval is a difference in pitch or a distance between two sounds.</w:t>
      </w:r>
    </w:p>
    <w:p w:rsidR="00000000" w:rsidDel="00000000" w:rsidP="00000000" w:rsidRDefault="00000000" w:rsidRPr="00000000" w14:paraId="0000003C">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1"/>
        </w:trPr>
        <w:tc>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Abbreviation</w:t>
            </w:r>
          </w:p>
        </w:tc>
        <w:tc>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Smitones</w:t>
            </w:r>
          </w:p>
        </w:tc>
      </w:tr>
      <w:tr>
        <w:trPr>
          <w:cantSplit w:val="0"/>
          <w:trHeight w:val="420" w:hRule="atLeast"/>
          <w:tblHeader w:val="1"/>
        </w:trPr>
        <w:tc>
          <w:tcPr>
            <w:gridSpan w:val="3"/>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Perfect Intervals</w:t>
            </w:r>
          </w:p>
        </w:tc>
      </w:tr>
      <w:tr>
        <w:trPr>
          <w:cantSplit w:val="0"/>
          <w:tblHeader w:val="1"/>
        </w:trPr>
        <w:tc>
          <w:tcPr/>
          <w:p w:rsidR="00000000" w:rsidDel="00000000" w:rsidP="00000000" w:rsidRDefault="00000000" w:rsidRPr="00000000" w14:paraId="00000043">
            <w:pPr>
              <w:widowControl w:val="0"/>
              <w:spacing w:line="240" w:lineRule="auto"/>
              <w:rPr/>
            </w:pPr>
            <w:r w:rsidDel="00000000" w:rsidR="00000000" w:rsidRPr="00000000">
              <w:rPr>
                <w:rtl w:val="0"/>
              </w:rPr>
              <w:t xml:space="preserve">Perfect Unison</w:t>
            </w:r>
          </w:p>
        </w:tc>
        <w:tc>
          <w:tcPr/>
          <w:p w:rsidR="00000000" w:rsidDel="00000000" w:rsidP="00000000" w:rsidRDefault="00000000" w:rsidRPr="00000000" w14:paraId="00000044">
            <w:pPr>
              <w:widowControl w:val="0"/>
              <w:spacing w:line="240" w:lineRule="auto"/>
              <w:rPr/>
            </w:pPr>
            <w:r w:rsidDel="00000000" w:rsidR="00000000" w:rsidRPr="00000000">
              <w:rPr>
                <w:rtl w:val="0"/>
              </w:rPr>
              <w:t xml:space="preserve">P1</w:t>
            </w:r>
          </w:p>
        </w:tc>
        <w:tc>
          <w:tcPr/>
          <w:p w:rsidR="00000000" w:rsidDel="00000000" w:rsidP="00000000" w:rsidRDefault="00000000" w:rsidRPr="00000000" w14:paraId="00000045">
            <w:pPr>
              <w:widowControl w:val="0"/>
              <w:spacing w:line="240" w:lineRule="auto"/>
              <w:rPr/>
            </w:pPr>
            <w:r w:rsidDel="00000000" w:rsidR="00000000" w:rsidRPr="00000000">
              <w:rPr>
                <w:rtl w:val="0"/>
              </w:rPr>
              <w:t xml:space="preserve">0</w:t>
            </w:r>
          </w:p>
        </w:tc>
      </w:tr>
      <w:tr>
        <w:trPr>
          <w:cantSplit w:val="0"/>
          <w:tblHeader w:val="1"/>
        </w:trPr>
        <w:tc>
          <w:tcPr/>
          <w:p w:rsidR="00000000" w:rsidDel="00000000" w:rsidP="00000000" w:rsidRDefault="00000000" w:rsidRPr="00000000" w14:paraId="00000046">
            <w:pPr>
              <w:widowControl w:val="0"/>
              <w:spacing w:line="240" w:lineRule="auto"/>
              <w:rPr/>
            </w:pPr>
            <w:r w:rsidDel="00000000" w:rsidR="00000000" w:rsidRPr="00000000">
              <w:rPr>
                <w:rtl w:val="0"/>
              </w:rPr>
              <w:t xml:space="preserve">Perfect 4th</w:t>
            </w:r>
          </w:p>
        </w:tc>
        <w:tc>
          <w:tcPr/>
          <w:p w:rsidR="00000000" w:rsidDel="00000000" w:rsidP="00000000" w:rsidRDefault="00000000" w:rsidRPr="00000000" w14:paraId="00000047">
            <w:pPr>
              <w:widowControl w:val="0"/>
              <w:spacing w:line="240" w:lineRule="auto"/>
              <w:rPr/>
            </w:pPr>
            <w:r w:rsidDel="00000000" w:rsidR="00000000" w:rsidRPr="00000000">
              <w:rPr>
                <w:rtl w:val="0"/>
              </w:rPr>
              <w:t xml:space="preserve">P4</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5</w:t>
            </w:r>
          </w:p>
        </w:tc>
      </w:tr>
      <w:tr>
        <w:trPr>
          <w:cantSplit w:val="0"/>
          <w:tblHeader w:val="1"/>
        </w:trPr>
        <w:tc>
          <w:tcPr/>
          <w:p w:rsidR="00000000" w:rsidDel="00000000" w:rsidP="00000000" w:rsidRDefault="00000000" w:rsidRPr="00000000" w14:paraId="00000049">
            <w:pPr>
              <w:widowControl w:val="0"/>
              <w:spacing w:line="240" w:lineRule="auto"/>
              <w:rPr/>
            </w:pPr>
            <w:r w:rsidDel="00000000" w:rsidR="00000000" w:rsidRPr="00000000">
              <w:rPr>
                <w:rtl w:val="0"/>
              </w:rPr>
              <w:t xml:space="preserve">Perfect 5th</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P5</w:t>
            </w:r>
          </w:p>
        </w:tc>
        <w:tc>
          <w:tcPr/>
          <w:p w:rsidR="00000000" w:rsidDel="00000000" w:rsidP="00000000" w:rsidRDefault="00000000" w:rsidRPr="00000000" w14:paraId="0000004B">
            <w:pPr>
              <w:widowControl w:val="0"/>
              <w:spacing w:line="240" w:lineRule="auto"/>
              <w:rPr/>
            </w:pPr>
            <w:r w:rsidDel="00000000" w:rsidR="00000000" w:rsidRPr="00000000">
              <w:rPr>
                <w:rtl w:val="0"/>
              </w:rPr>
              <w:t xml:space="preserve">7</w:t>
            </w:r>
          </w:p>
        </w:tc>
      </w:tr>
      <w:tr>
        <w:trPr>
          <w:cantSplit w:val="0"/>
          <w:tblHeader w:val="1"/>
        </w:trPr>
        <w:tc>
          <w:tcPr/>
          <w:p w:rsidR="00000000" w:rsidDel="00000000" w:rsidP="00000000" w:rsidRDefault="00000000" w:rsidRPr="00000000" w14:paraId="0000004C">
            <w:pPr>
              <w:widowControl w:val="0"/>
              <w:spacing w:line="240" w:lineRule="auto"/>
              <w:rPr/>
            </w:pPr>
            <w:r w:rsidDel="00000000" w:rsidR="00000000" w:rsidRPr="00000000">
              <w:rPr>
                <w:rtl w:val="0"/>
              </w:rPr>
              <w:t xml:space="preserve">Perfect Octave</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P8</w:t>
            </w:r>
          </w:p>
        </w:tc>
        <w:tc>
          <w:tcPr/>
          <w:p w:rsidR="00000000" w:rsidDel="00000000" w:rsidP="00000000" w:rsidRDefault="00000000" w:rsidRPr="00000000" w14:paraId="0000004E">
            <w:pPr>
              <w:widowControl w:val="0"/>
              <w:spacing w:line="240" w:lineRule="auto"/>
              <w:rPr/>
            </w:pPr>
            <w:r w:rsidDel="00000000" w:rsidR="00000000" w:rsidRPr="00000000">
              <w:rPr>
                <w:rtl w:val="0"/>
              </w:rPr>
              <w:t xml:space="preserve">12</w:t>
            </w:r>
          </w:p>
        </w:tc>
      </w:tr>
      <w:tr>
        <w:trPr>
          <w:cantSplit w:val="0"/>
          <w:trHeight w:val="420" w:hRule="atLeast"/>
          <w:tblHeader w:val="1"/>
        </w:trPr>
        <w:tc>
          <w:tcPr>
            <w:gridSpan w:val="3"/>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Major and Minor Intervals</w:t>
            </w:r>
          </w:p>
        </w:tc>
      </w:tr>
      <w:tr>
        <w:trPr>
          <w:cantSplit w:val="0"/>
          <w:tblHeader w:val="1"/>
        </w:trPr>
        <w:tc>
          <w:tcPr/>
          <w:p w:rsidR="00000000" w:rsidDel="00000000" w:rsidP="00000000" w:rsidRDefault="00000000" w:rsidRPr="00000000" w14:paraId="00000052">
            <w:pPr>
              <w:widowControl w:val="0"/>
              <w:spacing w:line="240" w:lineRule="auto"/>
              <w:rPr>
                <w:u w:val="single"/>
              </w:rPr>
            </w:pPr>
            <w:r w:rsidDel="00000000" w:rsidR="00000000" w:rsidRPr="00000000">
              <w:rPr>
                <w:rtl w:val="0"/>
              </w:rPr>
              <w:t xml:space="preserve">Minor 2nd </w:t>
            </w:r>
            <w:r w:rsidDel="00000000" w:rsidR="00000000" w:rsidRPr="00000000">
              <w:rPr>
                <w:u w:val="single"/>
                <w:rtl w:val="0"/>
              </w:rPr>
              <w:t xml:space="preserve">Half Step</w:t>
            </w:r>
          </w:p>
        </w:tc>
        <w:tc>
          <w:tcPr/>
          <w:p w:rsidR="00000000" w:rsidDel="00000000" w:rsidP="00000000" w:rsidRDefault="00000000" w:rsidRPr="00000000" w14:paraId="00000053">
            <w:pPr>
              <w:widowControl w:val="0"/>
              <w:spacing w:line="240" w:lineRule="auto"/>
              <w:rPr/>
            </w:pPr>
            <w:r w:rsidDel="00000000" w:rsidR="00000000" w:rsidRPr="00000000">
              <w:rPr>
                <w:rtl w:val="0"/>
              </w:rPr>
              <w:t xml:space="preserve">m2</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r>
      <w:tr>
        <w:trPr>
          <w:cantSplit w:val="0"/>
          <w:tblHeader w:val="1"/>
        </w:trPr>
        <w:tc>
          <w:tcPr/>
          <w:p w:rsidR="00000000" w:rsidDel="00000000" w:rsidP="00000000" w:rsidRDefault="00000000" w:rsidRPr="00000000" w14:paraId="00000055">
            <w:pPr>
              <w:widowControl w:val="0"/>
              <w:spacing w:line="240" w:lineRule="auto"/>
              <w:rPr>
                <w:u w:val="single"/>
              </w:rPr>
            </w:pPr>
            <w:r w:rsidDel="00000000" w:rsidR="00000000" w:rsidRPr="00000000">
              <w:rPr>
                <w:rtl w:val="0"/>
              </w:rPr>
              <w:t xml:space="preserve">Major 2nd </w:t>
            </w:r>
            <w:r w:rsidDel="00000000" w:rsidR="00000000" w:rsidRPr="00000000">
              <w:rPr>
                <w:u w:val="single"/>
                <w:rtl w:val="0"/>
              </w:rPr>
              <w:t xml:space="preserve">Whole Step</w:t>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M2</w:t>
            </w:r>
          </w:p>
        </w:tc>
        <w:tc>
          <w:tcPr/>
          <w:p w:rsidR="00000000" w:rsidDel="00000000" w:rsidP="00000000" w:rsidRDefault="00000000" w:rsidRPr="00000000" w14:paraId="00000057">
            <w:pPr>
              <w:widowControl w:val="0"/>
              <w:spacing w:line="240" w:lineRule="auto"/>
              <w:rPr/>
            </w:pPr>
            <w:r w:rsidDel="00000000" w:rsidR="00000000" w:rsidRPr="00000000">
              <w:rPr>
                <w:rtl w:val="0"/>
              </w:rPr>
              <w:t xml:space="preserve">2</w:t>
            </w:r>
          </w:p>
        </w:tc>
      </w:tr>
      <w:tr>
        <w:trPr>
          <w:cantSplit w:val="0"/>
          <w:tblHeader w:val="1"/>
        </w:trPr>
        <w:tc>
          <w:tcPr/>
          <w:p w:rsidR="00000000" w:rsidDel="00000000" w:rsidP="00000000" w:rsidRDefault="00000000" w:rsidRPr="00000000" w14:paraId="00000058">
            <w:pPr>
              <w:widowControl w:val="0"/>
              <w:spacing w:line="240" w:lineRule="auto"/>
              <w:rPr/>
            </w:pPr>
            <w:r w:rsidDel="00000000" w:rsidR="00000000" w:rsidRPr="00000000">
              <w:rPr>
                <w:rtl w:val="0"/>
              </w:rPr>
              <w:t xml:space="preserve">Minor 3rd</w:t>
            </w:r>
          </w:p>
        </w:tc>
        <w:tc>
          <w:tcPr/>
          <w:p w:rsidR="00000000" w:rsidDel="00000000" w:rsidP="00000000" w:rsidRDefault="00000000" w:rsidRPr="00000000" w14:paraId="00000059">
            <w:pPr>
              <w:widowControl w:val="0"/>
              <w:spacing w:line="240" w:lineRule="auto"/>
              <w:rPr/>
            </w:pPr>
            <w:r w:rsidDel="00000000" w:rsidR="00000000" w:rsidRPr="00000000">
              <w:rPr>
                <w:rtl w:val="0"/>
              </w:rPr>
              <w:t xml:space="preserve">m3</w:t>
            </w:r>
          </w:p>
        </w:tc>
        <w:tc>
          <w:tcPr/>
          <w:p w:rsidR="00000000" w:rsidDel="00000000" w:rsidP="00000000" w:rsidRDefault="00000000" w:rsidRPr="00000000" w14:paraId="0000005A">
            <w:pPr>
              <w:widowControl w:val="0"/>
              <w:spacing w:line="240" w:lineRule="auto"/>
              <w:rPr/>
            </w:pPr>
            <w:r w:rsidDel="00000000" w:rsidR="00000000" w:rsidRPr="00000000">
              <w:rPr>
                <w:rtl w:val="0"/>
              </w:rPr>
              <w:t xml:space="preserve">3</w:t>
            </w:r>
          </w:p>
        </w:tc>
      </w:tr>
      <w:tr>
        <w:trPr>
          <w:cantSplit w:val="0"/>
          <w:tblHeader w:val="1"/>
        </w:trPr>
        <w:tc>
          <w:tcPr/>
          <w:p w:rsidR="00000000" w:rsidDel="00000000" w:rsidP="00000000" w:rsidRDefault="00000000" w:rsidRPr="00000000" w14:paraId="0000005B">
            <w:pPr>
              <w:widowControl w:val="0"/>
              <w:spacing w:line="240" w:lineRule="auto"/>
              <w:rPr/>
            </w:pPr>
            <w:r w:rsidDel="00000000" w:rsidR="00000000" w:rsidRPr="00000000">
              <w:rPr>
                <w:rtl w:val="0"/>
              </w:rPr>
              <w:t xml:space="preserve">Major 3rd</w:t>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M3</w:t>
            </w:r>
          </w:p>
        </w:tc>
        <w:tc>
          <w:tcPr/>
          <w:p w:rsidR="00000000" w:rsidDel="00000000" w:rsidP="00000000" w:rsidRDefault="00000000" w:rsidRPr="00000000" w14:paraId="0000005D">
            <w:pPr>
              <w:widowControl w:val="0"/>
              <w:spacing w:line="240" w:lineRule="auto"/>
              <w:rPr/>
            </w:pPr>
            <w:r w:rsidDel="00000000" w:rsidR="00000000" w:rsidRPr="00000000">
              <w:rPr>
                <w:rtl w:val="0"/>
              </w:rPr>
              <w:t xml:space="preserve">4</w:t>
            </w:r>
          </w:p>
        </w:tc>
      </w:tr>
      <w:tr>
        <w:trPr>
          <w:cantSplit w:val="0"/>
          <w:tblHeader w:val="1"/>
        </w:trPr>
        <w:tc>
          <w:tcPr/>
          <w:p w:rsidR="00000000" w:rsidDel="00000000" w:rsidP="00000000" w:rsidRDefault="00000000" w:rsidRPr="00000000" w14:paraId="0000005E">
            <w:pPr>
              <w:widowControl w:val="0"/>
              <w:spacing w:line="240" w:lineRule="auto"/>
              <w:rPr/>
            </w:pPr>
            <w:r w:rsidDel="00000000" w:rsidR="00000000" w:rsidRPr="00000000">
              <w:rPr>
                <w:rtl w:val="0"/>
              </w:rPr>
              <w:t xml:space="preserve">Minor 6th/Augmented 5th</w:t>
            </w:r>
          </w:p>
        </w:tc>
        <w:tc>
          <w:tcPr/>
          <w:p w:rsidR="00000000" w:rsidDel="00000000" w:rsidP="00000000" w:rsidRDefault="00000000" w:rsidRPr="00000000" w14:paraId="0000005F">
            <w:pPr>
              <w:widowControl w:val="0"/>
              <w:spacing w:line="240" w:lineRule="auto"/>
              <w:rPr/>
            </w:pPr>
            <w:r w:rsidDel="00000000" w:rsidR="00000000" w:rsidRPr="00000000">
              <w:rPr>
                <w:rtl w:val="0"/>
              </w:rPr>
              <w:t xml:space="preserve">m6</w:t>
            </w:r>
          </w:p>
        </w:tc>
        <w:tc>
          <w:tcPr/>
          <w:p w:rsidR="00000000" w:rsidDel="00000000" w:rsidP="00000000" w:rsidRDefault="00000000" w:rsidRPr="00000000" w14:paraId="00000060">
            <w:pPr>
              <w:widowControl w:val="0"/>
              <w:spacing w:line="240" w:lineRule="auto"/>
              <w:rPr/>
            </w:pPr>
            <w:r w:rsidDel="00000000" w:rsidR="00000000" w:rsidRPr="00000000">
              <w:rPr>
                <w:rtl w:val="0"/>
              </w:rPr>
              <w:t xml:space="preserve">8</w:t>
            </w:r>
          </w:p>
        </w:tc>
      </w:tr>
      <w:tr>
        <w:trPr>
          <w:cantSplit w:val="0"/>
          <w:tblHeader w:val="1"/>
        </w:trPr>
        <w:tc>
          <w:tcPr/>
          <w:p w:rsidR="00000000" w:rsidDel="00000000" w:rsidP="00000000" w:rsidRDefault="00000000" w:rsidRPr="00000000" w14:paraId="00000061">
            <w:pPr>
              <w:widowControl w:val="0"/>
              <w:spacing w:line="240" w:lineRule="auto"/>
              <w:rPr/>
            </w:pPr>
            <w:r w:rsidDel="00000000" w:rsidR="00000000" w:rsidRPr="00000000">
              <w:rPr>
                <w:rtl w:val="0"/>
              </w:rPr>
              <w:t xml:space="preserve">Major 6th</w:t>
            </w:r>
          </w:p>
        </w:tc>
        <w:tc>
          <w:tcPr/>
          <w:p w:rsidR="00000000" w:rsidDel="00000000" w:rsidP="00000000" w:rsidRDefault="00000000" w:rsidRPr="00000000" w14:paraId="00000062">
            <w:pPr>
              <w:widowControl w:val="0"/>
              <w:spacing w:line="240" w:lineRule="auto"/>
              <w:rPr/>
            </w:pPr>
            <w:r w:rsidDel="00000000" w:rsidR="00000000" w:rsidRPr="00000000">
              <w:rPr>
                <w:rtl w:val="0"/>
              </w:rPr>
              <w:t xml:space="preserve">M6</w:t>
            </w:r>
          </w:p>
        </w:tc>
        <w:tc>
          <w:tcPr/>
          <w:p w:rsidR="00000000" w:rsidDel="00000000" w:rsidP="00000000" w:rsidRDefault="00000000" w:rsidRPr="00000000" w14:paraId="00000063">
            <w:pPr>
              <w:widowControl w:val="0"/>
              <w:spacing w:line="240" w:lineRule="auto"/>
              <w:rPr/>
            </w:pPr>
            <w:r w:rsidDel="00000000" w:rsidR="00000000" w:rsidRPr="00000000">
              <w:rPr>
                <w:rtl w:val="0"/>
              </w:rPr>
              <w:t xml:space="preserve">9</w:t>
            </w:r>
          </w:p>
        </w:tc>
      </w:tr>
      <w:tr>
        <w:trPr>
          <w:cantSplit w:val="0"/>
          <w:tblHeader w:val="1"/>
        </w:trPr>
        <w:tc>
          <w:tcPr/>
          <w:p w:rsidR="00000000" w:rsidDel="00000000" w:rsidP="00000000" w:rsidRDefault="00000000" w:rsidRPr="00000000" w14:paraId="00000064">
            <w:pPr>
              <w:widowControl w:val="0"/>
              <w:spacing w:line="240" w:lineRule="auto"/>
              <w:rPr/>
            </w:pPr>
            <w:r w:rsidDel="00000000" w:rsidR="00000000" w:rsidRPr="00000000">
              <w:rPr>
                <w:rtl w:val="0"/>
              </w:rPr>
              <w:t xml:space="preserve">Minor 7th</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m7</w:t>
            </w:r>
          </w:p>
        </w:tc>
        <w:tc>
          <w:tcPr/>
          <w:p w:rsidR="00000000" w:rsidDel="00000000" w:rsidP="00000000" w:rsidRDefault="00000000" w:rsidRPr="00000000" w14:paraId="00000066">
            <w:pPr>
              <w:widowControl w:val="0"/>
              <w:spacing w:line="240" w:lineRule="auto"/>
              <w:rPr/>
            </w:pPr>
            <w:r w:rsidDel="00000000" w:rsidR="00000000" w:rsidRPr="00000000">
              <w:rPr>
                <w:rtl w:val="0"/>
              </w:rPr>
              <w:t xml:space="preserve">10</w:t>
            </w:r>
          </w:p>
        </w:tc>
      </w:tr>
      <w:tr>
        <w:trPr>
          <w:cantSplit w:val="0"/>
          <w:tblHeader w:val="1"/>
        </w:trPr>
        <w:tc>
          <w:tcPr/>
          <w:p w:rsidR="00000000" w:rsidDel="00000000" w:rsidP="00000000" w:rsidRDefault="00000000" w:rsidRPr="00000000" w14:paraId="00000067">
            <w:pPr>
              <w:widowControl w:val="0"/>
              <w:spacing w:line="240" w:lineRule="auto"/>
              <w:rPr/>
            </w:pPr>
            <w:r w:rsidDel="00000000" w:rsidR="00000000" w:rsidRPr="00000000">
              <w:rPr>
                <w:rtl w:val="0"/>
              </w:rPr>
              <w:t xml:space="preserve">Major 7th</w:t>
            </w:r>
          </w:p>
        </w:tc>
        <w:tc>
          <w:tcPr/>
          <w:p w:rsidR="00000000" w:rsidDel="00000000" w:rsidP="00000000" w:rsidRDefault="00000000" w:rsidRPr="00000000" w14:paraId="00000068">
            <w:pPr>
              <w:widowControl w:val="0"/>
              <w:spacing w:line="240" w:lineRule="auto"/>
              <w:rPr/>
            </w:pPr>
            <w:r w:rsidDel="00000000" w:rsidR="00000000" w:rsidRPr="00000000">
              <w:rPr>
                <w:rtl w:val="0"/>
              </w:rPr>
              <w:t xml:space="preserve">M7</w:t>
            </w:r>
          </w:p>
        </w:tc>
        <w:tc>
          <w:tcPr/>
          <w:p w:rsidR="00000000" w:rsidDel="00000000" w:rsidP="00000000" w:rsidRDefault="00000000" w:rsidRPr="00000000" w14:paraId="00000069">
            <w:pPr>
              <w:widowControl w:val="0"/>
              <w:spacing w:line="240" w:lineRule="auto"/>
              <w:rPr/>
            </w:pPr>
            <w:r w:rsidDel="00000000" w:rsidR="00000000" w:rsidRPr="00000000">
              <w:rPr>
                <w:rtl w:val="0"/>
              </w:rPr>
              <w:t xml:space="preserve">11</w:t>
            </w:r>
          </w:p>
        </w:tc>
      </w:tr>
      <w:tr>
        <w:trPr>
          <w:cantSplit w:val="0"/>
          <w:trHeight w:val="420" w:hRule="atLeast"/>
          <w:tblHeader w:val="1"/>
        </w:trPr>
        <w:tc>
          <w:tcPr>
            <w:gridSpan w:val="3"/>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Augmented and Diminished Intervals</w:t>
            </w:r>
          </w:p>
        </w:tc>
      </w:tr>
      <w:tr>
        <w:trPr>
          <w:cantSplit w:val="0"/>
          <w:tblHeader w:val="1"/>
        </w:trPr>
        <w:tc>
          <w:tcPr/>
          <w:p w:rsidR="00000000" w:rsidDel="00000000" w:rsidP="00000000" w:rsidRDefault="00000000" w:rsidRPr="00000000" w14:paraId="0000006D">
            <w:pPr>
              <w:widowControl w:val="0"/>
              <w:spacing w:line="240" w:lineRule="auto"/>
              <w:rPr/>
            </w:pPr>
            <w:r w:rsidDel="00000000" w:rsidR="00000000" w:rsidRPr="00000000">
              <w:rPr>
                <w:rtl w:val="0"/>
              </w:rPr>
              <w:t xml:space="preserve">Tritone/Diminished 5th</w:t>
            </w:r>
          </w:p>
        </w:tc>
        <w:tc>
          <w:tcPr/>
          <w:p w:rsidR="00000000" w:rsidDel="00000000" w:rsidP="00000000" w:rsidRDefault="00000000" w:rsidRPr="00000000" w14:paraId="0000006E">
            <w:pPr>
              <w:widowControl w:val="0"/>
              <w:spacing w:line="240" w:lineRule="auto"/>
              <w:rPr/>
            </w:pPr>
            <w:r w:rsidDel="00000000" w:rsidR="00000000" w:rsidRPr="00000000">
              <w:rPr>
                <w:rtl w:val="0"/>
              </w:rPr>
              <w:t xml:space="preserve">TT</w:t>
            </w:r>
          </w:p>
        </w:tc>
        <w:tc>
          <w:tcPr/>
          <w:p w:rsidR="00000000" w:rsidDel="00000000" w:rsidP="00000000" w:rsidRDefault="00000000" w:rsidRPr="00000000" w14:paraId="0000006F">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070">
      <w:pPr>
        <w:pStyle w:val="Heading1"/>
        <w:rPr/>
      </w:pPr>
      <w:bookmarkStart w:colFirst="0" w:colLast="0" w:name="_ess4bixxi3ri" w:id="5"/>
      <w:bookmarkEnd w:id="5"/>
      <w:r w:rsidDel="00000000" w:rsidR="00000000" w:rsidRPr="00000000">
        <w:rPr>
          <w:rtl w:val="0"/>
        </w:rPr>
        <w:t xml:space="preserve">Scales &amp; Keys</w:t>
      </w:r>
    </w:p>
    <w:p w:rsidR="00000000" w:rsidDel="00000000" w:rsidP="00000000" w:rsidRDefault="00000000" w:rsidRPr="00000000" w14:paraId="00000071">
      <w:pPr>
        <w:pStyle w:val="Heading2"/>
        <w:rPr/>
      </w:pPr>
      <w:bookmarkStart w:colFirst="0" w:colLast="0" w:name="_ijkthn34strh" w:id="6"/>
      <w:bookmarkEnd w:id="6"/>
      <w:r w:rsidDel="00000000" w:rsidR="00000000" w:rsidRPr="00000000">
        <w:rPr>
          <w:rtl w:val="0"/>
        </w:rPr>
        <w:t xml:space="preserve">Introduction</w:t>
      </w:r>
    </w:p>
    <w:p w:rsidR="00000000" w:rsidDel="00000000" w:rsidP="00000000" w:rsidRDefault="00000000" w:rsidRPr="00000000" w14:paraId="00000072">
      <w:pPr>
        <w:rPr/>
      </w:pPr>
      <w:r w:rsidDel="00000000" w:rsidR="00000000" w:rsidRPr="00000000">
        <w:rPr>
          <w:rtl w:val="0"/>
        </w:rPr>
        <w:t xml:space="preserve">A scale is a series of notes arranged in ascending or descending order of pitch. These notes are typically drawn from a specific set of intervals and are organized within an octave.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Some common scales are Major scales and its 7 modes (Ionian, Dorian, Phrygian, Lydian, Mixolydian, Aeolian </w:t>
      </w:r>
      <w:r w:rsidDel="00000000" w:rsidR="00000000" w:rsidRPr="00000000">
        <w:rPr>
          <w:u w:val="single"/>
          <w:rtl w:val="0"/>
        </w:rPr>
        <w:t xml:space="preserve">Natural Minor</w:t>
      </w:r>
      <w:r w:rsidDel="00000000" w:rsidR="00000000" w:rsidRPr="00000000">
        <w:rPr>
          <w:rtl w:val="0"/>
        </w:rPr>
        <w:t xml:space="preserve">, and Locrian), Melodic Minor, Harmonic Minor, Pentatonic scales, and Blues scale.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 Key in the other hand is the application of a given scale “formula” starting from a tonal center for instance C Major, C is the tonal and Major is the “formula”, below are the formulas of the Major and Minor scales.</w:t>
      </w:r>
    </w:p>
    <w:p w:rsidR="00000000" w:rsidDel="00000000" w:rsidP="00000000" w:rsidRDefault="00000000" w:rsidRPr="00000000" w14:paraId="00000077">
      <w:pPr>
        <w:pStyle w:val="Heading2"/>
        <w:rPr/>
      </w:pPr>
      <w:bookmarkStart w:colFirst="0" w:colLast="0" w:name="_w69otkq3ry6b" w:id="7"/>
      <w:bookmarkEnd w:id="7"/>
      <w:r w:rsidDel="00000000" w:rsidR="00000000" w:rsidRPr="00000000">
        <w:rPr>
          <w:rtl w:val="0"/>
        </w:rPr>
        <w:t xml:space="preserve">Major Scale</w:t>
      </w:r>
    </w:p>
    <w:p w:rsidR="00000000" w:rsidDel="00000000" w:rsidP="00000000" w:rsidRDefault="00000000" w:rsidRPr="00000000" w14:paraId="00000078">
      <w:pPr>
        <w:rPr/>
      </w:pPr>
      <w:r w:rsidDel="00000000" w:rsidR="00000000" w:rsidRPr="00000000">
        <w:rPr>
          <w:rtl w:val="0"/>
        </w:rPr>
        <w:t xml:space="preserve">The major scale is a seven-note scale that is known for its bright, happy, or uplifting sound. It could be constructed using the following formula: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b w:val="1"/>
          <w:sz w:val="28"/>
          <w:szCs w:val="28"/>
        </w:rPr>
      </w:pPr>
      <w:r w:rsidDel="00000000" w:rsidR="00000000" w:rsidRPr="00000000">
        <w:rPr>
          <w:b w:val="1"/>
          <w:sz w:val="28"/>
          <w:szCs w:val="28"/>
          <w:rtl w:val="0"/>
        </w:rPr>
        <w:t xml:space="preserve">Whole - Whole - Half - Whole - Whole - Whole - Half</w:t>
      </w:r>
      <w:r w:rsidDel="00000000" w:rsidR="00000000" w:rsidRPr="00000000">
        <w:rPr>
          <w:rtl w:val="0"/>
        </w:rPr>
      </w:r>
    </w:p>
    <w:p w:rsidR="00000000" w:rsidDel="00000000" w:rsidP="00000000" w:rsidRDefault="00000000" w:rsidRPr="00000000" w14:paraId="0000007B">
      <w:pPr>
        <w:pStyle w:val="Heading2"/>
        <w:rPr/>
      </w:pPr>
      <w:bookmarkStart w:colFirst="0" w:colLast="0" w:name="_184n7k1k0l3y" w:id="8"/>
      <w:bookmarkEnd w:id="8"/>
      <w:r w:rsidDel="00000000" w:rsidR="00000000" w:rsidRPr="00000000">
        <w:rPr>
          <w:rtl w:val="0"/>
        </w:rPr>
        <w:t xml:space="preserve">Minor Scale</w:t>
      </w:r>
    </w:p>
    <w:p w:rsidR="00000000" w:rsidDel="00000000" w:rsidP="00000000" w:rsidRDefault="00000000" w:rsidRPr="00000000" w14:paraId="0000007C">
      <w:pPr>
        <w:rPr/>
      </w:pPr>
      <w:r w:rsidDel="00000000" w:rsidR="00000000" w:rsidRPr="00000000">
        <w:rPr>
          <w:rtl w:val="0"/>
        </w:rPr>
        <w:t xml:space="preserve">The minor scale is a seven-note scale that is known for melancholic and introspective sound. It could be constructed using the following formula: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b w:val="1"/>
          <w:sz w:val="28"/>
          <w:szCs w:val="28"/>
        </w:rPr>
      </w:pPr>
      <w:r w:rsidDel="00000000" w:rsidR="00000000" w:rsidRPr="00000000">
        <w:rPr>
          <w:b w:val="1"/>
          <w:sz w:val="28"/>
          <w:szCs w:val="28"/>
          <w:rtl w:val="0"/>
        </w:rPr>
        <w:t xml:space="preserve">Whole - Half - Whole - Whole - Half - Whole - Whole</w:t>
      </w:r>
    </w:p>
    <w:p w:rsidR="00000000" w:rsidDel="00000000" w:rsidP="00000000" w:rsidRDefault="00000000" w:rsidRPr="00000000" w14:paraId="0000007F">
      <w:pPr>
        <w:pStyle w:val="Heading2"/>
        <w:rPr/>
      </w:pPr>
      <w:bookmarkStart w:colFirst="0" w:colLast="0" w:name="_v81ayc5h31hk" w:id="9"/>
      <w:bookmarkEnd w:id="9"/>
      <w:r w:rsidDel="00000000" w:rsidR="00000000" w:rsidRPr="00000000">
        <w:rPr>
          <w:rtl w:val="0"/>
        </w:rPr>
        <w:t xml:space="preserve">Degrees of a Scale</w:t>
      </w:r>
    </w:p>
    <w:p w:rsidR="00000000" w:rsidDel="00000000" w:rsidP="00000000" w:rsidRDefault="00000000" w:rsidRPr="00000000" w14:paraId="00000080">
      <w:pPr>
        <w:rPr/>
      </w:pPr>
      <w:r w:rsidDel="00000000" w:rsidR="00000000" w:rsidRPr="00000000">
        <w:rPr>
          <w:rtl w:val="0"/>
        </w:rPr>
        <w:t xml:space="preserve">The scale degree is the position of a particular note on a scale relative to the tonic (first note),</w:t>
      </w:r>
    </w:p>
    <w:p w:rsidR="00000000" w:rsidDel="00000000" w:rsidP="00000000" w:rsidRDefault="00000000" w:rsidRPr="00000000" w14:paraId="00000081">
      <w:pPr>
        <w:rPr/>
      </w:pPr>
      <w:r w:rsidDel="00000000" w:rsidR="00000000" w:rsidRPr="00000000">
        <w:rPr>
          <w:rtl w:val="0"/>
        </w:rPr>
        <w:t xml:space="preserve">The different degrees are:</w:t>
      </w:r>
    </w:p>
    <w:p w:rsidR="00000000" w:rsidDel="00000000" w:rsidP="00000000" w:rsidRDefault="00000000" w:rsidRPr="00000000" w14:paraId="00000082">
      <w:pPr>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Degree</w:t>
            </w:r>
          </w:p>
        </w:tc>
        <w:tc>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Name</w:t>
            </w:r>
          </w:p>
        </w:tc>
      </w:tr>
      <w:tr>
        <w:trPr>
          <w:cantSplit w:val="0"/>
          <w:tblHeader w:val="0"/>
        </w:trPr>
        <w:tc>
          <w:tcPr/>
          <w:p w:rsidR="00000000" w:rsidDel="00000000" w:rsidP="00000000" w:rsidRDefault="00000000" w:rsidRPr="00000000" w14:paraId="00000085">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86">
            <w:pPr>
              <w:widowControl w:val="0"/>
              <w:spacing w:line="240" w:lineRule="auto"/>
              <w:rPr/>
            </w:pPr>
            <w:r w:rsidDel="00000000" w:rsidR="00000000" w:rsidRPr="00000000">
              <w:rPr>
                <w:rtl w:val="0"/>
              </w:rPr>
              <w:t xml:space="preserve">Tonic</w:t>
            </w:r>
          </w:p>
        </w:tc>
      </w:tr>
      <w:tr>
        <w:trPr>
          <w:cantSplit w:val="0"/>
          <w:tblHeader w:val="0"/>
        </w:trPr>
        <w:tc>
          <w:tcPr/>
          <w:p w:rsidR="00000000" w:rsidDel="00000000" w:rsidP="00000000" w:rsidRDefault="00000000" w:rsidRPr="00000000" w14:paraId="00000087">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88">
            <w:pPr>
              <w:widowControl w:val="0"/>
              <w:spacing w:line="240" w:lineRule="auto"/>
              <w:rPr/>
            </w:pPr>
            <w:r w:rsidDel="00000000" w:rsidR="00000000" w:rsidRPr="00000000">
              <w:rPr>
                <w:rtl w:val="0"/>
              </w:rPr>
              <w:t xml:space="preserve">Supertonic</w:t>
            </w:r>
          </w:p>
        </w:tc>
      </w:tr>
      <w:tr>
        <w:trPr>
          <w:cantSplit w:val="0"/>
          <w:tblHeader w:val="0"/>
        </w:trPr>
        <w:tc>
          <w:tcPr/>
          <w:p w:rsidR="00000000" w:rsidDel="00000000" w:rsidP="00000000" w:rsidRDefault="00000000" w:rsidRPr="00000000" w14:paraId="00000089">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8A">
            <w:pPr>
              <w:widowControl w:val="0"/>
              <w:spacing w:line="240" w:lineRule="auto"/>
              <w:rPr/>
            </w:pPr>
            <w:r w:rsidDel="00000000" w:rsidR="00000000" w:rsidRPr="00000000">
              <w:rPr>
                <w:rtl w:val="0"/>
              </w:rPr>
              <w:t xml:space="preserve">Mediant</w:t>
            </w:r>
          </w:p>
        </w:tc>
      </w:tr>
      <w:tr>
        <w:trPr>
          <w:cantSplit w:val="0"/>
          <w:tblHeader w:val="0"/>
        </w:trPr>
        <w:tc>
          <w:tcPr/>
          <w:p w:rsidR="00000000" w:rsidDel="00000000" w:rsidP="00000000" w:rsidRDefault="00000000" w:rsidRPr="00000000" w14:paraId="0000008B">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8C">
            <w:pPr>
              <w:widowControl w:val="0"/>
              <w:spacing w:line="240" w:lineRule="auto"/>
              <w:rPr/>
            </w:pPr>
            <w:r w:rsidDel="00000000" w:rsidR="00000000" w:rsidRPr="00000000">
              <w:rPr>
                <w:rtl w:val="0"/>
              </w:rPr>
              <w:t xml:space="preserve">Subdominant</w:t>
            </w:r>
          </w:p>
        </w:tc>
      </w:tr>
      <w:tr>
        <w:trPr>
          <w:cantSplit w:val="0"/>
          <w:tblHeader w:val="0"/>
        </w:trPr>
        <w:tc>
          <w:tcPr/>
          <w:p w:rsidR="00000000" w:rsidDel="00000000" w:rsidP="00000000" w:rsidRDefault="00000000" w:rsidRPr="00000000" w14:paraId="0000008D">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8E">
            <w:pPr>
              <w:widowControl w:val="0"/>
              <w:spacing w:line="240" w:lineRule="auto"/>
              <w:rPr/>
            </w:pPr>
            <w:r w:rsidDel="00000000" w:rsidR="00000000" w:rsidRPr="00000000">
              <w:rPr>
                <w:rtl w:val="0"/>
              </w:rPr>
              <w:t xml:space="preserve">Dominant</w:t>
            </w:r>
          </w:p>
        </w:tc>
      </w:tr>
      <w:tr>
        <w:trPr>
          <w:cantSplit w:val="0"/>
          <w:tblHeader w:val="0"/>
        </w:trPr>
        <w:tc>
          <w:tcPr/>
          <w:p w:rsidR="00000000" w:rsidDel="00000000" w:rsidP="00000000" w:rsidRDefault="00000000" w:rsidRPr="00000000" w14:paraId="0000008F">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090">
            <w:pPr>
              <w:widowControl w:val="0"/>
              <w:spacing w:line="240" w:lineRule="auto"/>
              <w:rPr/>
            </w:pPr>
            <w:r w:rsidDel="00000000" w:rsidR="00000000" w:rsidRPr="00000000">
              <w:rPr>
                <w:rtl w:val="0"/>
              </w:rPr>
              <w:t xml:space="preserve">Submediant</w:t>
            </w:r>
          </w:p>
        </w:tc>
      </w:tr>
      <w:tr>
        <w:trPr>
          <w:cantSplit w:val="0"/>
          <w:tblHeader w:val="0"/>
        </w:trPr>
        <w:tc>
          <w:tcPr/>
          <w:p w:rsidR="00000000" w:rsidDel="00000000" w:rsidP="00000000" w:rsidRDefault="00000000" w:rsidRPr="00000000" w14:paraId="00000091">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092">
            <w:pPr>
              <w:widowControl w:val="0"/>
              <w:spacing w:line="240" w:lineRule="auto"/>
              <w:rPr/>
            </w:pPr>
            <w:r w:rsidDel="00000000" w:rsidR="00000000" w:rsidRPr="00000000">
              <w:rPr>
                <w:rtl w:val="0"/>
              </w:rPr>
              <w:t xml:space="preserve">Subtonic</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Here is an example of degrees in a C Major key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943600" cy="571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tonic note is the </w:t>
      </w:r>
      <w:r w:rsidDel="00000000" w:rsidR="00000000" w:rsidRPr="00000000">
        <w:rPr>
          <w:b w:val="1"/>
          <w:rtl w:val="0"/>
        </w:rPr>
        <w:t xml:space="preserve">centre</w:t>
      </w:r>
      <w:r w:rsidDel="00000000" w:rsidR="00000000" w:rsidRPr="00000000">
        <w:rPr>
          <w:rtl w:val="0"/>
        </w:rPr>
        <w:t xml:space="preserve">, Then the supertonic and subtonic are, respectively, a 2nd above and below the tonic; the mediant and submediant are a 3rd above and below it; and the dominant and subdominant are a 5th above and below the tonic.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Here a visual representation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943600" cy="1689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3"/>
        <w:rPr/>
      </w:pPr>
      <w:bookmarkStart w:colFirst="0" w:colLast="0" w:name="_j48rgap0wpin" w:id="10"/>
      <w:bookmarkEnd w:id="10"/>
      <w:r w:rsidDel="00000000" w:rsidR="00000000" w:rsidRPr="00000000">
        <w:rPr>
          <w:rtl w:val="0"/>
        </w:rPr>
        <w:t xml:space="preserve">Scale Degrees Function</w:t>
      </w:r>
    </w:p>
    <w:p w:rsidR="00000000" w:rsidDel="00000000" w:rsidP="00000000" w:rsidRDefault="00000000" w:rsidRPr="00000000" w14:paraId="0000009E">
      <w:pPr>
        <w:numPr>
          <w:ilvl w:val="0"/>
          <w:numId w:val="6"/>
        </w:numPr>
        <w:ind w:left="720" w:hanging="360"/>
      </w:pPr>
      <w:r w:rsidDel="00000000" w:rsidR="00000000" w:rsidRPr="00000000">
        <w:rPr>
          <w:b w:val="1"/>
          <w:rtl w:val="0"/>
        </w:rPr>
        <w:t xml:space="preserve">Tonic:</w:t>
      </w:r>
      <w:r w:rsidDel="00000000" w:rsidR="00000000" w:rsidRPr="00000000">
        <w:rPr>
          <w:rtl w:val="0"/>
        </w:rPr>
        <w:t xml:space="preserve"> This is the home note of the scale, the root, and the center of gravity. It feels like the resolution point and gives a sense of completion or rest.</w:t>
      </w:r>
    </w:p>
    <w:p w:rsidR="00000000" w:rsidDel="00000000" w:rsidP="00000000" w:rsidRDefault="00000000" w:rsidRPr="00000000" w14:paraId="0000009F">
      <w:pPr>
        <w:numPr>
          <w:ilvl w:val="0"/>
          <w:numId w:val="6"/>
        </w:numPr>
        <w:ind w:left="720" w:hanging="360"/>
      </w:pPr>
      <w:r w:rsidDel="00000000" w:rsidR="00000000" w:rsidRPr="00000000">
        <w:rPr>
          <w:b w:val="1"/>
          <w:rtl w:val="0"/>
        </w:rPr>
        <w:t xml:space="preserve">Supertonic:</w:t>
      </w:r>
      <w:r w:rsidDel="00000000" w:rsidR="00000000" w:rsidRPr="00000000">
        <w:rPr>
          <w:rtl w:val="0"/>
        </w:rPr>
        <w:t xml:space="preserve"> This note is one step above the tonic. It typically functions as a passing or transitional note, leading towards the dominant.</w:t>
      </w:r>
    </w:p>
    <w:p w:rsidR="00000000" w:rsidDel="00000000" w:rsidP="00000000" w:rsidRDefault="00000000" w:rsidRPr="00000000" w14:paraId="000000A0">
      <w:pPr>
        <w:numPr>
          <w:ilvl w:val="0"/>
          <w:numId w:val="6"/>
        </w:numPr>
        <w:ind w:left="720" w:hanging="360"/>
      </w:pPr>
      <w:r w:rsidDel="00000000" w:rsidR="00000000" w:rsidRPr="00000000">
        <w:rPr>
          <w:b w:val="1"/>
          <w:rtl w:val="0"/>
        </w:rPr>
        <w:t xml:space="preserve">Mediant</w:t>
      </w:r>
      <w:r w:rsidDel="00000000" w:rsidR="00000000" w:rsidRPr="00000000">
        <w:rPr>
          <w:rtl w:val="0"/>
        </w:rPr>
        <w:t xml:space="preserve">: The mediant provides the harmony between the tonic and dominant. It defines whether the scale is major or minor and has a harmonic role in shaping the chord structure.</w:t>
      </w:r>
    </w:p>
    <w:p w:rsidR="00000000" w:rsidDel="00000000" w:rsidP="00000000" w:rsidRDefault="00000000" w:rsidRPr="00000000" w14:paraId="000000A1">
      <w:pPr>
        <w:numPr>
          <w:ilvl w:val="0"/>
          <w:numId w:val="6"/>
        </w:numPr>
        <w:ind w:left="720" w:hanging="360"/>
      </w:pPr>
      <w:r w:rsidDel="00000000" w:rsidR="00000000" w:rsidRPr="00000000">
        <w:rPr>
          <w:b w:val="1"/>
          <w:rtl w:val="0"/>
        </w:rPr>
        <w:t xml:space="preserve">Subdominant:</w:t>
      </w:r>
      <w:r w:rsidDel="00000000" w:rsidR="00000000" w:rsidRPr="00000000">
        <w:rPr>
          <w:rtl w:val="0"/>
        </w:rPr>
        <w:t xml:space="preserve"> Located just below the dominant, this degree has a tension that needs resolution, often moving to the dominant or back to the tonic.</w:t>
      </w:r>
    </w:p>
    <w:p w:rsidR="00000000" w:rsidDel="00000000" w:rsidP="00000000" w:rsidRDefault="00000000" w:rsidRPr="00000000" w14:paraId="000000A2">
      <w:pPr>
        <w:numPr>
          <w:ilvl w:val="0"/>
          <w:numId w:val="6"/>
        </w:numPr>
        <w:ind w:left="720" w:hanging="360"/>
      </w:pPr>
      <w:r w:rsidDel="00000000" w:rsidR="00000000" w:rsidRPr="00000000">
        <w:rPr>
          <w:b w:val="1"/>
          <w:rtl w:val="0"/>
        </w:rPr>
        <w:t xml:space="preserve">Dominant:</w:t>
      </w:r>
      <w:r w:rsidDel="00000000" w:rsidR="00000000" w:rsidRPr="00000000">
        <w:rPr>
          <w:rtl w:val="0"/>
        </w:rPr>
        <w:t xml:space="preserve"> This degree is a crucial tension point. It creates a sense of anticipation and is usually resolved back to the tonic.</w:t>
      </w:r>
    </w:p>
    <w:p w:rsidR="00000000" w:rsidDel="00000000" w:rsidP="00000000" w:rsidRDefault="00000000" w:rsidRPr="00000000" w14:paraId="000000A3">
      <w:pPr>
        <w:numPr>
          <w:ilvl w:val="0"/>
          <w:numId w:val="6"/>
        </w:numPr>
        <w:ind w:left="720" w:hanging="360"/>
      </w:pPr>
      <w:r w:rsidDel="00000000" w:rsidR="00000000" w:rsidRPr="00000000">
        <w:rPr>
          <w:b w:val="1"/>
          <w:rtl w:val="0"/>
        </w:rPr>
        <w:t xml:space="preserve">Submediant:</w:t>
      </w:r>
      <w:r w:rsidDel="00000000" w:rsidR="00000000" w:rsidRPr="00000000">
        <w:rPr>
          <w:rtl w:val="0"/>
        </w:rPr>
        <w:t xml:space="preserve"> This is one step below the tonic, and it is often seen as a relative minor or major key. It provides a softer resolution when moving away from the dominant.</w:t>
      </w:r>
    </w:p>
    <w:p w:rsidR="00000000" w:rsidDel="00000000" w:rsidP="00000000" w:rsidRDefault="00000000" w:rsidRPr="00000000" w14:paraId="000000A4">
      <w:pPr>
        <w:numPr>
          <w:ilvl w:val="0"/>
          <w:numId w:val="6"/>
        </w:numPr>
        <w:ind w:left="720" w:hanging="360"/>
      </w:pPr>
      <w:r w:rsidDel="00000000" w:rsidR="00000000" w:rsidRPr="00000000">
        <w:rPr>
          <w:b w:val="1"/>
          <w:rtl w:val="0"/>
        </w:rPr>
        <w:t xml:space="preserve">Subtonic:</w:t>
      </w:r>
      <w:r w:rsidDel="00000000" w:rsidR="00000000" w:rsidRPr="00000000">
        <w:rPr>
          <w:rtl w:val="0"/>
        </w:rPr>
        <w:t xml:space="preserve"> This note is one step below the tonic, and it creates a sense of tension. In natural minor scales, the subtonic functions as a leading tone to the tonic</w:t>
      </w:r>
    </w:p>
    <w:p w:rsidR="00000000" w:rsidDel="00000000" w:rsidP="00000000" w:rsidRDefault="00000000" w:rsidRPr="00000000" w14:paraId="000000A5">
      <w:pPr>
        <w:pStyle w:val="Heading4"/>
        <w:rPr/>
      </w:pPr>
      <w:bookmarkStart w:colFirst="0" w:colLast="0" w:name="_o5pkt1vv3rjz" w:id="11"/>
      <w:bookmarkEnd w:id="11"/>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3"/>
        <w:rPr/>
      </w:pPr>
      <w:bookmarkStart w:colFirst="0" w:colLast="0" w:name="_bn4qa8r2m0r" w:id="12"/>
      <w:bookmarkEnd w:id="12"/>
      <w:r w:rsidDel="00000000" w:rsidR="00000000" w:rsidRPr="00000000">
        <w:rPr>
          <w:rtl w:val="0"/>
        </w:rPr>
        <w:t xml:space="preserve">Diatonic Chords</w:t>
      </w:r>
    </w:p>
    <w:p w:rsidR="00000000" w:rsidDel="00000000" w:rsidP="00000000" w:rsidRDefault="00000000" w:rsidRPr="00000000" w14:paraId="000000A7">
      <w:pPr>
        <w:rPr/>
      </w:pPr>
      <w:r w:rsidDel="00000000" w:rsidR="00000000" w:rsidRPr="00000000">
        <w:rPr>
          <w:rtl w:val="0"/>
        </w:rPr>
        <w:t xml:space="preserve">In every scale or mode, each scale degree corresponds to a specific chord quality (such as Major, Minor, Diminished, etc.).</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To determine the chord for each degree (which are called diatonic chords), start by playing the root note, then skip one scale note to find the 3rd, and skip another to find the 5th, forming a triad. The quality of each triad depends on the structure of the scale.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Below are lists of the chord qualities for both Major and Minor scales.</w:t>
      </w:r>
    </w:p>
    <w:p w:rsidR="00000000" w:rsidDel="00000000" w:rsidP="00000000" w:rsidRDefault="00000000" w:rsidRPr="00000000" w14:paraId="000000AC">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Scale Degree</w:t>
            </w:r>
          </w:p>
        </w:tc>
        <w:tc>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Chord Quality</w:t>
            </w:r>
          </w:p>
        </w:tc>
      </w:tr>
      <w:tr>
        <w:trPr>
          <w:cantSplit w:val="0"/>
          <w:trHeight w:val="420" w:hRule="atLeast"/>
          <w:tblHeader w:val="0"/>
        </w:trPr>
        <w:tc>
          <w:tcPr>
            <w:gridSpan w:val="2"/>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Major</w:t>
            </w:r>
          </w:p>
        </w:tc>
      </w:tr>
      <w:tr>
        <w:trPr>
          <w:cantSplit w:val="0"/>
          <w:tblHeader w:val="0"/>
        </w:trPr>
        <w:tc>
          <w:tcPr/>
          <w:p w:rsidR="00000000" w:rsidDel="00000000" w:rsidP="00000000" w:rsidRDefault="00000000" w:rsidRPr="00000000" w14:paraId="000000B1">
            <w:pPr>
              <w:widowControl w:val="0"/>
              <w:spacing w:line="240" w:lineRule="auto"/>
              <w:rPr/>
            </w:pPr>
            <w:r w:rsidDel="00000000" w:rsidR="00000000" w:rsidRPr="00000000">
              <w:rPr>
                <w:rtl w:val="0"/>
              </w:rPr>
              <w:t xml:space="preserve">I</w:t>
            </w:r>
          </w:p>
        </w:tc>
        <w:tc>
          <w:tcPr/>
          <w:p w:rsidR="00000000" w:rsidDel="00000000" w:rsidP="00000000" w:rsidRDefault="00000000" w:rsidRPr="00000000" w14:paraId="000000B2">
            <w:pPr>
              <w:widowControl w:val="0"/>
              <w:spacing w:line="240" w:lineRule="auto"/>
              <w:rPr/>
            </w:pPr>
            <w:r w:rsidDel="00000000" w:rsidR="00000000" w:rsidRPr="00000000">
              <w:rPr>
                <w:rtl w:val="0"/>
              </w:rPr>
              <w:t xml:space="preserve">Major</w:t>
            </w:r>
          </w:p>
        </w:tc>
      </w:tr>
      <w:tr>
        <w:trPr>
          <w:cantSplit w:val="0"/>
          <w:tblHeader w:val="0"/>
        </w:trPr>
        <w:tc>
          <w:tcPr/>
          <w:p w:rsidR="00000000" w:rsidDel="00000000" w:rsidP="00000000" w:rsidRDefault="00000000" w:rsidRPr="00000000" w14:paraId="000000B3">
            <w:pPr>
              <w:widowControl w:val="0"/>
              <w:spacing w:line="240" w:lineRule="auto"/>
              <w:rPr/>
            </w:pPr>
            <w:r w:rsidDel="00000000" w:rsidR="00000000" w:rsidRPr="00000000">
              <w:rPr>
                <w:rtl w:val="0"/>
              </w:rPr>
              <w:t xml:space="preserve">ii</w:t>
            </w:r>
          </w:p>
        </w:tc>
        <w:tc>
          <w:tcPr/>
          <w:p w:rsidR="00000000" w:rsidDel="00000000" w:rsidP="00000000" w:rsidRDefault="00000000" w:rsidRPr="00000000" w14:paraId="000000B4">
            <w:pPr>
              <w:widowControl w:val="0"/>
              <w:spacing w:line="240" w:lineRule="auto"/>
              <w:rPr/>
            </w:pPr>
            <w:r w:rsidDel="00000000" w:rsidR="00000000" w:rsidRPr="00000000">
              <w:rPr>
                <w:rtl w:val="0"/>
              </w:rPr>
              <w:t xml:space="preserve">Minor</w:t>
            </w:r>
          </w:p>
        </w:tc>
      </w:tr>
      <w:tr>
        <w:trPr>
          <w:cantSplit w:val="0"/>
          <w:tblHeader w:val="0"/>
        </w:trPr>
        <w:tc>
          <w:tcPr/>
          <w:p w:rsidR="00000000" w:rsidDel="00000000" w:rsidP="00000000" w:rsidRDefault="00000000" w:rsidRPr="00000000" w14:paraId="000000B5">
            <w:pPr>
              <w:widowControl w:val="0"/>
              <w:spacing w:line="240" w:lineRule="auto"/>
              <w:rPr/>
            </w:pPr>
            <w:r w:rsidDel="00000000" w:rsidR="00000000" w:rsidRPr="00000000">
              <w:rPr>
                <w:rtl w:val="0"/>
              </w:rPr>
              <w:t xml:space="preserve">iii</w:t>
            </w:r>
          </w:p>
        </w:tc>
        <w:tc>
          <w:tcPr/>
          <w:p w:rsidR="00000000" w:rsidDel="00000000" w:rsidP="00000000" w:rsidRDefault="00000000" w:rsidRPr="00000000" w14:paraId="000000B6">
            <w:pPr>
              <w:widowControl w:val="0"/>
              <w:spacing w:line="240" w:lineRule="auto"/>
              <w:rPr/>
            </w:pPr>
            <w:r w:rsidDel="00000000" w:rsidR="00000000" w:rsidRPr="00000000">
              <w:rPr>
                <w:rtl w:val="0"/>
              </w:rPr>
              <w:t xml:space="preserve">Minor</w:t>
            </w:r>
          </w:p>
        </w:tc>
      </w:tr>
      <w:tr>
        <w:trPr>
          <w:cantSplit w:val="0"/>
          <w:tblHeader w:val="0"/>
        </w:trPr>
        <w:tc>
          <w:tcPr/>
          <w:p w:rsidR="00000000" w:rsidDel="00000000" w:rsidP="00000000" w:rsidRDefault="00000000" w:rsidRPr="00000000" w14:paraId="000000B7">
            <w:pPr>
              <w:widowControl w:val="0"/>
              <w:spacing w:line="240" w:lineRule="auto"/>
              <w:rPr/>
            </w:pPr>
            <w:r w:rsidDel="00000000" w:rsidR="00000000" w:rsidRPr="00000000">
              <w:rPr>
                <w:rtl w:val="0"/>
              </w:rPr>
              <w:t xml:space="preserve">IV</w:t>
            </w:r>
          </w:p>
        </w:tc>
        <w:tc>
          <w:tcPr/>
          <w:p w:rsidR="00000000" w:rsidDel="00000000" w:rsidP="00000000" w:rsidRDefault="00000000" w:rsidRPr="00000000" w14:paraId="000000B8">
            <w:pPr>
              <w:widowControl w:val="0"/>
              <w:spacing w:line="240" w:lineRule="auto"/>
              <w:rPr/>
            </w:pPr>
            <w:r w:rsidDel="00000000" w:rsidR="00000000" w:rsidRPr="00000000">
              <w:rPr>
                <w:rtl w:val="0"/>
              </w:rPr>
              <w:t xml:space="preserve">Major</w:t>
            </w:r>
          </w:p>
        </w:tc>
      </w:tr>
      <w:tr>
        <w:trPr>
          <w:cantSplit w:val="0"/>
          <w:tblHeader w:val="0"/>
        </w:trPr>
        <w:tc>
          <w:tcPr/>
          <w:p w:rsidR="00000000" w:rsidDel="00000000" w:rsidP="00000000" w:rsidRDefault="00000000" w:rsidRPr="00000000" w14:paraId="000000B9">
            <w:pPr>
              <w:widowControl w:val="0"/>
              <w:spacing w:line="240" w:lineRule="auto"/>
              <w:rPr/>
            </w:pPr>
            <w:r w:rsidDel="00000000" w:rsidR="00000000" w:rsidRPr="00000000">
              <w:rPr>
                <w:rtl w:val="0"/>
              </w:rPr>
              <w:t xml:space="preserve">V</w:t>
            </w:r>
          </w:p>
        </w:tc>
        <w:tc>
          <w:tcPr/>
          <w:p w:rsidR="00000000" w:rsidDel="00000000" w:rsidP="00000000" w:rsidRDefault="00000000" w:rsidRPr="00000000" w14:paraId="000000BA">
            <w:pPr>
              <w:widowControl w:val="0"/>
              <w:spacing w:line="240" w:lineRule="auto"/>
              <w:rPr/>
            </w:pPr>
            <w:r w:rsidDel="00000000" w:rsidR="00000000" w:rsidRPr="00000000">
              <w:rPr>
                <w:rtl w:val="0"/>
              </w:rPr>
              <w:t xml:space="preserve">Major</w:t>
            </w:r>
          </w:p>
        </w:tc>
      </w:tr>
      <w:tr>
        <w:trPr>
          <w:cantSplit w:val="0"/>
          <w:tblHeader w:val="0"/>
        </w:trPr>
        <w:tc>
          <w:tcPr/>
          <w:p w:rsidR="00000000" w:rsidDel="00000000" w:rsidP="00000000" w:rsidRDefault="00000000" w:rsidRPr="00000000" w14:paraId="000000BB">
            <w:pPr>
              <w:widowControl w:val="0"/>
              <w:spacing w:line="240" w:lineRule="auto"/>
              <w:rPr/>
            </w:pPr>
            <w:r w:rsidDel="00000000" w:rsidR="00000000" w:rsidRPr="00000000">
              <w:rPr>
                <w:rtl w:val="0"/>
              </w:rPr>
              <w:t xml:space="preserve">vi</w:t>
            </w:r>
          </w:p>
        </w:tc>
        <w:tc>
          <w:tcPr/>
          <w:p w:rsidR="00000000" w:rsidDel="00000000" w:rsidP="00000000" w:rsidRDefault="00000000" w:rsidRPr="00000000" w14:paraId="000000BC">
            <w:pPr>
              <w:widowControl w:val="0"/>
              <w:spacing w:line="240" w:lineRule="auto"/>
              <w:rPr/>
            </w:pPr>
            <w:r w:rsidDel="00000000" w:rsidR="00000000" w:rsidRPr="00000000">
              <w:rPr>
                <w:rtl w:val="0"/>
              </w:rPr>
              <w:t xml:space="preserve">Minor</w:t>
            </w:r>
          </w:p>
        </w:tc>
      </w:tr>
      <w:tr>
        <w:trPr>
          <w:cantSplit w:val="0"/>
          <w:tblHeader w:val="0"/>
        </w:trPr>
        <w:tc>
          <w:tcPr/>
          <w:p w:rsidR="00000000" w:rsidDel="00000000" w:rsidP="00000000" w:rsidRDefault="00000000" w:rsidRPr="00000000" w14:paraId="000000BD">
            <w:pPr>
              <w:widowControl w:val="0"/>
              <w:spacing w:line="240" w:lineRule="auto"/>
              <w:rPr/>
            </w:pPr>
            <w:r w:rsidDel="00000000" w:rsidR="00000000" w:rsidRPr="00000000">
              <w:rPr>
                <w:rtl w:val="0"/>
              </w:rPr>
              <w:t xml:space="preserve">vii°</w:t>
            </w:r>
          </w:p>
        </w:tc>
        <w:tc>
          <w:tcPr/>
          <w:p w:rsidR="00000000" w:rsidDel="00000000" w:rsidP="00000000" w:rsidRDefault="00000000" w:rsidRPr="00000000" w14:paraId="000000BE">
            <w:pPr>
              <w:widowControl w:val="0"/>
              <w:spacing w:line="240" w:lineRule="auto"/>
              <w:rPr/>
            </w:pPr>
            <w:r w:rsidDel="00000000" w:rsidR="00000000" w:rsidRPr="00000000">
              <w:rPr>
                <w:rtl w:val="0"/>
              </w:rPr>
              <w:t xml:space="preserve">Diminished</w:t>
            </w:r>
          </w:p>
        </w:tc>
      </w:tr>
      <w:tr>
        <w:trPr>
          <w:cantSplit w:val="0"/>
          <w:trHeight w:val="420" w:hRule="atLeast"/>
          <w:tblHeader w:val="0"/>
        </w:trPr>
        <w:tc>
          <w:tcPr>
            <w:gridSpan w:val="2"/>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Minor</w:t>
            </w:r>
          </w:p>
        </w:tc>
      </w:tr>
      <w:tr>
        <w:trPr>
          <w:cantSplit w:val="0"/>
          <w:tblHeader w:val="0"/>
        </w:trPr>
        <w:tc>
          <w:tcPr/>
          <w:p w:rsidR="00000000" w:rsidDel="00000000" w:rsidP="00000000" w:rsidRDefault="00000000" w:rsidRPr="00000000" w14:paraId="000000C1">
            <w:pPr>
              <w:widowControl w:val="0"/>
              <w:spacing w:line="240" w:lineRule="auto"/>
              <w:rPr/>
            </w:pPr>
            <w:r w:rsidDel="00000000" w:rsidR="00000000" w:rsidRPr="00000000">
              <w:rPr>
                <w:rtl w:val="0"/>
              </w:rPr>
              <w:t xml:space="preserve">i</w:t>
            </w:r>
          </w:p>
        </w:tc>
        <w:tc>
          <w:tcPr/>
          <w:p w:rsidR="00000000" w:rsidDel="00000000" w:rsidP="00000000" w:rsidRDefault="00000000" w:rsidRPr="00000000" w14:paraId="000000C2">
            <w:pPr>
              <w:widowControl w:val="0"/>
              <w:spacing w:line="240" w:lineRule="auto"/>
              <w:rPr/>
            </w:pPr>
            <w:r w:rsidDel="00000000" w:rsidR="00000000" w:rsidRPr="00000000">
              <w:rPr>
                <w:rtl w:val="0"/>
              </w:rPr>
              <w:t xml:space="preserve">Minor</w:t>
            </w:r>
          </w:p>
        </w:tc>
      </w:tr>
      <w:tr>
        <w:trPr>
          <w:cantSplit w:val="0"/>
          <w:tblHeader w:val="0"/>
        </w:trPr>
        <w:tc>
          <w:tcPr/>
          <w:p w:rsidR="00000000" w:rsidDel="00000000" w:rsidP="00000000" w:rsidRDefault="00000000" w:rsidRPr="00000000" w14:paraId="000000C3">
            <w:pPr>
              <w:widowControl w:val="0"/>
              <w:spacing w:line="240" w:lineRule="auto"/>
              <w:rPr/>
            </w:pPr>
            <w:r w:rsidDel="00000000" w:rsidR="00000000" w:rsidRPr="00000000">
              <w:rPr>
                <w:rtl w:val="0"/>
              </w:rPr>
              <w:t xml:space="preserve">ii°</w:t>
            </w:r>
          </w:p>
        </w:tc>
        <w:tc>
          <w:tcPr/>
          <w:p w:rsidR="00000000" w:rsidDel="00000000" w:rsidP="00000000" w:rsidRDefault="00000000" w:rsidRPr="00000000" w14:paraId="000000C4">
            <w:pPr>
              <w:widowControl w:val="0"/>
              <w:spacing w:line="240" w:lineRule="auto"/>
              <w:rPr/>
            </w:pPr>
            <w:r w:rsidDel="00000000" w:rsidR="00000000" w:rsidRPr="00000000">
              <w:rPr>
                <w:rtl w:val="0"/>
              </w:rPr>
              <w:t xml:space="preserve">Diminished</w:t>
            </w:r>
          </w:p>
        </w:tc>
      </w:tr>
      <w:tr>
        <w:trPr>
          <w:cantSplit w:val="0"/>
          <w:tblHeader w:val="0"/>
        </w:trPr>
        <w:tc>
          <w:tcPr/>
          <w:p w:rsidR="00000000" w:rsidDel="00000000" w:rsidP="00000000" w:rsidRDefault="00000000" w:rsidRPr="00000000" w14:paraId="000000C5">
            <w:pPr>
              <w:widowControl w:val="0"/>
              <w:spacing w:line="240" w:lineRule="auto"/>
              <w:rPr/>
            </w:pPr>
            <w:r w:rsidDel="00000000" w:rsidR="00000000" w:rsidRPr="00000000">
              <w:rPr>
                <w:rtl w:val="0"/>
              </w:rPr>
              <w:t xml:space="preserve">III</w:t>
            </w:r>
          </w:p>
        </w:tc>
        <w:tc>
          <w:tcPr/>
          <w:p w:rsidR="00000000" w:rsidDel="00000000" w:rsidP="00000000" w:rsidRDefault="00000000" w:rsidRPr="00000000" w14:paraId="000000C6">
            <w:pPr>
              <w:widowControl w:val="0"/>
              <w:spacing w:line="240" w:lineRule="auto"/>
              <w:rPr/>
            </w:pPr>
            <w:r w:rsidDel="00000000" w:rsidR="00000000" w:rsidRPr="00000000">
              <w:rPr>
                <w:rtl w:val="0"/>
              </w:rPr>
              <w:t xml:space="preserve">Major</w:t>
            </w:r>
          </w:p>
        </w:tc>
      </w:tr>
      <w:tr>
        <w:trPr>
          <w:cantSplit w:val="0"/>
          <w:tblHeader w:val="0"/>
        </w:trPr>
        <w:tc>
          <w:tcPr/>
          <w:p w:rsidR="00000000" w:rsidDel="00000000" w:rsidP="00000000" w:rsidRDefault="00000000" w:rsidRPr="00000000" w14:paraId="000000C7">
            <w:pPr>
              <w:widowControl w:val="0"/>
              <w:spacing w:line="240" w:lineRule="auto"/>
              <w:rPr/>
            </w:pPr>
            <w:r w:rsidDel="00000000" w:rsidR="00000000" w:rsidRPr="00000000">
              <w:rPr>
                <w:rtl w:val="0"/>
              </w:rPr>
              <w:t xml:space="preserve">iv</w:t>
            </w:r>
          </w:p>
        </w:tc>
        <w:tc>
          <w:tcPr/>
          <w:p w:rsidR="00000000" w:rsidDel="00000000" w:rsidP="00000000" w:rsidRDefault="00000000" w:rsidRPr="00000000" w14:paraId="000000C8">
            <w:pPr>
              <w:widowControl w:val="0"/>
              <w:spacing w:line="240" w:lineRule="auto"/>
              <w:rPr/>
            </w:pPr>
            <w:r w:rsidDel="00000000" w:rsidR="00000000" w:rsidRPr="00000000">
              <w:rPr>
                <w:rtl w:val="0"/>
              </w:rPr>
              <w:t xml:space="preserve">Minor</w:t>
            </w:r>
          </w:p>
        </w:tc>
      </w:tr>
      <w:tr>
        <w:trPr>
          <w:cantSplit w:val="0"/>
          <w:tblHeader w:val="0"/>
        </w:trPr>
        <w:tc>
          <w:tcPr/>
          <w:p w:rsidR="00000000" w:rsidDel="00000000" w:rsidP="00000000" w:rsidRDefault="00000000" w:rsidRPr="00000000" w14:paraId="000000C9">
            <w:pPr>
              <w:widowControl w:val="0"/>
              <w:spacing w:line="240" w:lineRule="auto"/>
              <w:rPr/>
            </w:pPr>
            <w:r w:rsidDel="00000000" w:rsidR="00000000" w:rsidRPr="00000000">
              <w:rPr>
                <w:rtl w:val="0"/>
              </w:rPr>
              <w:t xml:space="preserve">v</w:t>
            </w:r>
          </w:p>
        </w:tc>
        <w:tc>
          <w:tcPr/>
          <w:p w:rsidR="00000000" w:rsidDel="00000000" w:rsidP="00000000" w:rsidRDefault="00000000" w:rsidRPr="00000000" w14:paraId="000000CA">
            <w:pPr>
              <w:widowControl w:val="0"/>
              <w:spacing w:line="240" w:lineRule="auto"/>
              <w:rPr/>
            </w:pPr>
            <w:r w:rsidDel="00000000" w:rsidR="00000000" w:rsidRPr="00000000">
              <w:rPr>
                <w:rtl w:val="0"/>
              </w:rPr>
              <w:t xml:space="preserve">Minor</w:t>
            </w:r>
          </w:p>
        </w:tc>
      </w:tr>
      <w:tr>
        <w:trPr>
          <w:cantSplit w:val="0"/>
          <w:tblHeader w:val="0"/>
        </w:trPr>
        <w:tc>
          <w:tcPr/>
          <w:p w:rsidR="00000000" w:rsidDel="00000000" w:rsidP="00000000" w:rsidRDefault="00000000" w:rsidRPr="00000000" w14:paraId="000000CB">
            <w:pPr>
              <w:widowControl w:val="0"/>
              <w:spacing w:line="240" w:lineRule="auto"/>
              <w:rPr/>
            </w:pPr>
            <w:r w:rsidDel="00000000" w:rsidR="00000000" w:rsidRPr="00000000">
              <w:rPr>
                <w:rtl w:val="0"/>
              </w:rPr>
              <w:t xml:space="preserve">VI</w:t>
            </w:r>
          </w:p>
        </w:tc>
        <w:tc>
          <w:tcPr/>
          <w:p w:rsidR="00000000" w:rsidDel="00000000" w:rsidP="00000000" w:rsidRDefault="00000000" w:rsidRPr="00000000" w14:paraId="000000CC">
            <w:pPr>
              <w:widowControl w:val="0"/>
              <w:spacing w:line="240" w:lineRule="auto"/>
              <w:rPr/>
            </w:pPr>
            <w:r w:rsidDel="00000000" w:rsidR="00000000" w:rsidRPr="00000000">
              <w:rPr>
                <w:rtl w:val="0"/>
              </w:rPr>
              <w:t xml:space="preserve">Major</w:t>
            </w:r>
          </w:p>
        </w:tc>
      </w:tr>
      <w:tr>
        <w:trPr>
          <w:cantSplit w:val="0"/>
          <w:tblHeader w:val="0"/>
        </w:trPr>
        <w:tc>
          <w:tcPr/>
          <w:p w:rsidR="00000000" w:rsidDel="00000000" w:rsidP="00000000" w:rsidRDefault="00000000" w:rsidRPr="00000000" w14:paraId="000000CD">
            <w:pPr>
              <w:widowControl w:val="0"/>
              <w:spacing w:line="240" w:lineRule="auto"/>
              <w:rPr/>
            </w:pPr>
            <w:r w:rsidDel="00000000" w:rsidR="00000000" w:rsidRPr="00000000">
              <w:rPr>
                <w:rtl w:val="0"/>
              </w:rPr>
              <w:t xml:space="preserve">VII</w:t>
            </w:r>
          </w:p>
        </w:tc>
        <w:tc>
          <w:tcPr/>
          <w:p w:rsidR="00000000" w:rsidDel="00000000" w:rsidP="00000000" w:rsidRDefault="00000000" w:rsidRPr="00000000" w14:paraId="000000CE">
            <w:pPr>
              <w:widowControl w:val="0"/>
              <w:spacing w:line="240" w:lineRule="auto"/>
              <w:rPr/>
            </w:pPr>
            <w:r w:rsidDel="00000000" w:rsidR="00000000" w:rsidRPr="00000000">
              <w:rPr>
                <w:rtl w:val="0"/>
              </w:rPr>
              <w:t xml:space="preserve">Major</w:t>
            </w:r>
          </w:p>
        </w:tc>
      </w:tr>
    </w:tbl>
    <w:p w:rsidR="00000000" w:rsidDel="00000000" w:rsidP="00000000" w:rsidRDefault="00000000" w:rsidRPr="00000000" w14:paraId="000000CF">
      <w:pPr>
        <w:pStyle w:val="Heading2"/>
        <w:rPr/>
      </w:pPr>
      <w:bookmarkStart w:colFirst="0" w:colLast="0" w:name="_9rmt6824qh5w" w:id="13"/>
      <w:bookmarkEnd w:id="13"/>
      <w:r w:rsidDel="00000000" w:rsidR="00000000" w:rsidRPr="00000000">
        <w:rPr>
          <w:rtl w:val="0"/>
        </w:rPr>
        <w:t xml:space="preserve">Modal Scales</w:t>
      </w:r>
    </w:p>
    <w:p w:rsidR="00000000" w:rsidDel="00000000" w:rsidP="00000000" w:rsidRDefault="00000000" w:rsidRPr="00000000" w14:paraId="000000D0">
      <w:pPr>
        <w:rPr/>
      </w:pPr>
      <w:r w:rsidDel="00000000" w:rsidR="00000000" w:rsidRPr="00000000">
        <w:rPr>
          <w:rtl w:val="0"/>
        </w:rPr>
        <w:t xml:space="preserve">In music theory, modes refer to different types of scales that are derived from the diatonic scale (the natural major scale) but start on different notes, for instance playing all the white notes from C Major “Aeolian” but starting from D you get D Dorian.</w:t>
      </w:r>
    </w:p>
    <w:p w:rsidR="00000000" w:rsidDel="00000000" w:rsidP="00000000" w:rsidRDefault="00000000" w:rsidRPr="00000000" w14:paraId="000000D1">
      <w:pPr>
        <w:rPr/>
      </w:pPr>
      <w:r w:rsidDel="00000000" w:rsidR="00000000" w:rsidRPr="00000000">
        <w:rPr>
          <w:rtl w:val="0"/>
        </w:rPr>
        <w:br w:type="textWrapping"/>
        <w:t xml:space="preserve">Each mode has its own unique sound and character based on the arrangement of whole steps and half steps.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Mode</w:t>
            </w:r>
          </w:p>
        </w:tc>
        <w:tc>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Formula</w:t>
            </w:r>
          </w:p>
        </w:tc>
        <w:tc>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Character</w:t>
            </w:r>
          </w:p>
        </w:tc>
      </w:tr>
      <w:tr>
        <w:trPr>
          <w:cantSplit w:val="0"/>
          <w:tblHeader w:val="0"/>
        </w:trPr>
        <w:tc>
          <w:tcPr/>
          <w:p w:rsidR="00000000" w:rsidDel="00000000" w:rsidP="00000000" w:rsidRDefault="00000000" w:rsidRPr="00000000" w14:paraId="000000D7">
            <w:pPr>
              <w:widowControl w:val="0"/>
              <w:spacing w:line="240" w:lineRule="auto"/>
              <w:rPr>
                <w:u w:val="single"/>
              </w:rPr>
            </w:pPr>
            <w:r w:rsidDel="00000000" w:rsidR="00000000" w:rsidRPr="00000000">
              <w:rPr>
                <w:rtl w:val="0"/>
              </w:rPr>
              <w:t xml:space="preserve">Ionian </w:t>
            </w:r>
            <w:r w:rsidDel="00000000" w:rsidR="00000000" w:rsidRPr="00000000">
              <w:rPr>
                <w:u w:val="single"/>
                <w:rtl w:val="0"/>
              </w:rPr>
              <w:t xml:space="preserve">Major Scale</w:t>
            </w:r>
          </w:p>
        </w:tc>
        <w:tc>
          <w:tcPr/>
          <w:p w:rsidR="00000000" w:rsidDel="00000000" w:rsidP="00000000" w:rsidRDefault="00000000" w:rsidRPr="00000000" w14:paraId="000000D8">
            <w:pPr>
              <w:widowControl w:val="0"/>
              <w:spacing w:line="240" w:lineRule="auto"/>
              <w:rPr/>
            </w:pPr>
            <w:r w:rsidDel="00000000" w:rsidR="00000000" w:rsidRPr="00000000">
              <w:rPr>
                <w:rtl w:val="0"/>
              </w:rPr>
              <w:t xml:space="preserve">W-W-H-W-W-W-H</w:t>
            </w:r>
          </w:p>
        </w:tc>
        <w:tc>
          <w:tcPr/>
          <w:p w:rsidR="00000000" w:rsidDel="00000000" w:rsidP="00000000" w:rsidRDefault="00000000" w:rsidRPr="00000000" w14:paraId="000000D9">
            <w:pPr>
              <w:widowControl w:val="0"/>
              <w:spacing w:line="240" w:lineRule="auto"/>
              <w:rPr/>
            </w:pPr>
            <w:r w:rsidDel="00000000" w:rsidR="00000000" w:rsidRPr="00000000">
              <w:rPr>
                <w:rtl w:val="0"/>
              </w:rPr>
              <w:t xml:space="preserve">Bright and happy.</w:t>
            </w:r>
          </w:p>
        </w:tc>
      </w:tr>
      <w:tr>
        <w:trPr>
          <w:cantSplit w:val="0"/>
          <w:tblHeader w:val="0"/>
        </w:trPr>
        <w:tc>
          <w:tcPr/>
          <w:p w:rsidR="00000000" w:rsidDel="00000000" w:rsidP="00000000" w:rsidRDefault="00000000" w:rsidRPr="00000000" w14:paraId="000000DA">
            <w:pPr>
              <w:widowControl w:val="0"/>
              <w:spacing w:line="240" w:lineRule="auto"/>
              <w:rPr/>
            </w:pPr>
            <w:r w:rsidDel="00000000" w:rsidR="00000000" w:rsidRPr="00000000">
              <w:rPr>
                <w:rtl w:val="0"/>
              </w:rPr>
              <w:t xml:space="preserve">Dorian</w:t>
            </w:r>
          </w:p>
        </w:tc>
        <w:tc>
          <w:tcPr/>
          <w:p w:rsidR="00000000" w:rsidDel="00000000" w:rsidP="00000000" w:rsidRDefault="00000000" w:rsidRPr="00000000" w14:paraId="000000DB">
            <w:pPr>
              <w:widowControl w:val="0"/>
              <w:spacing w:line="240" w:lineRule="auto"/>
              <w:rPr/>
            </w:pPr>
            <w:r w:rsidDel="00000000" w:rsidR="00000000" w:rsidRPr="00000000">
              <w:rPr>
                <w:rtl w:val="0"/>
              </w:rPr>
              <w:t xml:space="preserve">W-H-W-W-W-H-W</w:t>
            </w:r>
          </w:p>
        </w:tc>
        <w:tc>
          <w:tcPr/>
          <w:p w:rsidR="00000000" w:rsidDel="00000000" w:rsidP="00000000" w:rsidRDefault="00000000" w:rsidRPr="00000000" w14:paraId="000000DC">
            <w:pPr>
              <w:widowControl w:val="0"/>
              <w:spacing w:line="240" w:lineRule="auto"/>
              <w:rPr/>
            </w:pPr>
            <w:r w:rsidDel="00000000" w:rsidR="00000000" w:rsidRPr="00000000">
              <w:rPr>
                <w:rtl w:val="0"/>
              </w:rPr>
              <w:t xml:space="preserve">Minor scale with a jazzy or bluesy feel, often described as a dark but hopeful sound.</w:t>
            </w:r>
          </w:p>
        </w:tc>
      </w:tr>
      <w:tr>
        <w:trPr>
          <w:cantSplit w:val="0"/>
          <w:tblHeader w:val="0"/>
        </w:trPr>
        <w:tc>
          <w:tcPr/>
          <w:p w:rsidR="00000000" w:rsidDel="00000000" w:rsidP="00000000" w:rsidRDefault="00000000" w:rsidRPr="00000000" w14:paraId="000000DD">
            <w:pPr>
              <w:widowControl w:val="0"/>
              <w:spacing w:line="240" w:lineRule="auto"/>
              <w:rPr/>
            </w:pPr>
            <w:r w:rsidDel="00000000" w:rsidR="00000000" w:rsidRPr="00000000">
              <w:rPr>
                <w:rtl w:val="0"/>
              </w:rPr>
              <w:t xml:space="preserve">Phrygian</w:t>
            </w:r>
          </w:p>
        </w:tc>
        <w:tc>
          <w:tcPr/>
          <w:p w:rsidR="00000000" w:rsidDel="00000000" w:rsidP="00000000" w:rsidRDefault="00000000" w:rsidRPr="00000000" w14:paraId="000000DE">
            <w:pPr>
              <w:widowControl w:val="0"/>
              <w:spacing w:line="240" w:lineRule="auto"/>
              <w:rPr/>
            </w:pPr>
            <w:r w:rsidDel="00000000" w:rsidR="00000000" w:rsidRPr="00000000">
              <w:rPr>
                <w:rtl w:val="0"/>
              </w:rPr>
              <w:t xml:space="preserve">H-W-W-W-H-W-W</w:t>
            </w:r>
          </w:p>
        </w:tc>
        <w:tc>
          <w:tcPr/>
          <w:p w:rsidR="00000000" w:rsidDel="00000000" w:rsidP="00000000" w:rsidRDefault="00000000" w:rsidRPr="00000000" w14:paraId="000000DF">
            <w:pPr>
              <w:widowControl w:val="0"/>
              <w:spacing w:line="240" w:lineRule="auto"/>
              <w:rPr/>
            </w:pPr>
            <w:r w:rsidDel="00000000" w:rsidR="00000000" w:rsidRPr="00000000">
              <w:rPr>
                <w:rtl w:val="0"/>
              </w:rPr>
              <w:t xml:space="preserve">Exotic, Spanish, or Middle Eastern feel, often seen as a dark mode.</w:t>
            </w:r>
          </w:p>
        </w:tc>
      </w:tr>
      <w:tr>
        <w:trPr>
          <w:cantSplit w:val="0"/>
          <w:tblHeader w:val="0"/>
        </w:trPr>
        <w:tc>
          <w:tcPr/>
          <w:p w:rsidR="00000000" w:rsidDel="00000000" w:rsidP="00000000" w:rsidRDefault="00000000" w:rsidRPr="00000000" w14:paraId="000000E0">
            <w:pPr>
              <w:widowControl w:val="0"/>
              <w:spacing w:line="240" w:lineRule="auto"/>
              <w:rPr/>
            </w:pPr>
            <w:r w:rsidDel="00000000" w:rsidR="00000000" w:rsidRPr="00000000">
              <w:rPr>
                <w:rtl w:val="0"/>
              </w:rPr>
              <w:t xml:space="preserve">Lydian</w:t>
            </w:r>
          </w:p>
        </w:tc>
        <w:tc>
          <w:tcPr/>
          <w:p w:rsidR="00000000" w:rsidDel="00000000" w:rsidP="00000000" w:rsidRDefault="00000000" w:rsidRPr="00000000" w14:paraId="000000E1">
            <w:pPr>
              <w:widowControl w:val="0"/>
              <w:spacing w:line="240" w:lineRule="auto"/>
              <w:rPr/>
            </w:pPr>
            <w:r w:rsidDel="00000000" w:rsidR="00000000" w:rsidRPr="00000000">
              <w:rPr>
                <w:rtl w:val="0"/>
              </w:rPr>
              <w:t xml:space="preserve">W-W-W-H-W-W-H</w:t>
            </w:r>
          </w:p>
        </w:tc>
        <w:tc>
          <w:tcPr/>
          <w:p w:rsidR="00000000" w:rsidDel="00000000" w:rsidP="00000000" w:rsidRDefault="00000000" w:rsidRPr="00000000" w14:paraId="000000E2">
            <w:pPr>
              <w:widowControl w:val="0"/>
              <w:spacing w:line="240" w:lineRule="auto"/>
              <w:rPr/>
            </w:pPr>
            <w:r w:rsidDel="00000000" w:rsidR="00000000" w:rsidRPr="00000000">
              <w:rPr>
                <w:rtl w:val="0"/>
              </w:rPr>
              <w:t xml:space="preserve">Bright and dreamy, like a major scale with a raised 4th.</w:t>
            </w:r>
          </w:p>
        </w:tc>
      </w:tr>
      <w:tr>
        <w:trPr>
          <w:cantSplit w:val="0"/>
          <w:tblHeader w:val="0"/>
        </w:trPr>
        <w:tc>
          <w:tcPr/>
          <w:p w:rsidR="00000000" w:rsidDel="00000000" w:rsidP="00000000" w:rsidRDefault="00000000" w:rsidRPr="00000000" w14:paraId="000000E3">
            <w:pPr>
              <w:widowControl w:val="0"/>
              <w:spacing w:line="240" w:lineRule="auto"/>
              <w:rPr/>
            </w:pPr>
            <w:r w:rsidDel="00000000" w:rsidR="00000000" w:rsidRPr="00000000">
              <w:rPr>
                <w:rtl w:val="0"/>
              </w:rPr>
              <w:t xml:space="preserve">Mixolydian</w:t>
            </w:r>
          </w:p>
        </w:tc>
        <w:tc>
          <w:tcPr/>
          <w:p w:rsidR="00000000" w:rsidDel="00000000" w:rsidP="00000000" w:rsidRDefault="00000000" w:rsidRPr="00000000" w14:paraId="000000E4">
            <w:pPr>
              <w:widowControl w:val="0"/>
              <w:spacing w:line="240" w:lineRule="auto"/>
              <w:rPr/>
            </w:pPr>
            <w:r w:rsidDel="00000000" w:rsidR="00000000" w:rsidRPr="00000000">
              <w:rPr>
                <w:rtl w:val="0"/>
              </w:rPr>
              <w:t xml:space="preserve">W-W-H-W-H-W-W</w:t>
            </w:r>
          </w:p>
        </w:tc>
        <w:tc>
          <w:tcPr/>
          <w:p w:rsidR="00000000" w:rsidDel="00000000" w:rsidP="00000000" w:rsidRDefault="00000000" w:rsidRPr="00000000" w14:paraId="000000E5">
            <w:pPr>
              <w:widowControl w:val="0"/>
              <w:spacing w:line="240" w:lineRule="auto"/>
              <w:rPr/>
            </w:pPr>
            <w:r w:rsidDel="00000000" w:rsidR="00000000" w:rsidRPr="00000000">
              <w:rPr>
                <w:rtl w:val="0"/>
              </w:rPr>
              <w:t xml:space="preserve">Similar to a major scale, but with a bluesy or rock feel due to the lowered 7th degree.</w:t>
            </w:r>
          </w:p>
        </w:tc>
      </w:tr>
      <w:tr>
        <w:trPr>
          <w:cantSplit w:val="0"/>
          <w:tblHeader w:val="0"/>
        </w:trPr>
        <w:tc>
          <w:tcPr/>
          <w:p w:rsidR="00000000" w:rsidDel="00000000" w:rsidP="00000000" w:rsidRDefault="00000000" w:rsidRPr="00000000" w14:paraId="000000E6">
            <w:pPr>
              <w:widowControl w:val="0"/>
              <w:spacing w:line="240" w:lineRule="auto"/>
              <w:rPr>
                <w:u w:val="single"/>
              </w:rPr>
            </w:pPr>
            <w:r w:rsidDel="00000000" w:rsidR="00000000" w:rsidRPr="00000000">
              <w:rPr>
                <w:rtl w:val="0"/>
              </w:rPr>
              <w:t xml:space="preserve">Aeolian </w:t>
            </w:r>
            <w:r w:rsidDel="00000000" w:rsidR="00000000" w:rsidRPr="00000000">
              <w:rPr>
                <w:u w:val="single"/>
                <w:rtl w:val="0"/>
              </w:rPr>
              <w:t xml:space="preserve">Natural Minor</w:t>
            </w:r>
          </w:p>
        </w:tc>
        <w:tc>
          <w:tcPr/>
          <w:p w:rsidR="00000000" w:rsidDel="00000000" w:rsidP="00000000" w:rsidRDefault="00000000" w:rsidRPr="00000000" w14:paraId="000000E7">
            <w:pPr>
              <w:widowControl w:val="0"/>
              <w:spacing w:line="240" w:lineRule="auto"/>
              <w:rPr/>
            </w:pPr>
            <w:r w:rsidDel="00000000" w:rsidR="00000000" w:rsidRPr="00000000">
              <w:rPr>
                <w:rtl w:val="0"/>
              </w:rPr>
              <w:t xml:space="preserve">W-H-W-W-H-W-W</w:t>
            </w:r>
          </w:p>
        </w:tc>
        <w:tc>
          <w:tcPr/>
          <w:p w:rsidR="00000000" w:rsidDel="00000000" w:rsidP="00000000" w:rsidRDefault="00000000" w:rsidRPr="00000000" w14:paraId="000000E8">
            <w:pPr>
              <w:widowControl w:val="0"/>
              <w:spacing w:line="240" w:lineRule="auto"/>
              <w:rPr/>
            </w:pPr>
            <w:r w:rsidDel="00000000" w:rsidR="00000000" w:rsidRPr="00000000">
              <w:rPr>
                <w:rtl w:val="0"/>
              </w:rPr>
              <w:t xml:space="preserve">A sadder or darker sound</w:t>
            </w:r>
          </w:p>
        </w:tc>
      </w:tr>
    </w:tbl>
    <w:p w:rsidR="00000000" w:rsidDel="00000000" w:rsidP="00000000" w:rsidRDefault="00000000" w:rsidRPr="00000000" w14:paraId="000000E9">
      <w:pPr>
        <w:pStyle w:val="Heading1"/>
        <w:rPr/>
      </w:pPr>
      <w:bookmarkStart w:colFirst="0" w:colLast="0" w:name="_hdg0nmsvjxic" w:id="14"/>
      <w:bookmarkEnd w:id="14"/>
      <w:r w:rsidDel="00000000" w:rsidR="00000000" w:rsidRPr="00000000">
        <w:rPr>
          <w:rtl w:val="0"/>
        </w:rPr>
        <w:t xml:space="preserve">Chords and Harmony</w:t>
      </w:r>
    </w:p>
    <w:p w:rsidR="00000000" w:rsidDel="00000000" w:rsidP="00000000" w:rsidRDefault="00000000" w:rsidRPr="00000000" w14:paraId="000000EA">
      <w:pPr>
        <w:pStyle w:val="Heading2"/>
        <w:rPr/>
      </w:pPr>
      <w:bookmarkStart w:colFirst="0" w:colLast="0" w:name="_67xou5k5boc5" w:id="15"/>
      <w:bookmarkEnd w:id="15"/>
      <w:r w:rsidDel="00000000" w:rsidR="00000000" w:rsidRPr="00000000">
        <w:rPr>
          <w:rtl w:val="0"/>
        </w:rPr>
        <w:t xml:space="preserve">Chords</w:t>
      </w:r>
    </w:p>
    <w:p w:rsidR="00000000" w:rsidDel="00000000" w:rsidP="00000000" w:rsidRDefault="00000000" w:rsidRPr="00000000" w14:paraId="000000EB">
      <w:pPr>
        <w:pStyle w:val="Heading3"/>
        <w:rPr/>
      </w:pPr>
      <w:bookmarkStart w:colFirst="0" w:colLast="0" w:name="_78xhtmvilumq" w:id="16"/>
      <w:bookmarkEnd w:id="16"/>
      <w:r w:rsidDel="00000000" w:rsidR="00000000" w:rsidRPr="00000000">
        <w:rPr>
          <w:rtl w:val="0"/>
        </w:rPr>
        <w:t xml:space="preserve">Basic Triads</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Formula</w:t>
            </w:r>
          </w:p>
        </w:tc>
        <w:tc>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EF">
            <w:pPr>
              <w:widowControl w:val="0"/>
              <w:spacing w:line="240" w:lineRule="auto"/>
              <w:rPr/>
            </w:pPr>
            <w:r w:rsidDel="00000000" w:rsidR="00000000" w:rsidRPr="00000000">
              <w:rPr>
                <w:rtl w:val="0"/>
              </w:rPr>
              <w:t xml:space="preserve">Major (Maj)</w:t>
            </w:r>
          </w:p>
        </w:tc>
        <w:tc>
          <w:tcPr/>
          <w:p w:rsidR="00000000" w:rsidDel="00000000" w:rsidP="00000000" w:rsidRDefault="00000000" w:rsidRPr="00000000" w14:paraId="000000F0">
            <w:pPr>
              <w:widowControl w:val="0"/>
              <w:spacing w:line="240" w:lineRule="auto"/>
              <w:rPr/>
            </w:pPr>
            <w:r w:rsidDel="00000000" w:rsidR="00000000" w:rsidRPr="00000000">
              <w:rPr>
                <w:rtl w:val="0"/>
              </w:rPr>
              <w:t xml:space="preserve">Root + Major 3rd + Perfect 5th</w:t>
            </w:r>
          </w:p>
        </w:tc>
        <w:tc>
          <w:tcPr/>
          <w:p w:rsidR="00000000" w:rsidDel="00000000" w:rsidP="00000000" w:rsidRDefault="00000000" w:rsidRPr="00000000" w14:paraId="000000F1">
            <w:pPr>
              <w:widowControl w:val="0"/>
              <w:spacing w:line="240" w:lineRule="auto"/>
              <w:rPr/>
            </w:pPr>
            <w:r w:rsidDel="00000000" w:rsidR="00000000" w:rsidRPr="00000000">
              <w:rPr>
                <w:rtl w:val="0"/>
              </w:rPr>
              <w:t xml:space="preserve">One of the most essential chords, it is the first building block for the other chords.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Bright, stable, happy sound.</w:t>
            </w:r>
          </w:p>
        </w:tc>
      </w:tr>
      <w:tr>
        <w:trPr>
          <w:cantSplit w:val="0"/>
          <w:tblHeader w:val="0"/>
        </w:trPr>
        <w:tc>
          <w:tcPr/>
          <w:p w:rsidR="00000000" w:rsidDel="00000000" w:rsidP="00000000" w:rsidRDefault="00000000" w:rsidRPr="00000000" w14:paraId="000000F4">
            <w:pPr>
              <w:widowControl w:val="0"/>
              <w:spacing w:line="240" w:lineRule="auto"/>
              <w:rPr/>
            </w:pPr>
            <w:r w:rsidDel="00000000" w:rsidR="00000000" w:rsidRPr="00000000">
              <w:rPr>
                <w:rtl w:val="0"/>
              </w:rPr>
              <w:t xml:space="preserve">Minor (Min)</w:t>
            </w:r>
          </w:p>
        </w:tc>
        <w:tc>
          <w:tcPr/>
          <w:p w:rsidR="00000000" w:rsidDel="00000000" w:rsidP="00000000" w:rsidRDefault="00000000" w:rsidRPr="00000000" w14:paraId="000000F5">
            <w:pPr>
              <w:widowControl w:val="0"/>
              <w:spacing w:line="240" w:lineRule="auto"/>
              <w:rPr/>
            </w:pPr>
            <w:r w:rsidDel="00000000" w:rsidR="00000000" w:rsidRPr="00000000">
              <w:rPr>
                <w:rtl w:val="0"/>
              </w:rPr>
              <w:t xml:space="preserve">Root + Minor 3rd + Perfect 5th</w:t>
            </w:r>
          </w:p>
        </w:tc>
        <w:tc>
          <w:tcPr/>
          <w:p w:rsidR="00000000" w:rsidDel="00000000" w:rsidP="00000000" w:rsidRDefault="00000000" w:rsidRPr="00000000" w14:paraId="000000F6">
            <w:pPr>
              <w:widowControl w:val="0"/>
              <w:spacing w:line="240" w:lineRule="auto"/>
              <w:rPr/>
            </w:pPr>
            <w:r w:rsidDel="00000000" w:rsidR="00000000" w:rsidRPr="00000000">
              <w:rPr>
                <w:rtl w:val="0"/>
              </w:rPr>
              <w:t xml:space="preserve">Darker, sadder than major.</w:t>
            </w:r>
          </w:p>
        </w:tc>
      </w:tr>
      <w:tr>
        <w:trPr>
          <w:cantSplit w:val="0"/>
          <w:tblHeader w:val="0"/>
        </w:trPr>
        <w:tc>
          <w:tcPr/>
          <w:p w:rsidR="00000000" w:rsidDel="00000000" w:rsidP="00000000" w:rsidRDefault="00000000" w:rsidRPr="00000000" w14:paraId="000000F7">
            <w:pPr>
              <w:widowControl w:val="0"/>
              <w:spacing w:line="240" w:lineRule="auto"/>
              <w:rPr/>
            </w:pPr>
            <w:r w:rsidDel="00000000" w:rsidR="00000000" w:rsidRPr="00000000">
              <w:rPr>
                <w:rtl w:val="0"/>
              </w:rPr>
              <w:t xml:space="preserve">Diminished (Dim)</w:t>
            </w:r>
          </w:p>
        </w:tc>
        <w:tc>
          <w:tcPr/>
          <w:p w:rsidR="00000000" w:rsidDel="00000000" w:rsidP="00000000" w:rsidRDefault="00000000" w:rsidRPr="00000000" w14:paraId="000000F8">
            <w:pPr>
              <w:widowControl w:val="0"/>
              <w:spacing w:line="240" w:lineRule="auto"/>
              <w:rPr/>
            </w:pPr>
            <w:r w:rsidDel="00000000" w:rsidR="00000000" w:rsidRPr="00000000">
              <w:rPr>
                <w:rtl w:val="0"/>
              </w:rPr>
              <w:t xml:space="preserve">Root - Minor 3rd - Diminished 5th</w:t>
            </w:r>
          </w:p>
        </w:tc>
        <w:tc>
          <w:tcPr/>
          <w:p w:rsidR="00000000" w:rsidDel="00000000" w:rsidP="00000000" w:rsidRDefault="00000000" w:rsidRPr="00000000" w14:paraId="000000F9">
            <w:pPr>
              <w:widowControl w:val="0"/>
              <w:spacing w:line="240" w:lineRule="auto"/>
              <w:rPr/>
            </w:pPr>
            <w:r w:rsidDel="00000000" w:rsidR="00000000" w:rsidRPr="00000000">
              <w:rPr>
                <w:rtl w:val="0"/>
              </w:rPr>
              <w:t xml:space="preserve">Tense, unstable, often resolves to major/minor.</w:t>
            </w:r>
          </w:p>
        </w:tc>
      </w:tr>
      <w:tr>
        <w:trPr>
          <w:cantSplit w:val="0"/>
          <w:tblHeader w:val="0"/>
        </w:trPr>
        <w:tc>
          <w:tcPr/>
          <w:p w:rsidR="00000000" w:rsidDel="00000000" w:rsidP="00000000" w:rsidRDefault="00000000" w:rsidRPr="00000000" w14:paraId="000000FA">
            <w:pPr>
              <w:widowControl w:val="0"/>
              <w:spacing w:line="240" w:lineRule="auto"/>
              <w:rPr/>
            </w:pPr>
            <w:r w:rsidDel="00000000" w:rsidR="00000000" w:rsidRPr="00000000">
              <w:rPr>
                <w:rtl w:val="0"/>
              </w:rPr>
              <w:t xml:space="preserve">Augmented (Aug)</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Root - Major 3rd - Augmented 5th</w:t>
            </w:r>
          </w:p>
        </w:tc>
        <w:tc>
          <w:tcPr/>
          <w:p w:rsidR="00000000" w:rsidDel="00000000" w:rsidP="00000000" w:rsidRDefault="00000000" w:rsidRPr="00000000" w14:paraId="000000FC">
            <w:pPr>
              <w:widowControl w:val="0"/>
              <w:spacing w:line="240" w:lineRule="auto"/>
              <w:rPr/>
            </w:pPr>
            <w:r w:rsidDel="00000000" w:rsidR="00000000" w:rsidRPr="00000000">
              <w:rPr>
                <w:rtl w:val="0"/>
              </w:rPr>
              <w:t xml:space="preserve">Dreamy, mysterious, lacks resolution.</w:t>
            </w:r>
          </w:p>
        </w:tc>
      </w:tr>
    </w:tbl>
    <w:p w:rsidR="00000000" w:rsidDel="00000000" w:rsidP="00000000" w:rsidRDefault="00000000" w:rsidRPr="00000000" w14:paraId="000000FD">
      <w:pPr>
        <w:pStyle w:val="Heading3"/>
        <w:rPr/>
      </w:pPr>
      <w:bookmarkStart w:colFirst="0" w:colLast="0" w:name="_kkcpz622irgs" w:id="17"/>
      <w:bookmarkEnd w:id="17"/>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3"/>
        <w:rPr/>
      </w:pPr>
      <w:bookmarkStart w:colFirst="0" w:colLast="0" w:name="_v0210pwyzf8w" w:id="18"/>
      <w:bookmarkEnd w:id="18"/>
      <w:r w:rsidDel="00000000" w:rsidR="00000000" w:rsidRPr="00000000">
        <w:rPr>
          <w:rtl w:val="0"/>
        </w:rPr>
        <w:t xml:space="preserve">Suspended Chords</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Formula</w:t>
            </w:r>
          </w:p>
        </w:tc>
        <w:tc>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02">
            <w:pPr>
              <w:widowControl w:val="0"/>
              <w:spacing w:line="240" w:lineRule="auto"/>
              <w:rPr/>
            </w:pPr>
            <w:r w:rsidDel="00000000" w:rsidR="00000000" w:rsidRPr="00000000">
              <w:rPr>
                <w:rtl w:val="0"/>
              </w:rPr>
              <w:t xml:space="preserve">Suspended 2 (Sus2)</w:t>
            </w:r>
          </w:p>
        </w:tc>
        <w:tc>
          <w:tcPr/>
          <w:p w:rsidR="00000000" w:rsidDel="00000000" w:rsidP="00000000" w:rsidRDefault="00000000" w:rsidRPr="00000000" w14:paraId="00000103">
            <w:pPr>
              <w:widowControl w:val="0"/>
              <w:spacing w:line="240" w:lineRule="auto"/>
              <w:rPr/>
            </w:pPr>
            <w:r w:rsidDel="00000000" w:rsidR="00000000" w:rsidRPr="00000000">
              <w:rPr>
                <w:rtl w:val="0"/>
              </w:rPr>
              <w:t xml:space="preserve">Root - Major 2nd - Perfect 5th</w:t>
            </w:r>
          </w:p>
        </w:tc>
        <w:tc>
          <w:tcPr/>
          <w:p w:rsidR="00000000" w:rsidDel="00000000" w:rsidP="00000000" w:rsidRDefault="00000000" w:rsidRPr="00000000" w14:paraId="00000104">
            <w:pPr>
              <w:widowControl w:val="0"/>
              <w:spacing w:line="240" w:lineRule="auto"/>
              <w:rPr/>
            </w:pPr>
            <w:r w:rsidDel="00000000" w:rsidR="00000000" w:rsidRPr="00000000">
              <w:rPr>
                <w:rtl w:val="0"/>
              </w:rPr>
              <w:t xml:space="preserve">Open, floating sound, resolves to major/minor.</w:t>
            </w:r>
          </w:p>
        </w:tc>
      </w:tr>
      <w:tr>
        <w:trPr>
          <w:cantSplit w:val="0"/>
          <w:tblHeader w:val="0"/>
        </w:trPr>
        <w:tc>
          <w:tcPr/>
          <w:p w:rsidR="00000000" w:rsidDel="00000000" w:rsidP="00000000" w:rsidRDefault="00000000" w:rsidRPr="00000000" w14:paraId="00000105">
            <w:pPr>
              <w:widowControl w:val="0"/>
              <w:spacing w:line="240" w:lineRule="auto"/>
              <w:rPr/>
            </w:pPr>
            <w:r w:rsidDel="00000000" w:rsidR="00000000" w:rsidRPr="00000000">
              <w:rPr>
                <w:rtl w:val="0"/>
              </w:rPr>
              <w:t xml:space="preserve">Suspended 4 (Sus4)</w:t>
            </w:r>
          </w:p>
        </w:tc>
        <w:tc>
          <w:tcPr/>
          <w:p w:rsidR="00000000" w:rsidDel="00000000" w:rsidP="00000000" w:rsidRDefault="00000000" w:rsidRPr="00000000" w14:paraId="00000106">
            <w:pPr>
              <w:widowControl w:val="0"/>
              <w:spacing w:line="240" w:lineRule="auto"/>
              <w:rPr/>
            </w:pPr>
            <w:r w:rsidDel="00000000" w:rsidR="00000000" w:rsidRPr="00000000">
              <w:rPr>
                <w:rtl w:val="0"/>
              </w:rPr>
              <w:t xml:space="preserve">Root - Perfect 4th - Perfect 5th</w:t>
            </w:r>
          </w:p>
        </w:tc>
        <w:tc>
          <w:tcPr/>
          <w:p w:rsidR="00000000" w:rsidDel="00000000" w:rsidP="00000000" w:rsidRDefault="00000000" w:rsidRPr="00000000" w14:paraId="00000107">
            <w:pPr>
              <w:widowControl w:val="0"/>
              <w:spacing w:line="240" w:lineRule="auto"/>
              <w:rPr/>
            </w:pPr>
            <w:r w:rsidDel="00000000" w:rsidR="00000000" w:rsidRPr="00000000">
              <w:rPr>
                <w:rtl w:val="0"/>
              </w:rPr>
              <w:t xml:space="preserve">Tension-filled, resolves to major/minor</w:t>
            </w:r>
          </w:p>
        </w:tc>
      </w:tr>
    </w:tbl>
    <w:p w:rsidR="00000000" w:rsidDel="00000000" w:rsidP="00000000" w:rsidRDefault="00000000" w:rsidRPr="00000000" w14:paraId="00000108">
      <w:pPr>
        <w:pStyle w:val="Heading3"/>
        <w:rPr/>
      </w:pPr>
      <w:bookmarkStart w:colFirst="0" w:colLast="0" w:name="_hcay152iy9ma" w:id="19"/>
      <w:bookmarkEnd w:id="19"/>
      <w:r w:rsidDel="00000000" w:rsidR="00000000" w:rsidRPr="00000000">
        <w:rPr>
          <w:rtl w:val="0"/>
        </w:rPr>
        <w:t xml:space="preserve">Seventh Chords</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Formula</w:t>
            </w:r>
          </w:p>
        </w:tc>
        <w:tc>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0C">
            <w:pPr>
              <w:widowControl w:val="0"/>
              <w:spacing w:line="240" w:lineRule="auto"/>
              <w:rPr/>
            </w:pPr>
            <w:r w:rsidDel="00000000" w:rsidR="00000000" w:rsidRPr="00000000">
              <w:rPr>
                <w:rtl w:val="0"/>
              </w:rPr>
              <w:t xml:space="preserve">Dominant 7 (7)</w:t>
            </w:r>
          </w:p>
        </w:tc>
        <w:tc>
          <w:tcPr/>
          <w:p w:rsidR="00000000" w:rsidDel="00000000" w:rsidP="00000000" w:rsidRDefault="00000000" w:rsidRPr="00000000" w14:paraId="0000010D">
            <w:pPr>
              <w:widowControl w:val="0"/>
              <w:spacing w:line="240" w:lineRule="auto"/>
              <w:rPr/>
            </w:pPr>
            <w:r w:rsidDel="00000000" w:rsidR="00000000" w:rsidRPr="00000000">
              <w:rPr>
                <w:rtl w:val="0"/>
              </w:rPr>
              <w:t xml:space="preserve">Root - Major 3rd - Perfect 5th - Minor 7th</w:t>
            </w:r>
          </w:p>
        </w:tc>
        <w:tc>
          <w:tcPr/>
          <w:p w:rsidR="00000000" w:rsidDel="00000000" w:rsidP="00000000" w:rsidRDefault="00000000" w:rsidRPr="00000000" w14:paraId="0000010E">
            <w:pPr>
              <w:widowControl w:val="0"/>
              <w:spacing w:line="240" w:lineRule="auto"/>
              <w:rPr/>
            </w:pPr>
            <w:r w:rsidDel="00000000" w:rsidR="00000000" w:rsidRPr="00000000">
              <w:rPr>
                <w:rtl w:val="0"/>
              </w:rPr>
              <w:t xml:space="preserve">Bluesy, used in V-I resolutions.</w:t>
            </w:r>
          </w:p>
        </w:tc>
      </w:tr>
      <w:tr>
        <w:trPr>
          <w:cantSplit w:val="0"/>
          <w:tblHeader w:val="0"/>
        </w:trPr>
        <w:tc>
          <w:tcPr/>
          <w:p w:rsidR="00000000" w:rsidDel="00000000" w:rsidP="00000000" w:rsidRDefault="00000000" w:rsidRPr="00000000" w14:paraId="0000010F">
            <w:pPr>
              <w:widowControl w:val="0"/>
              <w:spacing w:line="240" w:lineRule="auto"/>
              <w:rPr/>
            </w:pPr>
            <w:r w:rsidDel="00000000" w:rsidR="00000000" w:rsidRPr="00000000">
              <w:rPr>
                <w:rtl w:val="0"/>
              </w:rPr>
              <w:t xml:space="preserve">Major 7 (Maj7)</w:t>
            </w:r>
          </w:p>
        </w:tc>
        <w:tc>
          <w:tcPr/>
          <w:p w:rsidR="00000000" w:rsidDel="00000000" w:rsidP="00000000" w:rsidRDefault="00000000" w:rsidRPr="00000000" w14:paraId="00000110">
            <w:pPr>
              <w:widowControl w:val="0"/>
              <w:spacing w:line="240" w:lineRule="auto"/>
              <w:rPr/>
            </w:pPr>
            <w:r w:rsidDel="00000000" w:rsidR="00000000" w:rsidRPr="00000000">
              <w:rPr>
                <w:rtl w:val="0"/>
              </w:rPr>
              <w:t xml:space="preserve">Root - Major 3rd - Perfect 5th - Major 7th</w:t>
            </w:r>
          </w:p>
        </w:tc>
        <w:tc>
          <w:tcPr/>
          <w:p w:rsidR="00000000" w:rsidDel="00000000" w:rsidP="00000000" w:rsidRDefault="00000000" w:rsidRPr="00000000" w14:paraId="00000111">
            <w:pPr>
              <w:widowControl w:val="0"/>
              <w:spacing w:line="240" w:lineRule="auto"/>
              <w:rPr/>
            </w:pPr>
            <w:r w:rsidDel="00000000" w:rsidR="00000000" w:rsidRPr="00000000">
              <w:rPr>
                <w:rtl w:val="0"/>
              </w:rPr>
              <w:t xml:space="preserve">Smooth, jazzy, dreamy.</w:t>
            </w:r>
          </w:p>
        </w:tc>
      </w:tr>
      <w:tr>
        <w:trPr>
          <w:cantSplit w:val="0"/>
          <w:tblHeader w:val="0"/>
        </w:trPr>
        <w:tc>
          <w:tcPr/>
          <w:p w:rsidR="00000000" w:rsidDel="00000000" w:rsidP="00000000" w:rsidRDefault="00000000" w:rsidRPr="00000000" w14:paraId="00000112">
            <w:pPr>
              <w:widowControl w:val="0"/>
              <w:spacing w:line="240" w:lineRule="auto"/>
              <w:rPr/>
            </w:pPr>
            <w:r w:rsidDel="00000000" w:rsidR="00000000" w:rsidRPr="00000000">
              <w:rPr>
                <w:rtl w:val="0"/>
              </w:rPr>
              <w:t xml:space="preserve">Minor 7 (Min7)</w:t>
            </w:r>
          </w:p>
        </w:tc>
        <w:tc>
          <w:tcPr/>
          <w:p w:rsidR="00000000" w:rsidDel="00000000" w:rsidP="00000000" w:rsidRDefault="00000000" w:rsidRPr="00000000" w14:paraId="00000113">
            <w:pPr>
              <w:widowControl w:val="0"/>
              <w:spacing w:line="240" w:lineRule="auto"/>
              <w:rPr/>
            </w:pPr>
            <w:r w:rsidDel="00000000" w:rsidR="00000000" w:rsidRPr="00000000">
              <w:rPr>
                <w:rtl w:val="0"/>
              </w:rPr>
              <w:t xml:space="preserve">Root - Minor 3rd - Perfect 5th - Minor 7th</w:t>
            </w:r>
          </w:p>
        </w:tc>
        <w:tc>
          <w:tcPr/>
          <w:p w:rsidR="00000000" w:rsidDel="00000000" w:rsidP="00000000" w:rsidRDefault="00000000" w:rsidRPr="00000000" w14:paraId="00000114">
            <w:pPr>
              <w:widowControl w:val="0"/>
              <w:spacing w:line="240" w:lineRule="auto"/>
              <w:rPr/>
            </w:pPr>
            <w:r w:rsidDel="00000000" w:rsidR="00000000" w:rsidRPr="00000000">
              <w:rPr>
                <w:rtl w:val="0"/>
              </w:rPr>
              <w:t xml:space="preserve">Softer than minor, used in jazz/R&amp;B.</w:t>
            </w:r>
          </w:p>
        </w:tc>
      </w:tr>
      <w:tr>
        <w:trPr>
          <w:cantSplit w:val="0"/>
          <w:tblHeader w:val="0"/>
        </w:trPr>
        <w:tc>
          <w:tcPr/>
          <w:p w:rsidR="00000000" w:rsidDel="00000000" w:rsidP="00000000" w:rsidRDefault="00000000" w:rsidRPr="00000000" w14:paraId="00000115">
            <w:pPr>
              <w:widowControl w:val="0"/>
              <w:spacing w:line="240" w:lineRule="auto"/>
              <w:rPr/>
            </w:pPr>
            <w:r w:rsidDel="00000000" w:rsidR="00000000" w:rsidRPr="00000000">
              <w:rPr>
                <w:rtl w:val="0"/>
              </w:rPr>
              <w:t xml:space="preserve">Half-Diminished (Min7♭5)</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Root - Minor 3rd - Dim 5th - Minor 7th</w:t>
            </w:r>
          </w:p>
        </w:tc>
        <w:tc>
          <w:tcPr/>
          <w:p w:rsidR="00000000" w:rsidDel="00000000" w:rsidP="00000000" w:rsidRDefault="00000000" w:rsidRPr="00000000" w14:paraId="00000117">
            <w:pPr>
              <w:widowControl w:val="0"/>
              <w:spacing w:line="240" w:lineRule="auto"/>
              <w:rPr/>
            </w:pPr>
            <w:r w:rsidDel="00000000" w:rsidR="00000000" w:rsidRPr="00000000">
              <w:rPr>
                <w:rtl w:val="0"/>
              </w:rPr>
              <w:t xml:space="preserve">Tense but not as harsh as dim7.</w:t>
            </w:r>
          </w:p>
        </w:tc>
      </w:tr>
      <w:tr>
        <w:trPr>
          <w:cantSplit w:val="0"/>
          <w:tblHeader w:val="0"/>
        </w:trPr>
        <w:tc>
          <w:tcPr/>
          <w:p w:rsidR="00000000" w:rsidDel="00000000" w:rsidP="00000000" w:rsidRDefault="00000000" w:rsidRPr="00000000" w14:paraId="00000118">
            <w:pPr>
              <w:widowControl w:val="0"/>
              <w:spacing w:line="240" w:lineRule="auto"/>
              <w:rPr/>
            </w:pPr>
            <w:r w:rsidDel="00000000" w:rsidR="00000000" w:rsidRPr="00000000">
              <w:rPr>
                <w:rtl w:val="0"/>
              </w:rPr>
              <w:t xml:space="preserve">Diminished 7 (Dim7)</w:t>
            </w:r>
          </w:p>
        </w:tc>
        <w:tc>
          <w:tcPr/>
          <w:p w:rsidR="00000000" w:rsidDel="00000000" w:rsidP="00000000" w:rsidRDefault="00000000" w:rsidRPr="00000000" w14:paraId="00000119">
            <w:pPr>
              <w:widowControl w:val="0"/>
              <w:spacing w:line="240" w:lineRule="auto"/>
              <w:rPr/>
            </w:pPr>
            <w:r w:rsidDel="00000000" w:rsidR="00000000" w:rsidRPr="00000000">
              <w:rPr>
                <w:rtl w:val="0"/>
              </w:rPr>
              <w:t xml:space="preserve">Root - Minor 3rd - Diminished 5th - Dim 7th</w:t>
            </w:r>
          </w:p>
        </w:tc>
        <w:tc>
          <w:tcPr/>
          <w:p w:rsidR="00000000" w:rsidDel="00000000" w:rsidP="00000000" w:rsidRDefault="00000000" w:rsidRPr="00000000" w14:paraId="0000011A">
            <w:pPr>
              <w:widowControl w:val="0"/>
              <w:spacing w:line="240" w:lineRule="auto"/>
              <w:rPr/>
            </w:pPr>
            <w:r w:rsidDel="00000000" w:rsidR="00000000" w:rsidRPr="00000000">
              <w:rPr>
                <w:rtl w:val="0"/>
              </w:rPr>
              <w:t xml:space="preserve">Very unstable.</w:t>
            </w:r>
          </w:p>
          <w:p w:rsidR="00000000" w:rsidDel="00000000" w:rsidP="00000000" w:rsidRDefault="00000000" w:rsidRPr="00000000" w14:paraId="0000011B">
            <w:pPr>
              <w:widowControl w:val="0"/>
              <w:spacing w:line="240" w:lineRule="auto"/>
              <w:rPr/>
            </w:pPr>
            <w:r w:rsidDel="00000000" w:rsidR="00000000" w:rsidRPr="00000000">
              <w:rPr>
                <w:rtl w:val="0"/>
              </w:rPr>
            </w:r>
          </w:p>
        </w:tc>
      </w:tr>
    </w:tbl>
    <w:p w:rsidR="00000000" w:rsidDel="00000000" w:rsidP="00000000" w:rsidRDefault="00000000" w:rsidRPr="00000000" w14:paraId="0000011C">
      <w:pPr>
        <w:pStyle w:val="Heading3"/>
        <w:rPr/>
      </w:pPr>
      <w:bookmarkStart w:colFirst="0" w:colLast="0" w:name="_wqtdu2jh3lgh" w:id="20"/>
      <w:bookmarkEnd w:id="20"/>
      <w:r w:rsidDel="00000000" w:rsidR="00000000" w:rsidRPr="00000000">
        <w:rPr>
          <w:rtl w:val="0"/>
        </w:rPr>
        <w:t xml:space="preserve">Extended Chords</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Formula</w:t>
            </w:r>
          </w:p>
        </w:tc>
        <w:tc>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20">
            <w:pPr>
              <w:widowControl w:val="0"/>
              <w:spacing w:line="240" w:lineRule="auto"/>
              <w:rPr/>
            </w:pPr>
            <w:r w:rsidDel="00000000" w:rsidR="00000000" w:rsidRPr="00000000">
              <w:rPr>
                <w:rtl w:val="0"/>
              </w:rPr>
              <w:t xml:space="preserve">Dominant 9 (9)</w:t>
            </w:r>
          </w:p>
        </w:tc>
        <w:tc>
          <w:tcPr/>
          <w:p w:rsidR="00000000" w:rsidDel="00000000" w:rsidP="00000000" w:rsidRDefault="00000000" w:rsidRPr="00000000" w14:paraId="00000121">
            <w:pPr>
              <w:widowControl w:val="0"/>
              <w:spacing w:line="240" w:lineRule="auto"/>
              <w:rPr/>
            </w:pPr>
            <w:r w:rsidDel="00000000" w:rsidR="00000000" w:rsidRPr="00000000">
              <w:rPr>
                <w:rtl w:val="0"/>
              </w:rPr>
              <w:t xml:space="preserve">Root - Major 3rd - Perfect 5th - Minor 7th - Major 9th</w:t>
              <w:tab/>
            </w:r>
          </w:p>
        </w:tc>
        <w:tc>
          <w:tcPr/>
          <w:p w:rsidR="00000000" w:rsidDel="00000000" w:rsidP="00000000" w:rsidRDefault="00000000" w:rsidRPr="00000000" w14:paraId="00000122">
            <w:pPr>
              <w:widowControl w:val="0"/>
              <w:spacing w:line="240" w:lineRule="auto"/>
              <w:rPr/>
            </w:pPr>
            <w:r w:rsidDel="00000000" w:rsidR="00000000" w:rsidRPr="00000000">
              <w:rPr>
                <w:rtl w:val="0"/>
              </w:rPr>
              <w:t xml:space="preserve">Rich, jazzy dominant chord.</w:t>
            </w:r>
          </w:p>
        </w:tc>
      </w:tr>
      <w:tr>
        <w:trPr>
          <w:cantSplit w:val="0"/>
          <w:tblHeader w:val="0"/>
        </w:trPr>
        <w:tc>
          <w:tcPr/>
          <w:p w:rsidR="00000000" w:rsidDel="00000000" w:rsidP="00000000" w:rsidRDefault="00000000" w:rsidRPr="00000000" w14:paraId="00000123">
            <w:pPr>
              <w:widowControl w:val="0"/>
              <w:spacing w:line="240" w:lineRule="auto"/>
              <w:rPr/>
            </w:pPr>
            <w:r w:rsidDel="00000000" w:rsidR="00000000" w:rsidRPr="00000000">
              <w:rPr>
                <w:rtl w:val="0"/>
              </w:rPr>
              <w:t xml:space="preserve">Major 9 (Maj9)</w:t>
            </w:r>
          </w:p>
        </w:tc>
        <w:tc>
          <w:tcPr/>
          <w:p w:rsidR="00000000" w:rsidDel="00000000" w:rsidP="00000000" w:rsidRDefault="00000000" w:rsidRPr="00000000" w14:paraId="00000124">
            <w:pPr>
              <w:widowControl w:val="0"/>
              <w:spacing w:line="240" w:lineRule="auto"/>
              <w:rPr/>
            </w:pPr>
            <w:r w:rsidDel="00000000" w:rsidR="00000000" w:rsidRPr="00000000">
              <w:rPr>
                <w:rtl w:val="0"/>
              </w:rPr>
              <w:t xml:space="preserve">Root - Major 3rd - Perfect 5th - Major 7th - Major 9th</w:t>
            </w:r>
          </w:p>
        </w:tc>
        <w:tc>
          <w:tcPr/>
          <w:p w:rsidR="00000000" w:rsidDel="00000000" w:rsidP="00000000" w:rsidRDefault="00000000" w:rsidRPr="00000000" w14:paraId="00000125">
            <w:pPr>
              <w:widowControl w:val="0"/>
              <w:spacing w:line="240" w:lineRule="auto"/>
              <w:rPr/>
            </w:pPr>
            <w:r w:rsidDel="00000000" w:rsidR="00000000" w:rsidRPr="00000000">
              <w:rPr>
                <w:rtl w:val="0"/>
              </w:rPr>
              <w:t xml:space="preserve">Lush, used in jazz and R&amp;B.</w:t>
            </w:r>
          </w:p>
        </w:tc>
      </w:tr>
      <w:tr>
        <w:trPr>
          <w:cantSplit w:val="0"/>
          <w:tblHeader w:val="0"/>
        </w:trPr>
        <w:tc>
          <w:tcPr/>
          <w:p w:rsidR="00000000" w:rsidDel="00000000" w:rsidP="00000000" w:rsidRDefault="00000000" w:rsidRPr="00000000" w14:paraId="00000126">
            <w:pPr>
              <w:widowControl w:val="0"/>
              <w:spacing w:line="240" w:lineRule="auto"/>
              <w:rPr/>
            </w:pPr>
            <w:r w:rsidDel="00000000" w:rsidR="00000000" w:rsidRPr="00000000">
              <w:rPr>
                <w:rtl w:val="0"/>
              </w:rPr>
              <w:t xml:space="preserve">Minor 9 (Min9)</w:t>
            </w:r>
          </w:p>
        </w:tc>
        <w:tc>
          <w:tcPr/>
          <w:p w:rsidR="00000000" w:rsidDel="00000000" w:rsidP="00000000" w:rsidRDefault="00000000" w:rsidRPr="00000000" w14:paraId="00000127">
            <w:pPr>
              <w:widowControl w:val="0"/>
              <w:spacing w:line="240" w:lineRule="auto"/>
              <w:rPr/>
            </w:pPr>
            <w:r w:rsidDel="00000000" w:rsidR="00000000" w:rsidRPr="00000000">
              <w:rPr>
                <w:rtl w:val="0"/>
              </w:rPr>
              <w:t xml:space="preserve">Root - Minor 3rd - Perfect 5th - Minor 7th - Major 9th</w:t>
            </w:r>
          </w:p>
        </w:tc>
        <w:tc>
          <w:tcPr/>
          <w:p w:rsidR="00000000" w:rsidDel="00000000" w:rsidP="00000000" w:rsidRDefault="00000000" w:rsidRPr="00000000" w14:paraId="00000128">
            <w:pPr>
              <w:widowControl w:val="0"/>
              <w:spacing w:line="240" w:lineRule="auto"/>
              <w:rPr/>
            </w:pPr>
            <w:r w:rsidDel="00000000" w:rsidR="00000000" w:rsidRPr="00000000">
              <w:rPr>
                <w:rtl w:val="0"/>
              </w:rPr>
              <w:t xml:space="preserve">Dreamy, emotional.</w:t>
            </w:r>
          </w:p>
        </w:tc>
      </w:tr>
      <w:tr>
        <w:trPr>
          <w:cantSplit w:val="0"/>
          <w:tblHeader w:val="0"/>
        </w:trPr>
        <w:tc>
          <w:tcPr/>
          <w:p w:rsidR="00000000" w:rsidDel="00000000" w:rsidP="00000000" w:rsidRDefault="00000000" w:rsidRPr="00000000" w14:paraId="00000129">
            <w:pPr>
              <w:widowControl w:val="0"/>
              <w:spacing w:line="240" w:lineRule="auto"/>
              <w:rPr/>
            </w:pPr>
            <w:r w:rsidDel="00000000" w:rsidR="00000000" w:rsidRPr="00000000">
              <w:rPr>
                <w:rtl w:val="0"/>
              </w:rPr>
              <w:t xml:space="preserve">Dominant 11 (11)</w:t>
            </w:r>
          </w:p>
        </w:tc>
        <w:tc>
          <w:tcPr/>
          <w:p w:rsidR="00000000" w:rsidDel="00000000" w:rsidP="00000000" w:rsidRDefault="00000000" w:rsidRPr="00000000" w14:paraId="0000012A">
            <w:pPr>
              <w:widowControl w:val="0"/>
              <w:spacing w:line="240" w:lineRule="auto"/>
              <w:rPr/>
            </w:pPr>
            <w:r w:rsidDel="00000000" w:rsidR="00000000" w:rsidRPr="00000000">
              <w:rPr>
                <w:rtl w:val="0"/>
              </w:rPr>
              <w:t xml:space="preserve">Root - Major 3rd - Perfect 5th - Minor 7th - Major 9th - Perfect 11th</w:t>
            </w:r>
          </w:p>
        </w:tc>
        <w:tc>
          <w:tcPr/>
          <w:p w:rsidR="00000000" w:rsidDel="00000000" w:rsidP="00000000" w:rsidRDefault="00000000" w:rsidRPr="00000000" w14:paraId="0000012B">
            <w:pPr>
              <w:widowControl w:val="0"/>
              <w:spacing w:line="240" w:lineRule="auto"/>
              <w:rPr/>
            </w:pPr>
            <w:r w:rsidDel="00000000" w:rsidR="00000000" w:rsidRPr="00000000">
              <w:rPr>
                <w:rtl w:val="0"/>
              </w:rPr>
              <w:t xml:space="preserve">Ethereal, often used in modern jazz.</w:t>
            </w:r>
          </w:p>
        </w:tc>
      </w:tr>
      <w:tr>
        <w:trPr>
          <w:cantSplit w:val="0"/>
          <w:tblHeader w:val="0"/>
        </w:trPr>
        <w:tc>
          <w:tcPr/>
          <w:p w:rsidR="00000000" w:rsidDel="00000000" w:rsidP="00000000" w:rsidRDefault="00000000" w:rsidRPr="00000000" w14:paraId="0000012C">
            <w:pPr>
              <w:widowControl w:val="0"/>
              <w:spacing w:line="240" w:lineRule="auto"/>
              <w:rPr/>
            </w:pPr>
            <w:r w:rsidDel="00000000" w:rsidR="00000000" w:rsidRPr="00000000">
              <w:rPr>
                <w:rtl w:val="0"/>
              </w:rPr>
              <w:t xml:space="preserve">Major 11 (Maj11)</w:t>
            </w:r>
          </w:p>
        </w:tc>
        <w:tc>
          <w:tcPr/>
          <w:p w:rsidR="00000000" w:rsidDel="00000000" w:rsidP="00000000" w:rsidRDefault="00000000" w:rsidRPr="00000000" w14:paraId="0000012D">
            <w:pPr>
              <w:widowControl w:val="0"/>
              <w:spacing w:line="240" w:lineRule="auto"/>
              <w:rPr/>
            </w:pPr>
            <w:r w:rsidDel="00000000" w:rsidR="00000000" w:rsidRPr="00000000">
              <w:rPr>
                <w:rtl w:val="0"/>
              </w:rPr>
              <w:t xml:space="preserve">Root - Major 3rd - Perfect 5th - Major 7th - Major 9th - Perfect 11th</w:t>
            </w:r>
          </w:p>
        </w:tc>
        <w:tc>
          <w:tcPr/>
          <w:p w:rsidR="00000000" w:rsidDel="00000000" w:rsidP="00000000" w:rsidRDefault="00000000" w:rsidRPr="00000000" w14:paraId="0000012E">
            <w:pPr>
              <w:widowControl w:val="0"/>
              <w:spacing w:line="240" w:lineRule="auto"/>
              <w:rPr/>
            </w:pPr>
            <w:r w:rsidDel="00000000" w:rsidR="00000000" w:rsidRPr="00000000">
              <w:rPr>
                <w:rtl w:val="0"/>
              </w:rPr>
              <w:t xml:space="preserve">Soft, floating sound.</w:t>
            </w:r>
          </w:p>
        </w:tc>
      </w:tr>
      <w:tr>
        <w:trPr>
          <w:cantSplit w:val="0"/>
          <w:tblHeader w:val="0"/>
        </w:trPr>
        <w:tc>
          <w:tcPr/>
          <w:p w:rsidR="00000000" w:rsidDel="00000000" w:rsidP="00000000" w:rsidRDefault="00000000" w:rsidRPr="00000000" w14:paraId="0000012F">
            <w:pPr>
              <w:widowControl w:val="0"/>
              <w:spacing w:line="240" w:lineRule="auto"/>
              <w:rPr/>
            </w:pPr>
            <w:r w:rsidDel="00000000" w:rsidR="00000000" w:rsidRPr="00000000">
              <w:rPr>
                <w:rtl w:val="0"/>
              </w:rPr>
              <w:t xml:space="preserve">Minor 11 (Min11)</w:t>
            </w:r>
          </w:p>
        </w:tc>
        <w:tc>
          <w:tcPr/>
          <w:p w:rsidR="00000000" w:rsidDel="00000000" w:rsidP="00000000" w:rsidRDefault="00000000" w:rsidRPr="00000000" w14:paraId="00000130">
            <w:pPr>
              <w:widowControl w:val="0"/>
              <w:spacing w:line="240" w:lineRule="auto"/>
              <w:rPr/>
            </w:pPr>
            <w:r w:rsidDel="00000000" w:rsidR="00000000" w:rsidRPr="00000000">
              <w:rPr>
                <w:rtl w:val="0"/>
              </w:rPr>
              <w:t xml:space="preserve">Root - Minor 3rd - Perfect 5th - Minor 7th - Major 9th - Perfect 11th</w:t>
              <w:tab/>
            </w:r>
          </w:p>
        </w:tc>
        <w:tc>
          <w:tcPr/>
          <w:p w:rsidR="00000000" w:rsidDel="00000000" w:rsidP="00000000" w:rsidRDefault="00000000" w:rsidRPr="00000000" w14:paraId="00000131">
            <w:pPr>
              <w:widowControl w:val="0"/>
              <w:spacing w:line="240" w:lineRule="auto"/>
              <w:rPr/>
            </w:pPr>
            <w:r w:rsidDel="00000000" w:rsidR="00000000" w:rsidRPr="00000000">
              <w:rPr>
                <w:rtl w:val="0"/>
              </w:rPr>
              <w:t xml:space="preserve">Darker, ambient feel.</w:t>
            </w:r>
          </w:p>
        </w:tc>
      </w:tr>
      <w:tr>
        <w:trPr>
          <w:cantSplit w:val="0"/>
          <w:tblHeader w:val="0"/>
        </w:trPr>
        <w:tc>
          <w:tcPr/>
          <w:p w:rsidR="00000000" w:rsidDel="00000000" w:rsidP="00000000" w:rsidRDefault="00000000" w:rsidRPr="00000000" w14:paraId="00000132">
            <w:pPr>
              <w:widowControl w:val="0"/>
              <w:spacing w:line="240" w:lineRule="auto"/>
              <w:rPr/>
            </w:pPr>
            <w:r w:rsidDel="00000000" w:rsidR="00000000" w:rsidRPr="00000000">
              <w:rPr>
                <w:rtl w:val="0"/>
              </w:rPr>
              <w:t xml:space="preserve">Dominant 13 (13)</w:t>
            </w:r>
          </w:p>
        </w:tc>
        <w:tc>
          <w:tcPr/>
          <w:p w:rsidR="00000000" w:rsidDel="00000000" w:rsidP="00000000" w:rsidRDefault="00000000" w:rsidRPr="00000000" w14:paraId="00000133">
            <w:pPr>
              <w:widowControl w:val="0"/>
              <w:spacing w:line="240" w:lineRule="auto"/>
              <w:rPr/>
            </w:pPr>
            <w:r w:rsidDel="00000000" w:rsidR="00000000" w:rsidRPr="00000000">
              <w:rPr>
                <w:rtl w:val="0"/>
              </w:rPr>
              <w:t xml:space="preserve">Root - Major 3rd - Perfect 5th - Minor 7th - Major 9th - Perfect 11th - Major 13th</w:t>
            </w:r>
          </w:p>
        </w:tc>
        <w:tc>
          <w:tcPr/>
          <w:p w:rsidR="00000000" w:rsidDel="00000000" w:rsidP="00000000" w:rsidRDefault="00000000" w:rsidRPr="00000000" w14:paraId="00000134">
            <w:pPr>
              <w:widowControl w:val="0"/>
              <w:spacing w:line="240" w:lineRule="auto"/>
              <w:rPr/>
            </w:pPr>
            <w:r w:rsidDel="00000000" w:rsidR="00000000" w:rsidRPr="00000000">
              <w:rPr>
                <w:rtl w:val="0"/>
              </w:rPr>
              <w:t xml:space="preserve">Very rich, used in jazz/funk.</w:t>
            </w:r>
          </w:p>
        </w:tc>
      </w:tr>
      <w:tr>
        <w:trPr>
          <w:cantSplit w:val="0"/>
          <w:tblHeader w:val="0"/>
        </w:trPr>
        <w:tc>
          <w:tcPr/>
          <w:p w:rsidR="00000000" w:rsidDel="00000000" w:rsidP="00000000" w:rsidRDefault="00000000" w:rsidRPr="00000000" w14:paraId="00000135">
            <w:pPr>
              <w:widowControl w:val="0"/>
              <w:spacing w:line="240" w:lineRule="auto"/>
              <w:rPr/>
            </w:pPr>
            <w:r w:rsidDel="00000000" w:rsidR="00000000" w:rsidRPr="00000000">
              <w:rPr>
                <w:rtl w:val="0"/>
              </w:rPr>
              <w:t xml:space="preserve">Major 13 (Maj13)</w:t>
            </w:r>
          </w:p>
        </w:tc>
        <w:tc>
          <w:tcPr/>
          <w:p w:rsidR="00000000" w:rsidDel="00000000" w:rsidP="00000000" w:rsidRDefault="00000000" w:rsidRPr="00000000" w14:paraId="00000136">
            <w:pPr>
              <w:widowControl w:val="0"/>
              <w:spacing w:line="240" w:lineRule="auto"/>
              <w:rPr/>
            </w:pPr>
            <w:r w:rsidDel="00000000" w:rsidR="00000000" w:rsidRPr="00000000">
              <w:rPr>
                <w:rtl w:val="0"/>
              </w:rPr>
              <w:t xml:space="preserve">Root - Major 3rd - Perfect 5th - Major 7th - Major 9th - Perfect 11th - Major 13th</w:t>
            </w:r>
          </w:p>
        </w:tc>
        <w:tc>
          <w:tcPr/>
          <w:p w:rsidR="00000000" w:rsidDel="00000000" w:rsidP="00000000" w:rsidRDefault="00000000" w:rsidRPr="00000000" w14:paraId="00000137">
            <w:pPr>
              <w:widowControl w:val="0"/>
              <w:spacing w:line="240" w:lineRule="auto"/>
              <w:rPr/>
            </w:pPr>
            <w:r w:rsidDel="00000000" w:rsidR="00000000" w:rsidRPr="00000000">
              <w:rPr>
                <w:rtl w:val="0"/>
              </w:rPr>
              <w:t xml:space="preserve">Full, orchestral sound.</w:t>
            </w:r>
          </w:p>
        </w:tc>
      </w:tr>
      <w:tr>
        <w:trPr>
          <w:cantSplit w:val="0"/>
          <w:tblHeader w:val="0"/>
        </w:trPr>
        <w:tc>
          <w:tcPr/>
          <w:p w:rsidR="00000000" w:rsidDel="00000000" w:rsidP="00000000" w:rsidRDefault="00000000" w:rsidRPr="00000000" w14:paraId="00000138">
            <w:pPr>
              <w:widowControl w:val="0"/>
              <w:spacing w:line="240" w:lineRule="auto"/>
              <w:rPr/>
            </w:pPr>
            <w:r w:rsidDel="00000000" w:rsidR="00000000" w:rsidRPr="00000000">
              <w:rPr>
                <w:rtl w:val="0"/>
              </w:rPr>
              <w:t xml:space="preserve">Minor 13 (Min13)</w:t>
            </w:r>
          </w:p>
        </w:tc>
        <w:tc>
          <w:tcPr/>
          <w:p w:rsidR="00000000" w:rsidDel="00000000" w:rsidP="00000000" w:rsidRDefault="00000000" w:rsidRPr="00000000" w14:paraId="00000139">
            <w:pPr>
              <w:widowControl w:val="0"/>
              <w:spacing w:line="240" w:lineRule="auto"/>
              <w:rPr/>
            </w:pPr>
            <w:r w:rsidDel="00000000" w:rsidR="00000000" w:rsidRPr="00000000">
              <w:rPr>
                <w:rtl w:val="0"/>
              </w:rPr>
              <w:t xml:space="preserve">Root - Minor 3rd - Perfect 5th - Minor 7th - Major 9th - Perfect 11th - Major 13th</w:t>
              <w:tab/>
            </w:r>
          </w:p>
        </w:tc>
        <w:tc>
          <w:tcPr/>
          <w:p w:rsidR="00000000" w:rsidDel="00000000" w:rsidP="00000000" w:rsidRDefault="00000000" w:rsidRPr="00000000" w14:paraId="0000013A">
            <w:pPr>
              <w:widowControl w:val="0"/>
              <w:spacing w:line="240" w:lineRule="auto"/>
              <w:rPr/>
            </w:pPr>
            <w:r w:rsidDel="00000000" w:rsidR="00000000" w:rsidRPr="00000000">
              <w:rPr>
                <w:rtl w:val="0"/>
              </w:rPr>
              <w:t xml:space="preserve">Dark but warm.</w:t>
            </w:r>
          </w:p>
        </w:tc>
      </w:tr>
    </w:tbl>
    <w:p w:rsidR="00000000" w:rsidDel="00000000" w:rsidP="00000000" w:rsidRDefault="00000000" w:rsidRPr="00000000" w14:paraId="0000013B">
      <w:pPr>
        <w:pStyle w:val="Heading3"/>
        <w:rPr/>
      </w:pPr>
      <w:bookmarkStart w:colFirst="0" w:colLast="0" w:name="_5gcb2v5kzide" w:id="21"/>
      <w:bookmarkEnd w:id="21"/>
      <w:r w:rsidDel="00000000" w:rsidR="00000000" w:rsidRPr="00000000">
        <w:rPr>
          <w:rtl w:val="0"/>
        </w:rPr>
        <w:t xml:space="preserve">Added Chords</w:t>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Formula</w:t>
            </w:r>
          </w:p>
        </w:tc>
        <w:tc>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3F">
            <w:pPr>
              <w:widowControl w:val="0"/>
              <w:spacing w:line="240" w:lineRule="auto"/>
              <w:rPr/>
            </w:pPr>
            <w:r w:rsidDel="00000000" w:rsidR="00000000" w:rsidRPr="00000000">
              <w:rPr>
                <w:rtl w:val="0"/>
              </w:rPr>
              <w:t xml:space="preserve">Add9 (Add9)</w:t>
            </w:r>
          </w:p>
        </w:tc>
        <w:tc>
          <w:tcPr/>
          <w:p w:rsidR="00000000" w:rsidDel="00000000" w:rsidP="00000000" w:rsidRDefault="00000000" w:rsidRPr="00000000" w14:paraId="00000140">
            <w:pPr>
              <w:widowControl w:val="0"/>
              <w:spacing w:line="240" w:lineRule="auto"/>
              <w:rPr/>
            </w:pPr>
            <w:r w:rsidDel="00000000" w:rsidR="00000000" w:rsidRPr="00000000">
              <w:rPr>
                <w:rtl w:val="0"/>
              </w:rPr>
              <w:t xml:space="preserve">Root - Major 3rd - Perfect 5th - Major 9th</w:t>
            </w:r>
          </w:p>
        </w:tc>
        <w:tc>
          <w:tcPr/>
          <w:p w:rsidR="00000000" w:rsidDel="00000000" w:rsidP="00000000" w:rsidRDefault="00000000" w:rsidRPr="00000000" w14:paraId="00000141">
            <w:pPr>
              <w:widowControl w:val="0"/>
              <w:spacing w:line="240" w:lineRule="auto"/>
              <w:rPr/>
            </w:pPr>
            <w:r w:rsidDel="00000000" w:rsidR="00000000" w:rsidRPr="00000000">
              <w:rPr>
                <w:rtl w:val="0"/>
              </w:rPr>
              <w:t xml:space="preserve">Bright, open sound.</w:t>
            </w:r>
          </w:p>
        </w:tc>
      </w:tr>
      <w:tr>
        <w:trPr>
          <w:cantSplit w:val="0"/>
          <w:tblHeader w:val="0"/>
        </w:trPr>
        <w:tc>
          <w:tcPr/>
          <w:p w:rsidR="00000000" w:rsidDel="00000000" w:rsidP="00000000" w:rsidRDefault="00000000" w:rsidRPr="00000000" w14:paraId="00000142">
            <w:pPr>
              <w:widowControl w:val="0"/>
              <w:spacing w:line="240" w:lineRule="auto"/>
              <w:rPr/>
            </w:pPr>
            <w:r w:rsidDel="00000000" w:rsidR="00000000" w:rsidRPr="00000000">
              <w:rPr>
                <w:rtl w:val="0"/>
              </w:rPr>
              <w:t xml:space="preserve">Minor Add9 (MinAdd9)</w:t>
            </w:r>
          </w:p>
        </w:tc>
        <w:tc>
          <w:tcPr/>
          <w:p w:rsidR="00000000" w:rsidDel="00000000" w:rsidP="00000000" w:rsidRDefault="00000000" w:rsidRPr="00000000" w14:paraId="00000143">
            <w:pPr>
              <w:widowControl w:val="0"/>
              <w:spacing w:line="240" w:lineRule="auto"/>
              <w:rPr/>
            </w:pPr>
            <w:r w:rsidDel="00000000" w:rsidR="00000000" w:rsidRPr="00000000">
              <w:rPr>
                <w:rtl w:val="0"/>
              </w:rPr>
              <w:t xml:space="preserve">Root - Minor 3rd - Perfect 5th - Major 9th</w:t>
            </w:r>
          </w:p>
        </w:tc>
        <w:tc>
          <w:tcPr/>
          <w:p w:rsidR="00000000" w:rsidDel="00000000" w:rsidP="00000000" w:rsidRDefault="00000000" w:rsidRPr="00000000" w14:paraId="00000144">
            <w:pPr>
              <w:widowControl w:val="0"/>
              <w:spacing w:line="240" w:lineRule="auto"/>
              <w:rPr/>
            </w:pPr>
            <w:r w:rsidDel="00000000" w:rsidR="00000000" w:rsidRPr="00000000">
              <w:rPr>
                <w:rtl w:val="0"/>
              </w:rPr>
              <w:t xml:space="preserve">Sad but spacious.</w:t>
            </w:r>
          </w:p>
        </w:tc>
      </w:tr>
      <w:tr>
        <w:trPr>
          <w:cantSplit w:val="0"/>
          <w:tblHeader w:val="0"/>
        </w:trPr>
        <w:tc>
          <w:tcPr/>
          <w:p w:rsidR="00000000" w:rsidDel="00000000" w:rsidP="00000000" w:rsidRDefault="00000000" w:rsidRPr="00000000" w14:paraId="00000145">
            <w:pPr>
              <w:widowControl w:val="0"/>
              <w:spacing w:line="240" w:lineRule="auto"/>
              <w:rPr/>
            </w:pPr>
            <w:r w:rsidDel="00000000" w:rsidR="00000000" w:rsidRPr="00000000">
              <w:rPr>
                <w:rtl w:val="0"/>
              </w:rPr>
              <w:t xml:space="preserve">6th Chord (6)</w:t>
            </w:r>
          </w:p>
        </w:tc>
        <w:tc>
          <w:tcPr/>
          <w:p w:rsidR="00000000" w:rsidDel="00000000" w:rsidP="00000000" w:rsidRDefault="00000000" w:rsidRPr="00000000" w14:paraId="00000146">
            <w:pPr>
              <w:widowControl w:val="0"/>
              <w:spacing w:line="240" w:lineRule="auto"/>
              <w:rPr/>
            </w:pPr>
            <w:r w:rsidDel="00000000" w:rsidR="00000000" w:rsidRPr="00000000">
              <w:rPr>
                <w:rtl w:val="0"/>
              </w:rPr>
              <w:t xml:space="preserve">Root - Major 3rd - Perfect 5th - Major 6th</w:t>
            </w:r>
          </w:p>
        </w:tc>
        <w:tc>
          <w:tcPr/>
          <w:p w:rsidR="00000000" w:rsidDel="00000000" w:rsidP="00000000" w:rsidRDefault="00000000" w:rsidRPr="00000000" w14:paraId="00000147">
            <w:pPr>
              <w:widowControl w:val="0"/>
              <w:spacing w:line="240" w:lineRule="auto"/>
              <w:rPr/>
            </w:pPr>
            <w:r w:rsidDel="00000000" w:rsidR="00000000" w:rsidRPr="00000000">
              <w:rPr>
                <w:rtl w:val="0"/>
              </w:rPr>
              <w:t xml:space="preserve">Vintage, used in jazz and R&amp;B.</w:t>
            </w:r>
          </w:p>
        </w:tc>
      </w:tr>
      <w:tr>
        <w:trPr>
          <w:cantSplit w:val="0"/>
          <w:tblHeader w:val="0"/>
        </w:trPr>
        <w:tc>
          <w:tcPr/>
          <w:p w:rsidR="00000000" w:rsidDel="00000000" w:rsidP="00000000" w:rsidRDefault="00000000" w:rsidRPr="00000000" w14:paraId="00000148">
            <w:pPr>
              <w:widowControl w:val="0"/>
              <w:spacing w:line="240" w:lineRule="auto"/>
              <w:rPr/>
            </w:pPr>
            <w:r w:rsidDel="00000000" w:rsidR="00000000" w:rsidRPr="00000000">
              <w:rPr>
                <w:rtl w:val="0"/>
              </w:rPr>
              <w:t xml:space="preserve">Minor 6 (Min6)</w:t>
            </w:r>
          </w:p>
        </w:tc>
        <w:tc>
          <w:tcPr/>
          <w:p w:rsidR="00000000" w:rsidDel="00000000" w:rsidP="00000000" w:rsidRDefault="00000000" w:rsidRPr="00000000" w14:paraId="00000149">
            <w:pPr>
              <w:widowControl w:val="0"/>
              <w:spacing w:line="240" w:lineRule="auto"/>
              <w:rPr/>
            </w:pPr>
            <w:r w:rsidDel="00000000" w:rsidR="00000000" w:rsidRPr="00000000">
              <w:rPr>
                <w:rtl w:val="0"/>
              </w:rPr>
              <w:t xml:space="preserve">Root - Min3rd - 5th - Maj6th</w:t>
            </w:r>
          </w:p>
        </w:tc>
        <w:tc>
          <w:tcPr/>
          <w:p w:rsidR="00000000" w:rsidDel="00000000" w:rsidP="00000000" w:rsidRDefault="00000000" w:rsidRPr="00000000" w14:paraId="0000014A">
            <w:pPr>
              <w:widowControl w:val="0"/>
              <w:spacing w:line="240" w:lineRule="auto"/>
              <w:rPr/>
            </w:pPr>
            <w:r w:rsidDel="00000000" w:rsidR="00000000" w:rsidRPr="00000000">
              <w:rPr>
                <w:rtl w:val="0"/>
              </w:rPr>
              <w:t xml:space="preserve">Mysterious</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These chords, as shown in the tables, are variations of the basic triads and can be used as substitutions for the diatonic chords in a chord progression.</w:t>
      </w:r>
    </w:p>
    <w:p w:rsidR="00000000" w:rsidDel="00000000" w:rsidP="00000000" w:rsidRDefault="00000000" w:rsidRPr="00000000" w14:paraId="0000014D">
      <w:pPr>
        <w:pStyle w:val="Heading2"/>
        <w:rPr/>
      </w:pPr>
      <w:bookmarkStart w:colFirst="0" w:colLast="0" w:name="_tos5i0yni1v8" w:id="22"/>
      <w:bookmarkEnd w:id="22"/>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2"/>
        <w:rPr/>
      </w:pPr>
      <w:bookmarkStart w:colFirst="0" w:colLast="0" w:name="_f6jizy515v2" w:id="23"/>
      <w:bookmarkEnd w:id="23"/>
      <w:commentRangeStart w:id="0"/>
      <w:r w:rsidDel="00000000" w:rsidR="00000000" w:rsidRPr="00000000">
        <w:rPr>
          <w:rtl w:val="0"/>
        </w:rPr>
        <w:t xml:space="preserve">Chord Inversion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Chord inversion refers to the rearrangement of the notes in a chord, such that a note other than the root note is played as the lowest note.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When a chord is in its root position, the lowest note is the root of the chord. An inversion occurs when one or more notes in the chord are shifted so that a different note becomes the lowest note.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5"/>
        </w:numPr>
        <w:ind w:left="720" w:hanging="360"/>
      </w:pPr>
      <w:r w:rsidDel="00000000" w:rsidR="00000000" w:rsidRPr="00000000">
        <w:rPr>
          <w:b w:val="1"/>
          <w:rtl w:val="0"/>
        </w:rPr>
        <w:t xml:space="preserve">Root position:</w:t>
      </w:r>
      <w:r w:rsidDel="00000000" w:rsidR="00000000" w:rsidRPr="00000000">
        <w:rPr>
          <w:rtl w:val="0"/>
        </w:rPr>
        <w:t xml:space="preserve"> The root note is the lowest note. C major chord (C - E - G), the C is the bass note.</w:t>
      </w:r>
    </w:p>
    <w:p w:rsidR="00000000" w:rsidDel="00000000" w:rsidP="00000000" w:rsidRDefault="00000000" w:rsidRPr="00000000" w14:paraId="00000154">
      <w:pPr>
        <w:numPr>
          <w:ilvl w:val="0"/>
          <w:numId w:val="5"/>
        </w:numPr>
        <w:ind w:left="720" w:hanging="360"/>
      </w:pPr>
      <w:r w:rsidDel="00000000" w:rsidR="00000000" w:rsidRPr="00000000">
        <w:rPr>
          <w:b w:val="1"/>
          <w:rtl w:val="0"/>
        </w:rPr>
        <w:t xml:space="preserve">First inversion: </w:t>
      </w:r>
      <w:r w:rsidDel="00000000" w:rsidR="00000000" w:rsidRPr="00000000">
        <w:rPr>
          <w:rtl w:val="0"/>
        </w:rPr>
        <w:t xml:space="preserve">The third of the chord becomes the lowest note. C major chord (E - G - C).</w:t>
      </w:r>
    </w:p>
    <w:p w:rsidR="00000000" w:rsidDel="00000000" w:rsidP="00000000" w:rsidRDefault="00000000" w:rsidRPr="00000000" w14:paraId="00000155">
      <w:pPr>
        <w:numPr>
          <w:ilvl w:val="0"/>
          <w:numId w:val="5"/>
        </w:numPr>
        <w:ind w:left="720" w:hanging="360"/>
      </w:pPr>
      <w:r w:rsidDel="00000000" w:rsidR="00000000" w:rsidRPr="00000000">
        <w:rPr>
          <w:b w:val="1"/>
          <w:rtl w:val="0"/>
        </w:rPr>
        <w:t xml:space="preserve">Second inversion:</w:t>
      </w:r>
      <w:r w:rsidDel="00000000" w:rsidR="00000000" w:rsidRPr="00000000">
        <w:rPr>
          <w:rtl w:val="0"/>
        </w:rPr>
        <w:t xml:space="preserve"> The fifth of the chord becomes the lowest note. C major chord  (G - C - E.).</w:t>
      </w:r>
    </w:p>
    <w:p w:rsidR="00000000" w:rsidDel="00000000" w:rsidP="00000000" w:rsidRDefault="00000000" w:rsidRPr="00000000" w14:paraId="00000156">
      <w:pPr>
        <w:numPr>
          <w:ilvl w:val="0"/>
          <w:numId w:val="5"/>
        </w:numPr>
        <w:ind w:left="720" w:hanging="360"/>
      </w:pPr>
      <w:r w:rsidDel="00000000" w:rsidR="00000000" w:rsidRPr="00000000">
        <w:rPr>
          <w:b w:val="1"/>
          <w:rtl w:val="0"/>
        </w:rPr>
        <w:t xml:space="preserve">3rd, 4th, 5th Inversion (for 7th chords and beyond)</w:t>
      </w:r>
      <w:r w:rsidDel="00000000" w:rsidR="00000000" w:rsidRPr="00000000">
        <w:rPr>
          <w:rtl w:val="0"/>
        </w:rPr>
        <w:t xml:space="preserve">: Higher extensions (7th, 9th, 11th, or 13th) can be placed in the bass.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Inversions can add variety to the harmony, create smoother voice leading (the way individual notes move between chords), and provide different sounds or emotions within a progression.</w:t>
      </w:r>
    </w:p>
    <w:p w:rsidR="00000000" w:rsidDel="00000000" w:rsidP="00000000" w:rsidRDefault="00000000" w:rsidRPr="00000000" w14:paraId="00000159">
      <w:pPr>
        <w:pStyle w:val="Heading1"/>
        <w:rPr/>
      </w:pPr>
      <w:bookmarkStart w:colFirst="0" w:colLast="0" w:name="_lltnc6c9in82" w:id="24"/>
      <w:bookmarkEnd w:id="24"/>
      <w:r w:rsidDel="00000000" w:rsidR="00000000" w:rsidRPr="00000000">
        <w:rPr>
          <w:rtl w:val="0"/>
        </w:rPr>
        <w:t xml:space="preserve">Chord Progressions</w:t>
      </w:r>
    </w:p>
    <w:p w:rsidR="00000000" w:rsidDel="00000000" w:rsidP="00000000" w:rsidRDefault="00000000" w:rsidRPr="00000000" w14:paraId="0000015A">
      <w:pPr>
        <w:rPr/>
      </w:pPr>
      <w:r w:rsidDel="00000000" w:rsidR="00000000" w:rsidRPr="00000000">
        <w:rPr>
          <w:rtl w:val="0"/>
        </w:rPr>
        <w:t xml:space="preserve">A chord progression is a sequence of chords played in a particular order, where the chords are typically built from the scale degrees of the key. These chords are often referred to by their scale degree names, such as I, II, V, etc.</w:t>
      </w:r>
    </w:p>
    <w:p w:rsidR="00000000" w:rsidDel="00000000" w:rsidP="00000000" w:rsidRDefault="00000000" w:rsidRPr="00000000" w14:paraId="0000015B">
      <w:pPr>
        <w:pStyle w:val="Heading2"/>
        <w:rPr/>
      </w:pPr>
      <w:bookmarkStart w:colFirst="0" w:colLast="0" w:name="_sq7vooqaddm" w:id="25"/>
      <w:bookmarkEnd w:id="25"/>
      <w:r w:rsidDel="00000000" w:rsidR="00000000" w:rsidRPr="00000000">
        <w:rPr>
          <w:rtl w:val="0"/>
        </w:rPr>
        <w:t xml:space="preserve">Popular Chord Progressions</w:t>
      </w:r>
    </w:p>
    <w:p w:rsidR="00000000" w:rsidDel="00000000" w:rsidP="00000000" w:rsidRDefault="00000000" w:rsidRPr="00000000" w14:paraId="0000015C">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Chord Progression</w:t>
            </w:r>
          </w:p>
        </w:tc>
        <w:tc>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Scale</w:t>
            </w:r>
          </w:p>
        </w:tc>
        <w:tc>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Example</w:t>
            </w:r>
          </w:p>
        </w:tc>
      </w:tr>
      <w:tr>
        <w:trPr>
          <w:cantSplit w:val="0"/>
          <w:tblHeader w:val="0"/>
        </w:trPr>
        <w:tc>
          <w:tcPr/>
          <w:p w:rsidR="00000000" w:rsidDel="00000000" w:rsidP="00000000" w:rsidRDefault="00000000" w:rsidRPr="00000000" w14:paraId="00000160">
            <w:pPr>
              <w:widowControl w:val="0"/>
              <w:spacing w:line="240" w:lineRule="auto"/>
              <w:rPr/>
            </w:pPr>
            <w:r w:rsidDel="00000000" w:rsidR="00000000" w:rsidRPr="00000000">
              <w:rPr>
                <w:rtl w:val="0"/>
              </w:rPr>
              <w:t xml:space="preserve">I - V - vi - IV</w:t>
            </w:r>
          </w:p>
        </w:tc>
        <w:tc>
          <w:tcPr/>
          <w:p w:rsidR="00000000" w:rsidDel="00000000" w:rsidP="00000000" w:rsidRDefault="00000000" w:rsidRPr="00000000" w14:paraId="00000161">
            <w:pPr>
              <w:widowControl w:val="0"/>
              <w:spacing w:line="240" w:lineRule="auto"/>
              <w:rPr/>
            </w:pPr>
            <w:r w:rsidDel="00000000" w:rsidR="00000000" w:rsidRPr="00000000">
              <w:rPr>
                <w:rtl w:val="0"/>
              </w:rPr>
              <w:t xml:space="preserve">Major</w:t>
            </w:r>
          </w:p>
        </w:tc>
        <w:tc>
          <w:tcPr/>
          <w:p w:rsidR="00000000" w:rsidDel="00000000" w:rsidP="00000000" w:rsidRDefault="00000000" w:rsidRPr="00000000" w14:paraId="00000162">
            <w:pPr>
              <w:widowControl w:val="0"/>
              <w:spacing w:line="240" w:lineRule="auto"/>
              <w:rPr/>
            </w:pPr>
            <w:r w:rsidDel="00000000" w:rsidR="00000000" w:rsidRPr="00000000">
              <w:rPr>
                <w:rtl w:val="0"/>
              </w:rPr>
              <w:t xml:space="preserve">Lena Del Rey - Love</w:t>
            </w:r>
          </w:p>
        </w:tc>
      </w:tr>
      <w:tr>
        <w:trPr>
          <w:cantSplit w:val="0"/>
          <w:trHeight w:val="447.978515625" w:hRule="atLeast"/>
          <w:tblHeader w:val="0"/>
        </w:trPr>
        <w:tc>
          <w:tcPr/>
          <w:p w:rsidR="00000000" w:rsidDel="00000000" w:rsidP="00000000" w:rsidRDefault="00000000" w:rsidRPr="00000000" w14:paraId="00000163">
            <w:pPr>
              <w:widowControl w:val="0"/>
              <w:spacing w:line="240" w:lineRule="auto"/>
              <w:rPr/>
            </w:pPr>
            <w:r w:rsidDel="00000000" w:rsidR="00000000" w:rsidRPr="00000000">
              <w:rPr>
                <w:rtl w:val="0"/>
              </w:rPr>
              <w:t xml:space="preserve">vi - IV - I - V</w:t>
            </w:r>
          </w:p>
        </w:tc>
        <w:tc>
          <w:tcPr/>
          <w:p w:rsidR="00000000" w:rsidDel="00000000" w:rsidP="00000000" w:rsidRDefault="00000000" w:rsidRPr="00000000" w14:paraId="00000164">
            <w:pPr>
              <w:widowControl w:val="0"/>
              <w:spacing w:line="240" w:lineRule="auto"/>
              <w:rPr/>
            </w:pPr>
            <w:r w:rsidDel="00000000" w:rsidR="00000000" w:rsidRPr="00000000">
              <w:rPr>
                <w:rtl w:val="0"/>
              </w:rPr>
              <w:t xml:space="preserve">Major</w:t>
            </w:r>
          </w:p>
        </w:tc>
        <w:tc>
          <w:tcPr/>
          <w:p w:rsidR="00000000" w:rsidDel="00000000" w:rsidP="00000000" w:rsidRDefault="00000000" w:rsidRPr="00000000" w14:paraId="00000165">
            <w:pPr>
              <w:widowControl w:val="0"/>
              <w:spacing w:line="240" w:lineRule="auto"/>
              <w:rPr/>
            </w:pPr>
            <w:r w:rsidDel="00000000" w:rsidR="00000000" w:rsidRPr="00000000">
              <w:rPr>
                <w:rtl w:val="0"/>
              </w:rPr>
              <w:t xml:space="preserve">Alan Walker’s - The Spectre</w:t>
            </w:r>
          </w:p>
        </w:tc>
      </w:tr>
      <w:tr>
        <w:trPr>
          <w:cantSplit w:val="0"/>
          <w:tblHeader w:val="0"/>
        </w:trPr>
        <w:tc>
          <w:tcPr/>
          <w:p w:rsidR="00000000" w:rsidDel="00000000" w:rsidP="00000000" w:rsidRDefault="00000000" w:rsidRPr="00000000" w14:paraId="00000166">
            <w:pPr>
              <w:widowControl w:val="0"/>
              <w:spacing w:line="240" w:lineRule="auto"/>
              <w:rPr/>
            </w:pPr>
            <w:r w:rsidDel="00000000" w:rsidR="00000000" w:rsidRPr="00000000">
              <w:rPr>
                <w:rtl w:val="0"/>
              </w:rPr>
              <w:t xml:space="preserve">I-vi - IV - V</w:t>
            </w:r>
          </w:p>
        </w:tc>
        <w:tc>
          <w:tcPr/>
          <w:p w:rsidR="00000000" w:rsidDel="00000000" w:rsidP="00000000" w:rsidRDefault="00000000" w:rsidRPr="00000000" w14:paraId="00000167">
            <w:pPr>
              <w:widowControl w:val="0"/>
              <w:spacing w:line="240" w:lineRule="auto"/>
              <w:rPr/>
            </w:pPr>
            <w:r w:rsidDel="00000000" w:rsidR="00000000" w:rsidRPr="00000000">
              <w:rPr>
                <w:rtl w:val="0"/>
              </w:rPr>
              <w:t xml:space="preserve">Major</w:t>
            </w:r>
          </w:p>
        </w:tc>
        <w:tc>
          <w:tcPr/>
          <w:p w:rsidR="00000000" w:rsidDel="00000000" w:rsidP="00000000" w:rsidRDefault="00000000" w:rsidRPr="00000000" w14:paraId="00000168">
            <w:pPr>
              <w:widowControl w:val="0"/>
              <w:spacing w:line="240" w:lineRule="auto"/>
              <w:rPr/>
            </w:pPr>
            <w:r w:rsidDel="00000000" w:rsidR="00000000" w:rsidRPr="00000000">
              <w:rPr>
                <w:rtl w:val="0"/>
              </w:rPr>
              <w:t xml:space="preserve">Taylor Swift’s - ME!</w:t>
            </w:r>
          </w:p>
        </w:tc>
      </w:tr>
      <w:tr>
        <w:trPr>
          <w:cantSplit w:val="0"/>
          <w:tblHeader w:val="0"/>
        </w:trPr>
        <w:tc>
          <w:tcPr/>
          <w:p w:rsidR="00000000" w:rsidDel="00000000" w:rsidP="00000000" w:rsidRDefault="00000000" w:rsidRPr="00000000" w14:paraId="00000169">
            <w:pPr>
              <w:widowControl w:val="0"/>
              <w:spacing w:line="240" w:lineRule="auto"/>
              <w:rPr/>
            </w:pPr>
            <w:r w:rsidDel="00000000" w:rsidR="00000000" w:rsidRPr="00000000">
              <w:rPr>
                <w:rtl w:val="0"/>
              </w:rPr>
              <w:t xml:space="preserve">IV - V - I - vi</w:t>
            </w:r>
          </w:p>
        </w:tc>
        <w:tc>
          <w:tcPr/>
          <w:p w:rsidR="00000000" w:rsidDel="00000000" w:rsidP="00000000" w:rsidRDefault="00000000" w:rsidRPr="00000000" w14:paraId="0000016A">
            <w:pPr>
              <w:widowControl w:val="0"/>
              <w:spacing w:line="240" w:lineRule="auto"/>
              <w:rPr/>
            </w:pPr>
            <w:r w:rsidDel="00000000" w:rsidR="00000000" w:rsidRPr="00000000">
              <w:rPr>
                <w:rtl w:val="0"/>
              </w:rPr>
              <w:t xml:space="preserve">Major</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Chappell Roan - Good Luck, Babe!</w:t>
            </w:r>
          </w:p>
        </w:tc>
      </w:tr>
      <w:tr>
        <w:trPr>
          <w:cantSplit w:val="0"/>
          <w:tblHeader w:val="0"/>
        </w:trPr>
        <w:tc>
          <w:tcPr/>
          <w:p w:rsidR="00000000" w:rsidDel="00000000" w:rsidP="00000000" w:rsidRDefault="00000000" w:rsidRPr="00000000" w14:paraId="0000016C">
            <w:pPr>
              <w:widowControl w:val="0"/>
              <w:spacing w:line="240" w:lineRule="auto"/>
              <w:rPr/>
            </w:pPr>
            <w:r w:rsidDel="00000000" w:rsidR="00000000" w:rsidRPr="00000000">
              <w:rPr>
                <w:rtl w:val="0"/>
              </w:rPr>
              <w:t xml:space="preserve">ii - V - I</w:t>
            </w:r>
          </w:p>
        </w:tc>
        <w:tc>
          <w:tcPr/>
          <w:p w:rsidR="00000000" w:rsidDel="00000000" w:rsidP="00000000" w:rsidRDefault="00000000" w:rsidRPr="00000000" w14:paraId="0000016D">
            <w:pPr>
              <w:widowControl w:val="0"/>
              <w:spacing w:line="240" w:lineRule="auto"/>
              <w:rPr/>
            </w:pPr>
            <w:r w:rsidDel="00000000" w:rsidR="00000000" w:rsidRPr="00000000">
              <w:rPr>
                <w:rtl w:val="0"/>
              </w:rPr>
              <w:t xml:space="preserve">Major</w:t>
            </w:r>
          </w:p>
        </w:tc>
        <w:tc>
          <w:tcPr/>
          <w:p w:rsidR="00000000" w:rsidDel="00000000" w:rsidP="00000000" w:rsidRDefault="00000000" w:rsidRPr="00000000" w14:paraId="0000016E">
            <w:pPr>
              <w:widowControl w:val="0"/>
              <w:spacing w:line="240" w:lineRule="auto"/>
              <w:rPr/>
            </w:pPr>
            <w:r w:rsidDel="00000000" w:rsidR="00000000" w:rsidRPr="00000000">
              <w:rPr>
                <w:rtl w:val="0"/>
              </w:rPr>
              <w:t xml:space="preserve">Maroon 5 - Sunday Morning</w:t>
            </w:r>
          </w:p>
        </w:tc>
      </w:tr>
      <w:tr>
        <w:trPr>
          <w:cantSplit w:val="0"/>
          <w:tblHeader w:val="0"/>
        </w:trPr>
        <w:tc>
          <w:tcPr/>
          <w:p w:rsidR="00000000" w:rsidDel="00000000" w:rsidP="00000000" w:rsidRDefault="00000000" w:rsidRPr="00000000" w14:paraId="0000016F">
            <w:pPr>
              <w:widowControl w:val="0"/>
              <w:spacing w:line="240" w:lineRule="auto"/>
              <w:rPr/>
            </w:pPr>
            <w:r w:rsidDel="00000000" w:rsidR="00000000" w:rsidRPr="00000000">
              <w:rPr>
                <w:rtl w:val="0"/>
              </w:rPr>
              <w:t xml:space="preserve">i - VII - VI - V</w:t>
            </w:r>
          </w:p>
        </w:tc>
        <w:tc>
          <w:tcPr/>
          <w:p w:rsidR="00000000" w:rsidDel="00000000" w:rsidP="00000000" w:rsidRDefault="00000000" w:rsidRPr="00000000" w14:paraId="00000170">
            <w:pPr>
              <w:widowControl w:val="0"/>
              <w:spacing w:line="240" w:lineRule="auto"/>
              <w:rPr/>
            </w:pPr>
            <w:r w:rsidDel="00000000" w:rsidR="00000000" w:rsidRPr="00000000">
              <w:rPr>
                <w:rtl w:val="0"/>
              </w:rPr>
              <w:t xml:space="preserve">Minor</w:t>
            </w:r>
          </w:p>
        </w:tc>
        <w:tc>
          <w:tcPr/>
          <w:p w:rsidR="00000000" w:rsidDel="00000000" w:rsidP="00000000" w:rsidRDefault="00000000" w:rsidRPr="00000000" w14:paraId="00000171">
            <w:pPr>
              <w:widowControl w:val="0"/>
              <w:spacing w:line="240" w:lineRule="auto"/>
              <w:rPr/>
            </w:pPr>
            <w:r w:rsidDel="00000000" w:rsidR="00000000" w:rsidRPr="00000000">
              <w:rPr>
                <w:rtl w:val="0"/>
              </w:rPr>
              <w:t xml:space="preserve">Dire Straits - Sultans of Swing</w:t>
            </w:r>
          </w:p>
        </w:tc>
      </w:tr>
      <w:tr>
        <w:trPr>
          <w:cantSplit w:val="0"/>
          <w:tblHeader w:val="0"/>
        </w:trPr>
        <w:tc>
          <w:tcPr/>
          <w:p w:rsidR="00000000" w:rsidDel="00000000" w:rsidP="00000000" w:rsidRDefault="00000000" w:rsidRPr="00000000" w14:paraId="00000172">
            <w:pPr>
              <w:widowControl w:val="0"/>
              <w:spacing w:line="240" w:lineRule="auto"/>
              <w:rPr/>
            </w:pPr>
            <w:r w:rsidDel="00000000" w:rsidR="00000000" w:rsidRPr="00000000">
              <w:rPr>
                <w:rtl w:val="0"/>
              </w:rPr>
              <w:t xml:space="preserve">I - IV - V</w:t>
            </w:r>
          </w:p>
        </w:tc>
        <w:tc>
          <w:tcPr/>
          <w:p w:rsidR="00000000" w:rsidDel="00000000" w:rsidP="00000000" w:rsidRDefault="00000000" w:rsidRPr="00000000" w14:paraId="00000173">
            <w:pPr>
              <w:widowControl w:val="0"/>
              <w:spacing w:line="240" w:lineRule="auto"/>
              <w:rPr/>
            </w:pPr>
            <w:r w:rsidDel="00000000" w:rsidR="00000000" w:rsidRPr="00000000">
              <w:rPr>
                <w:rtl w:val="0"/>
              </w:rPr>
              <w:t xml:space="preserve">Major</w:t>
            </w:r>
          </w:p>
        </w:tc>
        <w:tc>
          <w:tcPr/>
          <w:p w:rsidR="00000000" w:rsidDel="00000000" w:rsidP="00000000" w:rsidRDefault="00000000" w:rsidRPr="00000000" w14:paraId="00000174">
            <w:pPr>
              <w:widowControl w:val="0"/>
              <w:spacing w:line="240" w:lineRule="auto"/>
              <w:rPr/>
            </w:pPr>
            <w:r w:rsidDel="00000000" w:rsidR="00000000" w:rsidRPr="00000000">
              <w:rPr>
                <w:rtl w:val="0"/>
              </w:rPr>
              <w:t xml:space="preserve">Charli XCX - detonate</w:t>
            </w:r>
          </w:p>
        </w:tc>
      </w:tr>
      <w:tr>
        <w:trPr>
          <w:cantSplit w:val="0"/>
          <w:tblHeader w:val="0"/>
        </w:trPr>
        <w:tc>
          <w:tcPr/>
          <w:p w:rsidR="00000000" w:rsidDel="00000000" w:rsidP="00000000" w:rsidRDefault="00000000" w:rsidRPr="00000000" w14:paraId="00000175">
            <w:pPr>
              <w:widowControl w:val="0"/>
              <w:spacing w:line="240" w:lineRule="auto"/>
              <w:rPr/>
            </w:pPr>
            <w:r w:rsidDel="00000000" w:rsidR="00000000" w:rsidRPr="00000000">
              <w:rPr>
                <w:rtl w:val="0"/>
              </w:rPr>
              <w:t xml:space="preserve">I - VII - VI - VII</w:t>
            </w:r>
          </w:p>
        </w:tc>
        <w:tc>
          <w:tcPr/>
          <w:p w:rsidR="00000000" w:rsidDel="00000000" w:rsidP="00000000" w:rsidRDefault="00000000" w:rsidRPr="00000000" w14:paraId="00000176">
            <w:pPr>
              <w:widowControl w:val="0"/>
              <w:spacing w:line="240" w:lineRule="auto"/>
              <w:rPr/>
            </w:pPr>
            <w:r w:rsidDel="00000000" w:rsidR="00000000" w:rsidRPr="00000000">
              <w:rPr>
                <w:rtl w:val="0"/>
              </w:rPr>
              <w:t xml:space="preserve">Minor</w:t>
            </w:r>
          </w:p>
        </w:tc>
        <w:tc>
          <w:tcPr/>
          <w:p w:rsidR="00000000" w:rsidDel="00000000" w:rsidP="00000000" w:rsidRDefault="00000000" w:rsidRPr="00000000" w14:paraId="00000177">
            <w:pPr>
              <w:widowControl w:val="0"/>
              <w:spacing w:line="240" w:lineRule="auto"/>
              <w:jc w:val="right"/>
              <w:rPr/>
            </w:pPr>
            <w:r w:rsidDel="00000000" w:rsidR="00000000" w:rsidRPr="00000000">
              <w:rPr>
                <w:rtl w:val="0"/>
              </w:rPr>
              <w:t xml:space="preserve">Adele - Rolling In The Deep</w:t>
            </w:r>
          </w:p>
        </w:tc>
      </w:tr>
    </w:tbl>
    <w:p w:rsidR="00000000" w:rsidDel="00000000" w:rsidP="00000000" w:rsidRDefault="00000000" w:rsidRPr="00000000" w14:paraId="00000178">
      <w:pPr>
        <w:pStyle w:val="Heading2"/>
        <w:rPr/>
      </w:pPr>
      <w:bookmarkStart w:colFirst="0" w:colLast="0" w:name="_35rfp6ipyi48" w:id="26"/>
      <w:bookmarkEnd w:id="26"/>
      <w:r w:rsidDel="00000000" w:rsidR="00000000" w:rsidRPr="00000000">
        <w:rPr>
          <w:rtl w:val="0"/>
        </w:rPr>
        <w:t xml:space="preserve">Cadence</w:t>
      </w:r>
    </w:p>
    <w:p w:rsidR="00000000" w:rsidDel="00000000" w:rsidP="00000000" w:rsidRDefault="00000000" w:rsidRPr="00000000" w14:paraId="00000179">
      <w:pPr>
        <w:rPr/>
      </w:pPr>
      <w:r w:rsidDel="00000000" w:rsidR="00000000" w:rsidRPr="00000000">
        <w:rPr>
          <w:rtl w:val="0"/>
        </w:rPr>
        <w:t xml:space="preserve">cadence refers to a sequence of chords that brings a phrase, section, or piece of music to a close or a resting point. It’s like a musical punctuation mark that signals the end of a musical thought. Cadences help to establish the harmonic rhythm and overall structure of the music.</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Below is table of the most common cadences</w:t>
      </w:r>
    </w:p>
    <w:p w:rsidR="00000000" w:rsidDel="00000000" w:rsidP="00000000" w:rsidRDefault="00000000" w:rsidRPr="00000000" w14:paraId="0000017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Feel</w:t>
            </w:r>
          </w:p>
        </w:tc>
        <w:tc>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Sequence (Chords or Notes)</w:t>
            </w:r>
          </w:p>
        </w:tc>
      </w:tr>
      <w:tr>
        <w:trPr>
          <w:cantSplit w:val="0"/>
          <w:tblHeader w:val="0"/>
        </w:trPr>
        <w:tc>
          <w:tcPr/>
          <w:p w:rsidR="00000000" w:rsidDel="00000000" w:rsidP="00000000" w:rsidRDefault="00000000" w:rsidRPr="00000000" w14:paraId="00000180">
            <w:pPr>
              <w:widowControl w:val="0"/>
              <w:spacing w:line="240" w:lineRule="auto"/>
              <w:rPr/>
            </w:pPr>
            <w:r w:rsidDel="00000000" w:rsidR="00000000" w:rsidRPr="00000000">
              <w:rPr>
                <w:rtl w:val="0"/>
              </w:rPr>
              <w:t xml:space="preserve">Authentic Cadence (Perfect or Imperfect)</w:t>
            </w:r>
          </w:p>
        </w:tc>
        <w:tc>
          <w:tcPr/>
          <w:p w:rsidR="00000000" w:rsidDel="00000000" w:rsidP="00000000" w:rsidRDefault="00000000" w:rsidRPr="00000000" w14:paraId="00000181">
            <w:pPr>
              <w:widowControl w:val="0"/>
              <w:spacing w:line="240" w:lineRule="auto"/>
              <w:rPr/>
            </w:pPr>
            <w:r w:rsidDel="00000000" w:rsidR="00000000" w:rsidRPr="00000000">
              <w:rPr>
                <w:rtl w:val="0"/>
              </w:rPr>
              <w:t xml:space="preserve">Resolute and final</w:t>
            </w:r>
          </w:p>
        </w:tc>
        <w:tc>
          <w:tcPr/>
          <w:p w:rsidR="00000000" w:rsidDel="00000000" w:rsidP="00000000" w:rsidRDefault="00000000" w:rsidRPr="00000000" w14:paraId="00000182">
            <w:pPr>
              <w:widowControl w:val="0"/>
              <w:spacing w:line="240" w:lineRule="auto"/>
              <w:rPr/>
            </w:pPr>
            <w:r w:rsidDel="00000000" w:rsidR="00000000" w:rsidRPr="00000000">
              <w:rPr>
                <w:rFonts w:ascii="Arial Unicode MS" w:cs="Arial Unicode MS" w:eastAsia="Arial Unicode MS" w:hAnsi="Arial Unicode MS"/>
                <w:rtl w:val="0"/>
              </w:rPr>
              <w:t xml:space="preserve">5 → 1</w:t>
            </w:r>
          </w:p>
        </w:tc>
      </w:tr>
      <w:tr>
        <w:trPr>
          <w:cantSplit w:val="0"/>
          <w:tblHeader w:val="0"/>
        </w:trPr>
        <w:tc>
          <w:tcPr/>
          <w:p w:rsidR="00000000" w:rsidDel="00000000" w:rsidP="00000000" w:rsidRDefault="00000000" w:rsidRPr="00000000" w14:paraId="00000183">
            <w:pPr>
              <w:widowControl w:val="0"/>
              <w:spacing w:line="240" w:lineRule="auto"/>
              <w:rPr/>
            </w:pPr>
            <w:r w:rsidDel="00000000" w:rsidR="00000000" w:rsidRPr="00000000">
              <w:rPr>
                <w:rtl w:val="0"/>
              </w:rPr>
              <w:t xml:space="preserve">Half Cadence</w:t>
            </w:r>
          </w:p>
        </w:tc>
        <w:tc>
          <w:tcPr/>
          <w:p w:rsidR="00000000" w:rsidDel="00000000" w:rsidP="00000000" w:rsidRDefault="00000000" w:rsidRPr="00000000" w14:paraId="00000184">
            <w:pPr>
              <w:widowControl w:val="0"/>
              <w:spacing w:line="240" w:lineRule="auto"/>
              <w:rPr/>
            </w:pPr>
            <w:r w:rsidDel="00000000" w:rsidR="00000000" w:rsidRPr="00000000">
              <w:rPr>
                <w:rtl w:val="0"/>
              </w:rPr>
              <w:t xml:space="preserve">Unfinished or suspended</w:t>
            </w:r>
          </w:p>
        </w:tc>
        <w:tc>
          <w:tcPr/>
          <w:p w:rsidR="00000000" w:rsidDel="00000000" w:rsidP="00000000" w:rsidRDefault="00000000" w:rsidRPr="00000000" w14:paraId="00000185">
            <w:pPr>
              <w:widowControl w:val="0"/>
              <w:spacing w:line="240" w:lineRule="auto"/>
              <w:rPr/>
            </w:pPr>
            <w:r w:rsidDel="00000000" w:rsidR="00000000" w:rsidRPr="00000000">
              <w:rPr>
                <w:rFonts w:ascii="Arial Unicode MS" w:cs="Arial Unicode MS" w:eastAsia="Arial Unicode MS" w:hAnsi="Arial Unicode MS"/>
                <w:rtl w:val="0"/>
              </w:rPr>
              <w:t xml:space="preserve">(1, 2, 4, 6) → 5</w:t>
            </w:r>
          </w:p>
        </w:tc>
      </w:tr>
      <w:tr>
        <w:trPr>
          <w:cantSplit w:val="0"/>
          <w:tblHeader w:val="0"/>
        </w:trPr>
        <w:tc>
          <w:tcPr/>
          <w:p w:rsidR="00000000" w:rsidDel="00000000" w:rsidP="00000000" w:rsidRDefault="00000000" w:rsidRPr="00000000" w14:paraId="00000186">
            <w:pPr>
              <w:widowControl w:val="0"/>
              <w:spacing w:line="240" w:lineRule="auto"/>
              <w:rPr/>
            </w:pPr>
            <w:r w:rsidDel="00000000" w:rsidR="00000000" w:rsidRPr="00000000">
              <w:rPr>
                <w:rtl w:val="0"/>
              </w:rPr>
              <w:t xml:space="preserve">Plagal Cadence</w:t>
            </w:r>
          </w:p>
        </w:tc>
        <w:tc>
          <w:tcPr/>
          <w:p w:rsidR="00000000" w:rsidDel="00000000" w:rsidP="00000000" w:rsidRDefault="00000000" w:rsidRPr="00000000" w14:paraId="00000187">
            <w:pPr>
              <w:widowControl w:val="0"/>
              <w:spacing w:line="240" w:lineRule="auto"/>
              <w:rPr/>
            </w:pPr>
            <w:r w:rsidDel="00000000" w:rsidR="00000000" w:rsidRPr="00000000">
              <w:rPr>
                <w:rtl w:val="0"/>
              </w:rPr>
              <w:t xml:space="preserve">Soft, church-like, or peaceful</w:t>
            </w:r>
          </w:p>
        </w:tc>
        <w:tc>
          <w:tcPr/>
          <w:p w:rsidR="00000000" w:rsidDel="00000000" w:rsidP="00000000" w:rsidRDefault="00000000" w:rsidRPr="00000000" w14:paraId="00000188">
            <w:pPr>
              <w:widowControl w:val="0"/>
              <w:spacing w:line="240" w:lineRule="auto"/>
              <w:rPr/>
            </w:pPr>
            <w:r w:rsidDel="00000000" w:rsidR="00000000" w:rsidRPr="00000000">
              <w:rPr>
                <w:rFonts w:ascii="Arial Unicode MS" w:cs="Arial Unicode MS" w:eastAsia="Arial Unicode MS" w:hAnsi="Arial Unicode MS"/>
                <w:rtl w:val="0"/>
              </w:rPr>
              <w:t xml:space="preserve">4 → 1</w:t>
            </w:r>
          </w:p>
        </w:tc>
      </w:tr>
      <w:tr>
        <w:trPr>
          <w:cantSplit w:val="0"/>
          <w:tblHeader w:val="0"/>
        </w:trPr>
        <w:tc>
          <w:tcPr/>
          <w:p w:rsidR="00000000" w:rsidDel="00000000" w:rsidP="00000000" w:rsidRDefault="00000000" w:rsidRPr="00000000" w14:paraId="00000189">
            <w:pPr>
              <w:widowControl w:val="0"/>
              <w:spacing w:line="240" w:lineRule="auto"/>
              <w:rPr/>
            </w:pPr>
            <w:r w:rsidDel="00000000" w:rsidR="00000000" w:rsidRPr="00000000">
              <w:rPr>
                <w:rtl w:val="0"/>
              </w:rPr>
              <w:t xml:space="preserve">Deceptive Cadence</w:t>
            </w:r>
          </w:p>
        </w:tc>
        <w:tc>
          <w:tcPr/>
          <w:p w:rsidR="00000000" w:rsidDel="00000000" w:rsidP="00000000" w:rsidRDefault="00000000" w:rsidRPr="00000000" w14:paraId="0000018A">
            <w:pPr>
              <w:widowControl w:val="0"/>
              <w:spacing w:line="240" w:lineRule="auto"/>
              <w:rPr/>
            </w:pPr>
            <w:r w:rsidDel="00000000" w:rsidR="00000000" w:rsidRPr="00000000">
              <w:rPr>
                <w:rtl w:val="0"/>
              </w:rPr>
              <w:t xml:space="preserve">Surprising or unexpected</w:t>
            </w:r>
          </w:p>
        </w:tc>
        <w:tc>
          <w:tcPr/>
          <w:p w:rsidR="00000000" w:rsidDel="00000000" w:rsidP="00000000" w:rsidRDefault="00000000" w:rsidRPr="00000000" w14:paraId="0000018B">
            <w:pPr>
              <w:widowControl w:val="0"/>
              <w:spacing w:line="240" w:lineRule="auto"/>
              <w:rPr/>
            </w:pPr>
            <w:r w:rsidDel="00000000" w:rsidR="00000000" w:rsidRPr="00000000">
              <w:rPr>
                <w:rFonts w:ascii="Arial Unicode MS" w:cs="Arial Unicode MS" w:eastAsia="Arial Unicode MS" w:hAnsi="Arial Unicode MS"/>
                <w:rtl w:val="0"/>
              </w:rPr>
              <w:t xml:space="preserve">5 → 6</w:t>
            </w:r>
          </w:p>
        </w:tc>
      </w:tr>
    </w:tbl>
    <w:p w:rsidR="00000000" w:rsidDel="00000000" w:rsidP="00000000" w:rsidRDefault="00000000" w:rsidRPr="00000000" w14:paraId="0000018C">
      <w:pPr>
        <w:pStyle w:val="Heading1"/>
        <w:rPr/>
      </w:pPr>
      <w:bookmarkStart w:colFirst="0" w:colLast="0" w:name="_avenwursgsgl" w:id="27"/>
      <w:bookmarkEnd w:id="27"/>
      <w:r w:rsidDel="00000000" w:rsidR="00000000" w:rsidRPr="00000000">
        <w:rPr>
          <w:rtl w:val="0"/>
        </w:rPr>
        <w:t xml:space="preserve">Advanced Harmony Techniques</w:t>
      </w:r>
    </w:p>
    <w:p w:rsidR="00000000" w:rsidDel="00000000" w:rsidP="00000000" w:rsidRDefault="00000000" w:rsidRPr="00000000" w14:paraId="0000018D">
      <w:pPr>
        <w:pStyle w:val="Heading2"/>
        <w:rPr/>
      </w:pPr>
      <w:bookmarkStart w:colFirst="0" w:colLast="0" w:name="_h6nqu6apv6jw" w:id="28"/>
      <w:bookmarkEnd w:id="28"/>
      <w:r w:rsidDel="00000000" w:rsidR="00000000" w:rsidRPr="00000000">
        <w:rPr>
          <w:rtl w:val="0"/>
        </w:rPr>
        <w:t xml:space="preserve">Passing Chords</w:t>
      </w:r>
    </w:p>
    <w:p w:rsidR="00000000" w:rsidDel="00000000" w:rsidP="00000000" w:rsidRDefault="00000000" w:rsidRPr="00000000" w14:paraId="0000018E">
      <w:pPr>
        <w:rPr/>
      </w:pPr>
      <w:r w:rsidDel="00000000" w:rsidR="00000000" w:rsidRPr="00000000">
        <w:rPr>
          <w:rtl w:val="0"/>
        </w:rPr>
        <w:t xml:space="preserve">A passing chord in music theory is a chord inserted between two diatonic chords to create smoother or more interesting harmonic movement.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Below are the most common forms of passing chords </w:t>
      </w:r>
    </w:p>
    <w:p w:rsidR="00000000" w:rsidDel="00000000" w:rsidP="00000000" w:rsidRDefault="00000000" w:rsidRPr="00000000" w14:paraId="00000191">
      <w:pPr>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Type</w:t>
            </w:r>
          </w:p>
        </w:tc>
        <w:tc>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94">
            <w:pPr>
              <w:widowControl w:val="0"/>
              <w:spacing w:line="240" w:lineRule="auto"/>
              <w:rPr/>
            </w:pPr>
            <w:r w:rsidDel="00000000" w:rsidR="00000000" w:rsidRPr="00000000">
              <w:rPr>
                <w:rtl w:val="0"/>
              </w:rPr>
              <w:t xml:space="preserve">Diatonic Passing Chord</w:t>
            </w:r>
          </w:p>
        </w:tc>
        <w:tc>
          <w:tcPr/>
          <w:p w:rsidR="00000000" w:rsidDel="00000000" w:rsidP="00000000" w:rsidRDefault="00000000" w:rsidRPr="00000000" w14:paraId="00000195">
            <w:pPr>
              <w:widowControl w:val="0"/>
              <w:spacing w:line="240" w:lineRule="auto"/>
              <w:rPr/>
            </w:pPr>
            <w:r w:rsidDel="00000000" w:rsidR="00000000" w:rsidRPr="00000000">
              <w:rPr>
                <w:rtl w:val="0"/>
              </w:rPr>
              <w:t xml:space="preserve">Add a diatonic chord between two existing chord in a chord progression</w:t>
            </w:r>
          </w:p>
        </w:tc>
      </w:tr>
      <w:tr>
        <w:trPr>
          <w:cantSplit w:val="0"/>
          <w:tblHeader w:val="0"/>
        </w:trPr>
        <w:tc>
          <w:tcPr/>
          <w:p w:rsidR="00000000" w:rsidDel="00000000" w:rsidP="00000000" w:rsidRDefault="00000000" w:rsidRPr="00000000" w14:paraId="00000196">
            <w:pPr>
              <w:widowControl w:val="0"/>
              <w:spacing w:line="240" w:lineRule="auto"/>
              <w:rPr/>
            </w:pPr>
            <w:r w:rsidDel="00000000" w:rsidR="00000000" w:rsidRPr="00000000">
              <w:rPr>
                <w:rtl w:val="0"/>
              </w:rPr>
              <w:t xml:space="preserve">Chromatic Passing Chord</w:t>
            </w:r>
          </w:p>
        </w:tc>
        <w:tc>
          <w:tcPr/>
          <w:p w:rsidR="00000000" w:rsidDel="00000000" w:rsidP="00000000" w:rsidRDefault="00000000" w:rsidRPr="00000000" w14:paraId="00000197">
            <w:pPr>
              <w:widowControl w:val="0"/>
              <w:spacing w:line="240" w:lineRule="auto"/>
              <w:rPr/>
            </w:pPr>
            <w:r w:rsidDel="00000000" w:rsidR="00000000" w:rsidRPr="00000000">
              <w:rPr>
                <w:rtl w:val="0"/>
              </w:rPr>
              <w:t xml:space="preserve">Chromatically move (Raise the root note of the first chord by a semitone) to the next chord in a chord progression </w:t>
            </w:r>
          </w:p>
        </w:tc>
      </w:tr>
      <w:tr>
        <w:trPr>
          <w:cantSplit w:val="0"/>
          <w:tblHeader w:val="0"/>
        </w:trPr>
        <w:tc>
          <w:tcPr/>
          <w:p w:rsidR="00000000" w:rsidDel="00000000" w:rsidP="00000000" w:rsidRDefault="00000000" w:rsidRPr="00000000" w14:paraId="00000198">
            <w:pPr>
              <w:widowControl w:val="0"/>
              <w:spacing w:line="240" w:lineRule="auto"/>
              <w:rPr/>
            </w:pPr>
            <w:r w:rsidDel="00000000" w:rsidR="00000000" w:rsidRPr="00000000">
              <w:rPr>
                <w:rtl w:val="0"/>
              </w:rPr>
              <w:t xml:space="preserve">Secondary Dominant</w:t>
            </w:r>
          </w:p>
        </w:tc>
        <w:tc>
          <w:tcPr/>
          <w:p w:rsidR="00000000" w:rsidDel="00000000" w:rsidP="00000000" w:rsidRDefault="00000000" w:rsidRPr="00000000" w14:paraId="00000199">
            <w:pPr>
              <w:widowControl w:val="0"/>
              <w:spacing w:line="240" w:lineRule="auto"/>
              <w:rPr/>
            </w:pPr>
            <w:r w:rsidDel="00000000" w:rsidR="00000000" w:rsidRPr="00000000">
              <w:rPr>
                <w:rtl w:val="0"/>
              </w:rPr>
              <w:t xml:space="preserve">Play the Dominant (5) chord of the next chord</w:t>
            </w:r>
          </w:p>
        </w:tc>
      </w:tr>
      <w:tr>
        <w:trPr>
          <w:cantSplit w:val="0"/>
          <w:tblHeader w:val="0"/>
        </w:trPr>
        <w:tc>
          <w:tcPr/>
          <w:p w:rsidR="00000000" w:rsidDel="00000000" w:rsidP="00000000" w:rsidRDefault="00000000" w:rsidRPr="00000000" w14:paraId="0000019A">
            <w:pPr>
              <w:widowControl w:val="0"/>
              <w:spacing w:line="240" w:lineRule="auto"/>
              <w:rPr/>
            </w:pPr>
            <w:r w:rsidDel="00000000" w:rsidR="00000000" w:rsidRPr="00000000">
              <w:rPr>
                <w:rtl w:val="0"/>
              </w:rPr>
              <w:t xml:space="preserve">Diminished Passing Chords</w:t>
            </w:r>
          </w:p>
        </w:tc>
        <w:tc>
          <w:tcPr/>
          <w:p w:rsidR="00000000" w:rsidDel="00000000" w:rsidP="00000000" w:rsidRDefault="00000000" w:rsidRPr="00000000" w14:paraId="0000019B">
            <w:pPr>
              <w:widowControl w:val="0"/>
              <w:spacing w:line="240" w:lineRule="auto"/>
              <w:rPr/>
            </w:pPr>
            <w:r w:rsidDel="00000000" w:rsidR="00000000" w:rsidRPr="00000000">
              <w:rPr>
                <w:rtl w:val="0"/>
              </w:rPr>
              <w:t xml:space="preserve">A rare technique used in Jazz</w:t>
            </w:r>
          </w:p>
        </w:tc>
      </w:tr>
      <w:tr>
        <w:trPr>
          <w:cantSplit w:val="0"/>
          <w:tblHeader w:val="0"/>
        </w:trPr>
        <w:tc>
          <w:tcPr/>
          <w:p w:rsidR="00000000" w:rsidDel="00000000" w:rsidP="00000000" w:rsidRDefault="00000000" w:rsidRPr="00000000" w14:paraId="0000019C">
            <w:pPr>
              <w:widowControl w:val="0"/>
              <w:spacing w:line="240" w:lineRule="auto"/>
              <w:rPr/>
            </w:pPr>
            <w:r w:rsidDel="00000000" w:rsidR="00000000" w:rsidRPr="00000000">
              <w:rPr>
                <w:rtl w:val="0"/>
              </w:rPr>
              <w:t xml:space="preserve">Augmented Passing Chords</w:t>
            </w:r>
          </w:p>
        </w:tc>
        <w:tc>
          <w:tcPr/>
          <w:p w:rsidR="00000000" w:rsidDel="00000000" w:rsidP="00000000" w:rsidRDefault="00000000" w:rsidRPr="00000000" w14:paraId="0000019D">
            <w:pPr>
              <w:widowControl w:val="0"/>
              <w:spacing w:line="240" w:lineRule="auto"/>
              <w:rPr/>
            </w:pPr>
            <w:r w:rsidDel="00000000" w:rsidR="00000000" w:rsidRPr="00000000">
              <w:rPr>
                <w:rtl w:val="0"/>
              </w:rPr>
              <w:t xml:space="preserve">A rare technique used in Jazz</w:t>
            </w:r>
          </w:p>
        </w:tc>
      </w:tr>
    </w:tbl>
    <w:p w:rsidR="00000000" w:rsidDel="00000000" w:rsidP="00000000" w:rsidRDefault="00000000" w:rsidRPr="00000000" w14:paraId="0000019E">
      <w:pPr>
        <w:pStyle w:val="Heading2"/>
        <w:rPr/>
      </w:pPr>
      <w:bookmarkStart w:colFirst="0" w:colLast="0" w:name="_p2914x5wn11n" w:id="29"/>
      <w:bookmarkEnd w:id="29"/>
      <w:r w:rsidDel="00000000" w:rsidR="00000000" w:rsidRPr="00000000">
        <w:rPr>
          <w:rtl w:val="0"/>
        </w:rPr>
        <w:t xml:space="preserve">Chord Borrowing</w:t>
      </w:r>
    </w:p>
    <w:p w:rsidR="00000000" w:rsidDel="00000000" w:rsidP="00000000" w:rsidRDefault="00000000" w:rsidRPr="00000000" w14:paraId="0000019F">
      <w:pPr>
        <w:rPr/>
      </w:pPr>
      <w:r w:rsidDel="00000000" w:rsidR="00000000" w:rsidRPr="00000000">
        <w:rPr>
          <w:rtl w:val="0"/>
        </w:rPr>
        <w:t xml:space="preserve">Chord borrowing (also called modal mixture) is when a chord is taken from a parallel key (major or minor) and used in a progression. This adds color, variety, and emotional contrast while staying connected to the original key.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A Parallel Key is the key with the same tonic but in the parallel mode, the parallel mode of C Major is C Minor.</w:t>
      </w:r>
    </w:p>
    <w:p w:rsidR="00000000" w:rsidDel="00000000" w:rsidP="00000000" w:rsidRDefault="00000000" w:rsidRPr="00000000" w14:paraId="000001A2">
      <w:pPr>
        <w:pStyle w:val="Heading2"/>
        <w:rPr/>
      </w:pPr>
      <w:bookmarkStart w:colFirst="0" w:colLast="0" w:name="_r0x5xj6ztsl" w:id="30"/>
      <w:bookmarkEnd w:id="30"/>
      <w:r w:rsidDel="00000000" w:rsidR="00000000" w:rsidRPr="00000000">
        <w:rPr>
          <w:rtl w:val="0"/>
        </w:rPr>
        <w:t xml:space="preserve">Voice Leading</w:t>
      </w:r>
    </w:p>
    <w:p w:rsidR="00000000" w:rsidDel="00000000" w:rsidP="00000000" w:rsidRDefault="00000000" w:rsidRPr="00000000" w14:paraId="000001A3">
      <w:pPr>
        <w:rPr/>
      </w:pPr>
      <w:r w:rsidDel="00000000" w:rsidR="00000000" w:rsidRPr="00000000">
        <w:rPr>
          <w:rtl w:val="0"/>
        </w:rPr>
        <w:t xml:space="preserve">Voice leading refers to the way individual melodic lines move from one chord to another in a smooth and coherent manner. Good voice leading minimizes large leaps and awkward motion between notes, creating a more natural and pleasing sound. Some key principles include:</w:t>
      </w:r>
    </w:p>
    <w:p w:rsidR="00000000" w:rsidDel="00000000" w:rsidP="00000000" w:rsidRDefault="00000000" w:rsidRPr="00000000" w14:paraId="000001A4">
      <w:pPr>
        <w:numPr>
          <w:ilvl w:val="0"/>
          <w:numId w:val="3"/>
        </w:numPr>
        <w:ind w:left="720" w:hanging="360"/>
      </w:pPr>
      <w:r w:rsidDel="00000000" w:rsidR="00000000" w:rsidRPr="00000000">
        <w:rPr>
          <w:rtl w:val="0"/>
        </w:rPr>
        <w:t xml:space="preserve">Stepwise motion (moving by half or whole steps) is preferred over leaps.</w:t>
      </w:r>
    </w:p>
    <w:p w:rsidR="00000000" w:rsidDel="00000000" w:rsidP="00000000" w:rsidRDefault="00000000" w:rsidRPr="00000000" w14:paraId="000001A5">
      <w:pPr>
        <w:numPr>
          <w:ilvl w:val="0"/>
          <w:numId w:val="3"/>
        </w:numPr>
        <w:ind w:left="720" w:hanging="360"/>
      </w:pPr>
      <w:r w:rsidDel="00000000" w:rsidR="00000000" w:rsidRPr="00000000">
        <w:rPr>
          <w:rtl w:val="0"/>
        </w:rPr>
        <w:t xml:space="preserve">Avoiding parallel fifths and octaves, which can make the texture sound hollow.</w:t>
      </w:r>
    </w:p>
    <w:p w:rsidR="00000000" w:rsidDel="00000000" w:rsidP="00000000" w:rsidRDefault="00000000" w:rsidRPr="00000000" w14:paraId="000001A6">
      <w:pPr>
        <w:numPr>
          <w:ilvl w:val="0"/>
          <w:numId w:val="3"/>
        </w:numPr>
        <w:ind w:left="720" w:hanging="360"/>
      </w:pPr>
      <w:r w:rsidDel="00000000" w:rsidR="00000000" w:rsidRPr="00000000">
        <w:rPr>
          <w:rtl w:val="0"/>
        </w:rPr>
        <w:t xml:space="preserve">Keeping common tones when possible to create smooth transitions.</w:t>
      </w:r>
    </w:p>
    <w:p w:rsidR="00000000" w:rsidDel="00000000" w:rsidP="00000000" w:rsidRDefault="00000000" w:rsidRPr="00000000" w14:paraId="000001A7">
      <w:pPr>
        <w:pStyle w:val="Heading2"/>
        <w:rPr/>
      </w:pPr>
      <w:bookmarkStart w:colFirst="0" w:colLast="0" w:name="_jpu9a8m1lzhp" w:id="31"/>
      <w:bookmarkEnd w:id="31"/>
      <w:r w:rsidDel="00000000" w:rsidR="00000000" w:rsidRPr="00000000">
        <w:rPr>
          <w:rtl w:val="0"/>
        </w:rPr>
        <w:t xml:space="preserve">Passing Tones</w:t>
      </w:r>
    </w:p>
    <w:p w:rsidR="00000000" w:rsidDel="00000000" w:rsidP="00000000" w:rsidRDefault="00000000" w:rsidRPr="00000000" w14:paraId="000001A8">
      <w:pPr>
        <w:rPr/>
      </w:pPr>
      <w:r w:rsidDel="00000000" w:rsidR="00000000" w:rsidRPr="00000000">
        <w:rPr>
          <w:rtl w:val="0"/>
        </w:rPr>
        <w:t xml:space="preserve">A passing tone is a note that does not belong to the underlying chord that occurs between two chord tones, creating a smooth stepwise connection. It usually happens on a weak beat and resolves by step.</w:t>
      </w:r>
    </w:p>
    <w:p w:rsidR="00000000" w:rsidDel="00000000" w:rsidP="00000000" w:rsidRDefault="00000000" w:rsidRPr="00000000" w14:paraId="000001A9">
      <w:pPr>
        <w:pStyle w:val="Heading2"/>
        <w:rPr/>
      </w:pPr>
      <w:bookmarkStart w:colFirst="0" w:colLast="0" w:name="_m6vqbfd7xa19" w:id="32"/>
      <w:bookmarkEnd w:id="32"/>
      <w:r w:rsidDel="00000000" w:rsidR="00000000" w:rsidRPr="00000000">
        <w:rPr>
          <w:rtl w:val="0"/>
        </w:rPr>
        <w:t xml:space="preserve">Suspension</w:t>
      </w:r>
    </w:p>
    <w:p w:rsidR="00000000" w:rsidDel="00000000" w:rsidP="00000000" w:rsidRDefault="00000000" w:rsidRPr="00000000" w14:paraId="000001AA">
      <w:pPr>
        <w:rPr/>
      </w:pPr>
      <w:r w:rsidDel="00000000" w:rsidR="00000000" w:rsidRPr="00000000">
        <w:rPr>
          <w:rtl w:val="0"/>
        </w:rPr>
        <w:t xml:space="preserve">A suspension is when a note from a previous chord is held over into the next chord, creating temporary dissonance before resolving.</w:t>
      </w:r>
    </w:p>
    <w:p w:rsidR="00000000" w:rsidDel="00000000" w:rsidP="00000000" w:rsidRDefault="00000000" w:rsidRPr="00000000" w14:paraId="000001AB">
      <w:pPr>
        <w:pStyle w:val="Heading1"/>
        <w:rPr/>
      </w:pPr>
      <w:bookmarkStart w:colFirst="0" w:colLast="0" w:name="_p2ojdhnxed4v" w:id="33"/>
      <w:bookmarkEnd w:id="33"/>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1"/>
        <w:rPr/>
      </w:pPr>
      <w:bookmarkStart w:colFirst="0" w:colLast="0" w:name="_ep72pomh2uyk" w:id="34"/>
      <w:bookmarkEnd w:id="34"/>
      <w:r w:rsidDel="00000000" w:rsidR="00000000" w:rsidRPr="00000000">
        <w:rPr>
          <w:rtl w:val="0"/>
        </w:rPr>
        <w:t xml:space="preserve">Modulation &amp; Key Changes</w:t>
      </w:r>
    </w:p>
    <w:p w:rsidR="00000000" w:rsidDel="00000000" w:rsidP="00000000" w:rsidRDefault="00000000" w:rsidRPr="00000000" w14:paraId="000001AD">
      <w:pPr>
        <w:rPr/>
      </w:pPr>
      <w:r w:rsidDel="00000000" w:rsidR="00000000" w:rsidRPr="00000000">
        <w:rPr>
          <w:rtl w:val="0"/>
        </w:rPr>
        <w:t xml:space="preserve">Modulation is the change from one tonality (tonic, or tonal center) to another. This is mainly done with a change from a key to another for instance from C Major to A Minor.</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Below are the most common ways to achieve modulation:</w:t>
      </w:r>
    </w:p>
    <w:p w:rsidR="00000000" w:rsidDel="00000000" w:rsidP="00000000" w:rsidRDefault="00000000" w:rsidRPr="00000000" w14:paraId="000001B0">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B3">
            <w:pPr>
              <w:widowControl w:val="0"/>
              <w:spacing w:line="240" w:lineRule="auto"/>
              <w:rPr/>
            </w:pPr>
            <w:r w:rsidDel="00000000" w:rsidR="00000000" w:rsidRPr="00000000">
              <w:rPr>
                <w:rtl w:val="0"/>
              </w:rPr>
              <w:t xml:space="preserve">Direct Modulation</w:t>
            </w:r>
          </w:p>
        </w:tc>
        <w:tc>
          <w:tcPr/>
          <w:p w:rsidR="00000000" w:rsidDel="00000000" w:rsidP="00000000" w:rsidRDefault="00000000" w:rsidRPr="00000000" w14:paraId="000001B4">
            <w:pPr>
              <w:widowControl w:val="0"/>
              <w:spacing w:line="240" w:lineRule="auto"/>
              <w:rPr/>
            </w:pPr>
            <w:r w:rsidDel="00000000" w:rsidR="00000000" w:rsidRPr="00000000">
              <w:rPr>
                <w:rtl w:val="0"/>
              </w:rPr>
              <w:t xml:space="preserve">This happens without any preparation or transition. The music just jumps from one key to another.</w:t>
            </w:r>
          </w:p>
        </w:tc>
      </w:tr>
      <w:tr>
        <w:trPr>
          <w:cantSplit w:val="0"/>
          <w:tblHeader w:val="0"/>
        </w:trPr>
        <w:tc>
          <w:tcPr/>
          <w:p w:rsidR="00000000" w:rsidDel="00000000" w:rsidP="00000000" w:rsidRDefault="00000000" w:rsidRPr="00000000" w14:paraId="000001B5">
            <w:pPr>
              <w:widowControl w:val="0"/>
              <w:spacing w:line="240" w:lineRule="auto"/>
              <w:rPr/>
            </w:pPr>
            <w:r w:rsidDel="00000000" w:rsidR="00000000" w:rsidRPr="00000000">
              <w:rPr>
                <w:rtl w:val="0"/>
              </w:rPr>
              <w:t xml:space="preserve">Chromatic Modulation</w:t>
            </w:r>
          </w:p>
        </w:tc>
        <w:tc>
          <w:tcPr/>
          <w:p w:rsidR="00000000" w:rsidDel="00000000" w:rsidP="00000000" w:rsidRDefault="00000000" w:rsidRPr="00000000" w14:paraId="000001B6">
            <w:pPr>
              <w:widowControl w:val="0"/>
              <w:spacing w:line="240" w:lineRule="auto"/>
              <w:rPr/>
            </w:pPr>
            <w:r w:rsidDel="00000000" w:rsidR="00000000" w:rsidRPr="00000000">
              <w:rPr>
                <w:rtl w:val="0"/>
              </w:rPr>
              <w:t xml:space="preserve">This means that one or more chords in the original key are altered by moving them a half step up or down, which creates a smooth transition to a new key.</w:t>
            </w:r>
          </w:p>
        </w:tc>
      </w:tr>
      <w:tr>
        <w:trPr>
          <w:cantSplit w:val="0"/>
          <w:tblHeader w:val="0"/>
        </w:trPr>
        <w:tc>
          <w:tcPr/>
          <w:p w:rsidR="00000000" w:rsidDel="00000000" w:rsidP="00000000" w:rsidRDefault="00000000" w:rsidRPr="00000000" w14:paraId="000001B7">
            <w:pPr>
              <w:widowControl w:val="0"/>
              <w:spacing w:line="240" w:lineRule="auto"/>
              <w:rPr/>
            </w:pPr>
            <w:r w:rsidDel="00000000" w:rsidR="00000000" w:rsidRPr="00000000">
              <w:rPr>
                <w:rtl w:val="0"/>
              </w:rPr>
              <w:t xml:space="preserve">Parallel Key Modulation</w:t>
            </w:r>
          </w:p>
        </w:tc>
        <w:tc>
          <w:tcPr/>
          <w:p w:rsidR="00000000" w:rsidDel="00000000" w:rsidP="00000000" w:rsidRDefault="00000000" w:rsidRPr="00000000" w14:paraId="000001B8">
            <w:pPr>
              <w:widowControl w:val="0"/>
              <w:spacing w:line="240" w:lineRule="auto"/>
              <w:rPr/>
            </w:pPr>
            <w:r w:rsidDel="00000000" w:rsidR="00000000" w:rsidRPr="00000000">
              <w:rPr>
                <w:rFonts w:ascii="Arial Unicode MS" w:cs="Arial Unicode MS" w:eastAsia="Arial Unicode MS" w:hAnsi="Arial Unicode MS"/>
                <w:rtl w:val="0"/>
              </w:rPr>
              <w:t xml:space="preserve">The shift happens from a major key to its parallel minor key (or vice versa) while keeping the same tonic note, C Major → C Minor</w:t>
            </w:r>
          </w:p>
        </w:tc>
      </w:tr>
      <w:tr>
        <w:trPr>
          <w:cantSplit w:val="0"/>
          <w:tblHeader w:val="0"/>
        </w:trPr>
        <w:tc>
          <w:tcPr/>
          <w:p w:rsidR="00000000" w:rsidDel="00000000" w:rsidP="00000000" w:rsidRDefault="00000000" w:rsidRPr="00000000" w14:paraId="000001B9">
            <w:pPr>
              <w:widowControl w:val="0"/>
              <w:spacing w:line="240" w:lineRule="auto"/>
              <w:rPr/>
            </w:pPr>
            <w:r w:rsidDel="00000000" w:rsidR="00000000" w:rsidRPr="00000000">
              <w:rPr>
                <w:rtl w:val="0"/>
              </w:rPr>
              <w:t xml:space="preserve">Relative Key Modulation</w:t>
            </w:r>
          </w:p>
        </w:tc>
        <w:tc>
          <w:tcPr/>
          <w:p w:rsidR="00000000" w:rsidDel="00000000" w:rsidP="00000000" w:rsidRDefault="00000000" w:rsidRPr="00000000" w14:paraId="000001BA">
            <w:pPr>
              <w:widowControl w:val="0"/>
              <w:spacing w:line="240" w:lineRule="auto"/>
              <w:rPr/>
            </w:pPr>
            <w:r w:rsidDel="00000000" w:rsidR="00000000" w:rsidRPr="00000000">
              <w:rPr>
                <w:rFonts w:ascii="Arial Unicode MS" w:cs="Arial Unicode MS" w:eastAsia="Arial Unicode MS" w:hAnsi="Arial Unicode MS"/>
                <w:rtl w:val="0"/>
              </w:rPr>
              <w:t xml:space="preserve">The shift happens from a major key to its relative minor key (or vice versa). Relative keys are Major and Minor keys that share the same notes but in different order, C Major → A Minor</w:t>
            </w:r>
          </w:p>
        </w:tc>
      </w:tr>
      <w:tr>
        <w:trPr>
          <w:cantSplit w:val="0"/>
          <w:tblHeader w:val="0"/>
        </w:trPr>
        <w:tc>
          <w:tcPr/>
          <w:p w:rsidR="00000000" w:rsidDel="00000000" w:rsidP="00000000" w:rsidRDefault="00000000" w:rsidRPr="00000000" w14:paraId="000001BB">
            <w:pPr>
              <w:widowControl w:val="0"/>
              <w:spacing w:line="240" w:lineRule="auto"/>
              <w:rPr/>
            </w:pPr>
            <w:r w:rsidDel="00000000" w:rsidR="00000000" w:rsidRPr="00000000">
              <w:rPr>
                <w:rtl w:val="0"/>
              </w:rPr>
              <w:t xml:space="preserve">Common Chord Modulation</w:t>
            </w:r>
          </w:p>
        </w:tc>
        <w:tc>
          <w:tcPr/>
          <w:p w:rsidR="00000000" w:rsidDel="00000000" w:rsidP="00000000" w:rsidRDefault="00000000" w:rsidRPr="00000000" w14:paraId="000001BC">
            <w:pPr>
              <w:widowControl w:val="0"/>
              <w:spacing w:line="240" w:lineRule="auto"/>
              <w:rPr/>
            </w:pPr>
            <w:r w:rsidDel="00000000" w:rsidR="00000000" w:rsidRPr="00000000">
              <w:rPr>
                <w:rtl w:val="0"/>
              </w:rPr>
              <w:t xml:space="preserve">The shift happens by using a chord that is shared by both the original key and the new key.</w:t>
            </w:r>
          </w:p>
        </w:tc>
      </w:tr>
      <w:tr>
        <w:trPr>
          <w:cantSplit w:val="0"/>
          <w:tblHeader w:val="0"/>
        </w:trPr>
        <w:tc>
          <w:tcPr/>
          <w:p w:rsidR="00000000" w:rsidDel="00000000" w:rsidP="00000000" w:rsidRDefault="00000000" w:rsidRPr="00000000" w14:paraId="000001BD">
            <w:pPr>
              <w:widowControl w:val="0"/>
              <w:spacing w:line="240" w:lineRule="auto"/>
              <w:rPr/>
            </w:pPr>
            <w:r w:rsidDel="00000000" w:rsidR="00000000" w:rsidRPr="00000000">
              <w:rPr>
                <w:rtl w:val="0"/>
              </w:rPr>
              <w:t xml:space="preserve">Dominant Modulation</w:t>
            </w:r>
          </w:p>
        </w:tc>
        <w:tc>
          <w:tcPr/>
          <w:p w:rsidR="00000000" w:rsidDel="00000000" w:rsidP="00000000" w:rsidRDefault="00000000" w:rsidRPr="00000000" w14:paraId="000001BE">
            <w:pPr>
              <w:widowControl w:val="0"/>
              <w:spacing w:line="240" w:lineRule="auto"/>
              <w:rPr/>
            </w:pPr>
            <w:r w:rsidDel="00000000" w:rsidR="00000000" w:rsidRPr="00000000">
              <w:rPr>
                <w:rtl w:val="0"/>
              </w:rPr>
              <w:t xml:space="preserve">The shift happens by using the dominant (V) of the target key as a pivot chord and then resolve to the root of the target key (I)</w:t>
            </w:r>
          </w:p>
        </w:tc>
      </w:tr>
    </w:tbl>
    <w:p w:rsidR="00000000" w:rsidDel="00000000" w:rsidP="00000000" w:rsidRDefault="00000000" w:rsidRPr="00000000" w14:paraId="000001BF">
      <w:pPr>
        <w:pStyle w:val="Heading2"/>
        <w:rPr/>
      </w:pPr>
      <w:bookmarkStart w:colFirst="0" w:colLast="0" w:name="_y2nmji97w9xq" w:id="35"/>
      <w:bookmarkEnd w:id="35"/>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2"/>
        <w:rPr/>
      </w:pPr>
      <w:bookmarkStart w:colFirst="0" w:colLast="0" w:name="_6ohjoeslm73l" w:id="36"/>
      <w:bookmarkEnd w:id="36"/>
      <w:r w:rsidDel="00000000" w:rsidR="00000000" w:rsidRPr="00000000">
        <w:rPr>
          <w:rtl w:val="0"/>
        </w:rPr>
        <w:t xml:space="preserve">Circle of Fifth</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The Circle of 5ths is a visual representation of the 12 tones in Western music, arranged in a way that helps musicians understand key signatures, chord progressions, and relationships between notes.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Moving clockwise, each note is a perfect 5th above the previous one.</w:t>
      </w:r>
    </w:p>
    <w:p w:rsidR="00000000" w:rsidDel="00000000" w:rsidP="00000000" w:rsidRDefault="00000000" w:rsidRPr="00000000" w14:paraId="000001C4">
      <w:pPr>
        <w:rPr/>
      </w:pPr>
      <w:r w:rsidDel="00000000" w:rsidR="00000000" w:rsidRPr="00000000">
        <w:rPr>
          <w:rtl w:val="0"/>
        </w:rPr>
        <w:t xml:space="preserve">Moving counterclockwise, each note is a perfect 4th above the previous one.</w:t>
      </w:r>
    </w:p>
    <w:p w:rsidR="00000000" w:rsidDel="00000000" w:rsidP="00000000" w:rsidRDefault="00000000" w:rsidRPr="00000000" w14:paraId="000001C5">
      <w:pPr>
        <w:rPr/>
      </w:pPr>
      <w:r w:rsidDel="00000000" w:rsidR="00000000" w:rsidRPr="00000000">
        <w:rPr>
          <w:rtl w:val="0"/>
        </w:rPr>
        <w:t xml:space="preserve">Relative minor keys are placed inside the circle, directly below their major counterparts.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drawing>
          <wp:inline distB="114300" distT="114300" distL="114300" distR="114300">
            <wp:extent cx="5715000" cy="5715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3"/>
        <w:rPr/>
      </w:pPr>
      <w:bookmarkStart w:colFirst="0" w:colLast="0" w:name="_39jpzsw9enfn" w:id="37"/>
      <w:bookmarkEnd w:id="37"/>
      <w:r w:rsidDel="00000000" w:rsidR="00000000" w:rsidRPr="00000000">
        <w:rPr>
          <w:rtl w:val="0"/>
        </w:rPr>
        <w:t xml:space="preserve">Finding Diatonic Chords</w:t>
      </w:r>
    </w:p>
    <w:p w:rsidR="00000000" w:rsidDel="00000000" w:rsidP="00000000" w:rsidRDefault="00000000" w:rsidRPr="00000000" w14:paraId="000001CB">
      <w:pPr>
        <w:rPr/>
      </w:pPr>
      <w:r w:rsidDel="00000000" w:rsidR="00000000" w:rsidRPr="00000000">
        <w:rPr>
          <w:rtl w:val="0"/>
        </w:rPr>
        <w:t xml:space="preserve">Let’s say we are in the key of C Major. If you take all the adjacent chords and their notes from the Circle of 5ths (C, F, G, Am, Dm, Em), you will end up with all the diatonic chords of the C Major key. These chords can be easily mixed together to create a chord progression.</w:t>
      </w:r>
    </w:p>
    <w:p w:rsidR="00000000" w:rsidDel="00000000" w:rsidP="00000000" w:rsidRDefault="00000000" w:rsidRPr="00000000" w14:paraId="000001CC">
      <w:pPr>
        <w:pStyle w:val="Heading3"/>
        <w:rPr/>
      </w:pPr>
      <w:bookmarkStart w:colFirst="0" w:colLast="0" w:name="_rar8l5royxeq" w:id="38"/>
      <w:bookmarkEnd w:id="38"/>
      <w:r w:rsidDel="00000000" w:rsidR="00000000" w:rsidRPr="00000000">
        <w:rPr>
          <w:rtl w:val="0"/>
        </w:rPr>
        <w:t xml:space="preserve">Finding Borrowed Chords</w:t>
      </w:r>
    </w:p>
    <w:p w:rsidR="00000000" w:rsidDel="00000000" w:rsidP="00000000" w:rsidRDefault="00000000" w:rsidRPr="00000000" w14:paraId="000001CD">
      <w:pPr>
        <w:rPr/>
      </w:pPr>
      <w:r w:rsidDel="00000000" w:rsidR="00000000" w:rsidRPr="00000000">
        <w:rPr>
          <w:rtl w:val="0"/>
        </w:rPr>
        <w:t xml:space="preserve">Borrowed chords refer to the technique of incorporating chords from another key into a chord progression of the key you're currently playing, typically from the parallel key.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To find which borrowed chords work well with the key you're in, look for the parallel key on the Circle of 5ths. The parallel key shares the same tonic note but can be either major or minor.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For example, if you’re in C Major, its parallel key would be C minor. The chords you can borrow are the diatonic chords from C minor (c, f, g, Ab, Bb, Eb); these chords are in the group of 6 that are adjacent to C minor in the circle.</w:t>
      </w:r>
    </w:p>
    <w:p w:rsidR="00000000" w:rsidDel="00000000" w:rsidP="00000000" w:rsidRDefault="00000000" w:rsidRPr="00000000" w14:paraId="000001D2">
      <w:pPr>
        <w:pStyle w:val="Heading3"/>
        <w:rPr/>
      </w:pPr>
      <w:bookmarkStart w:colFirst="0" w:colLast="0" w:name="_i79mpflscna0" w:id="39"/>
      <w:bookmarkEnd w:id="39"/>
      <w:r w:rsidDel="00000000" w:rsidR="00000000" w:rsidRPr="00000000">
        <w:rPr>
          <w:rtl w:val="0"/>
        </w:rPr>
        <w:t xml:space="preserve">Using the Circle for Modulation</w:t>
      </w:r>
    </w:p>
    <w:p w:rsidR="00000000" w:rsidDel="00000000" w:rsidP="00000000" w:rsidRDefault="00000000" w:rsidRPr="00000000" w14:paraId="000001D3">
      <w:pPr>
        <w:rPr/>
      </w:pPr>
      <w:r w:rsidDel="00000000" w:rsidR="00000000" w:rsidRPr="00000000">
        <w:rPr>
          <w:rtl w:val="0"/>
        </w:rPr>
        <w:t xml:space="preserve">Modulation is the technique of switching from a key to another.</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We can use the circle of 5th to do that some common techniques are as follow:</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2"/>
        </w:numPr>
        <w:ind w:left="720" w:hanging="360"/>
      </w:pPr>
      <w:r w:rsidDel="00000000" w:rsidR="00000000" w:rsidRPr="00000000">
        <w:rPr>
          <w:rtl w:val="0"/>
        </w:rPr>
        <w:t xml:space="preserve">Clockwise/Counterclockwise modulation (by 5ths): Moving to neighboring keys (C to G).</w:t>
      </w:r>
    </w:p>
    <w:p w:rsidR="00000000" w:rsidDel="00000000" w:rsidP="00000000" w:rsidRDefault="00000000" w:rsidRPr="00000000" w14:paraId="000001D8">
      <w:pPr>
        <w:numPr>
          <w:ilvl w:val="0"/>
          <w:numId w:val="2"/>
        </w:numPr>
        <w:ind w:left="720" w:hanging="360"/>
      </w:pPr>
      <w:r w:rsidDel="00000000" w:rsidR="00000000" w:rsidRPr="00000000">
        <w:rPr>
          <w:rtl w:val="0"/>
        </w:rPr>
        <w:t xml:space="preserve">Dominant modulation: Using the V chord of the target key (C to E to A).</w:t>
      </w:r>
    </w:p>
    <w:p w:rsidR="00000000" w:rsidDel="00000000" w:rsidP="00000000" w:rsidRDefault="00000000" w:rsidRPr="00000000" w14:paraId="000001D9">
      <w:pPr>
        <w:numPr>
          <w:ilvl w:val="0"/>
          <w:numId w:val="2"/>
        </w:numPr>
        <w:ind w:left="720" w:hanging="360"/>
      </w:pPr>
      <w:r w:rsidDel="00000000" w:rsidR="00000000" w:rsidRPr="00000000">
        <w:rPr>
          <w:rtl w:val="0"/>
        </w:rPr>
        <w:t xml:space="preserve">Relative major/minor modulation: Modulating between a major key and its relative minor (C to a).</w:t>
      </w:r>
    </w:p>
    <w:p w:rsidR="00000000" w:rsidDel="00000000" w:rsidP="00000000" w:rsidRDefault="00000000" w:rsidRPr="00000000" w14:paraId="000001DA">
      <w:pPr>
        <w:pStyle w:val="Heading1"/>
        <w:rPr/>
      </w:pPr>
      <w:bookmarkStart w:colFirst="0" w:colLast="0" w:name="_oh1fqq1ndyh6" w:id="40"/>
      <w:bookmarkEnd w:id="40"/>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1"/>
        <w:rPr/>
      </w:pPr>
      <w:bookmarkStart w:colFirst="0" w:colLast="0" w:name="_aeq0pjutei6s" w:id="41"/>
      <w:bookmarkEnd w:id="41"/>
      <w:r w:rsidDel="00000000" w:rsidR="00000000" w:rsidRPr="00000000">
        <w:rPr>
          <w:rtl w:val="0"/>
        </w:rPr>
        <w:t xml:space="preserve">Rhythm &amp; Timing</w:t>
      </w:r>
    </w:p>
    <w:p w:rsidR="00000000" w:rsidDel="00000000" w:rsidP="00000000" w:rsidRDefault="00000000" w:rsidRPr="00000000" w14:paraId="000001DC">
      <w:pPr>
        <w:pStyle w:val="Heading2"/>
        <w:rPr/>
      </w:pPr>
      <w:bookmarkStart w:colFirst="0" w:colLast="0" w:name="_o7eeyeo2lkyl" w:id="42"/>
      <w:bookmarkEnd w:id="42"/>
      <w:r w:rsidDel="00000000" w:rsidR="00000000" w:rsidRPr="00000000">
        <w:rPr>
          <w:rtl w:val="0"/>
        </w:rPr>
        <w:t xml:space="preserve">Time Signature</w:t>
      </w:r>
    </w:p>
    <w:p w:rsidR="00000000" w:rsidDel="00000000" w:rsidP="00000000" w:rsidRDefault="00000000" w:rsidRPr="00000000" w14:paraId="000001DD">
      <w:pPr>
        <w:rPr/>
      </w:pPr>
      <w:r w:rsidDel="00000000" w:rsidR="00000000" w:rsidRPr="00000000">
        <w:rPr>
          <w:rtl w:val="0"/>
        </w:rPr>
        <w:t xml:space="preserve">A time signature in music theory is a notation that indicates how many beats are in each measure (or bar) of music and what note value gets one beat. A time signature is written as two numbers, one on top of the other, placed at the beginning of a piece of music.</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7"/>
        </w:numPr>
        <w:ind w:left="720" w:hanging="360"/>
      </w:pPr>
      <w:r w:rsidDel="00000000" w:rsidR="00000000" w:rsidRPr="00000000">
        <w:rPr>
          <w:b w:val="1"/>
          <w:rtl w:val="0"/>
        </w:rPr>
        <w:t xml:space="preserve">Top number:</w:t>
      </w:r>
      <w:r w:rsidDel="00000000" w:rsidR="00000000" w:rsidRPr="00000000">
        <w:rPr>
          <w:rtl w:val="0"/>
        </w:rPr>
        <w:t xml:space="preserve"> This tells you how many beats there are in each measure. For example, a "4" on the top means there are 4 beats in each measure.</w:t>
      </w:r>
    </w:p>
    <w:p w:rsidR="00000000" w:rsidDel="00000000" w:rsidP="00000000" w:rsidRDefault="00000000" w:rsidRPr="00000000" w14:paraId="000001E0">
      <w:pPr>
        <w:numPr>
          <w:ilvl w:val="0"/>
          <w:numId w:val="7"/>
        </w:numPr>
        <w:ind w:left="720" w:hanging="360"/>
      </w:pPr>
      <w:r w:rsidDel="00000000" w:rsidR="00000000" w:rsidRPr="00000000">
        <w:rPr>
          <w:b w:val="1"/>
          <w:rtl w:val="0"/>
        </w:rPr>
        <w:t xml:space="preserve">Bottom number:</w:t>
      </w:r>
      <w:r w:rsidDel="00000000" w:rsidR="00000000" w:rsidRPr="00000000">
        <w:rPr>
          <w:rtl w:val="0"/>
        </w:rPr>
        <w:t xml:space="preserve"> This tells you what type of note gets one beat.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For example: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4"/>
        </w:numPr>
        <w:ind w:left="720" w:hanging="360"/>
      </w:pPr>
      <w:r w:rsidDel="00000000" w:rsidR="00000000" w:rsidRPr="00000000">
        <w:rPr>
          <w:b w:val="1"/>
          <w:rtl w:val="0"/>
        </w:rPr>
        <w:t xml:space="preserve">4/4:</w:t>
      </w:r>
      <w:r w:rsidDel="00000000" w:rsidR="00000000" w:rsidRPr="00000000">
        <w:rPr>
          <w:rtl w:val="0"/>
        </w:rPr>
        <w:t xml:space="preserve"> Four beats per measure, and the quarter note gets one beat. This is the most common time signature, often called "common time."</w:t>
      </w:r>
    </w:p>
    <w:p w:rsidR="00000000" w:rsidDel="00000000" w:rsidP="00000000" w:rsidRDefault="00000000" w:rsidRPr="00000000" w14:paraId="000001E5">
      <w:pPr>
        <w:numPr>
          <w:ilvl w:val="0"/>
          <w:numId w:val="4"/>
        </w:numPr>
        <w:ind w:left="720" w:hanging="360"/>
      </w:pPr>
      <w:r w:rsidDel="00000000" w:rsidR="00000000" w:rsidRPr="00000000">
        <w:rPr>
          <w:b w:val="1"/>
          <w:rtl w:val="0"/>
        </w:rPr>
        <w:t xml:space="preserve">3/4:</w:t>
      </w:r>
      <w:r w:rsidDel="00000000" w:rsidR="00000000" w:rsidRPr="00000000">
        <w:rPr>
          <w:rtl w:val="0"/>
        </w:rPr>
        <w:t xml:space="preserve"> Three beats per measure, with the quarter note getting one beat (often used in waltzes).</w:t>
      </w:r>
    </w:p>
    <w:p w:rsidR="00000000" w:rsidDel="00000000" w:rsidP="00000000" w:rsidRDefault="00000000" w:rsidRPr="00000000" w14:paraId="000001E6">
      <w:pPr>
        <w:numPr>
          <w:ilvl w:val="0"/>
          <w:numId w:val="4"/>
        </w:numPr>
        <w:ind w:left="720" w:hanging="360"/>
      </w:pPr>
      <w:r w:rsidDel="00000000" w:rsidR="00000000" w:rsidRPr="00000000">
        <w:rPr>
          <w:b w:val="1"/>
          <w:rtl w:val="0"/>
        </w:rPr>
        <w:t xml:space="preserve">6/8:</w:t>
      </w:r>
      <w:r w:rsidDel="00000000" w:rsidR="00000000" w:rsidRPr="00000000">
        <w:rPr>
          <w:rtl w:val="0"/>
        </w:rPr>
        <w:t xml:space="preserve"> Six beats per measure, with the eighth note getting one beat (often used in compound time signatures).</w:t>
      </w:r>
    </w:p>
    <w:p w:rsidR="00000000" w:rsidDel="00000000" w:rsidP="00000000" w:rsidRDefault="00000000" w:rsidRPr="00000000" w14:paraId="000001E7">
      <w:pPr>
        <w:pStyle w:val="Heading2"/>
        <w:rPr/>
      </w:pPr>
      <w:bookmarkStart w:colFirst="0" w:colLast="0" w:name="_i1qr1ef55wl2" w:id="43"/>
      <w:bookmarkEnd w:id="43"/>
      <w:r w:rsidDel="00000000" w:rsidR="00000000" w:rsidRPr="00000000">
        <w:rPr>
          <w:rtl w:val="0"/>
        </w:rPr>
        <w:t xml:space="preserve">On-Beat VS. Off-Beat</w:t>
      </w:r>
    </w:p>
    <w:p w:rsidR="00000000" w:rsidDel="00000000" w:rsidP="00000000" w:rsidRDefault="00000000" w:rsidRPr="00000000" w14:paraId="000001E8">
      <w:pPr>
        <w:rPr/>
      </w:pPr>
      <w:r w:rsidDel="00000000" w:rsidR="00000000" w:rsidRPr="00000000">
        <w:rPr>
          <w:rtl w:val="0"/>
        </w:rPr>
        <w:t xml:space="preserve">On-beat and Off-beat are terms used to describe the placement of notes or rhythms in relation to the main beats in a measure.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In a 4/4 time signature, playing a note on beats 1, 2, 3, or 4 is considered on-beat, with beat 1 being the strongest beat, followed by beat 3, and then beats 2 and 4, which are weaker but still considered on-beat.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Notes that fall between the main beats (1, 2, 3, or 4) are considered off-beat.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To identify off-beats, you can subdivide the beats by counting "1-e-&amp;-a-2-e-&amp;-a-3-e-&amp;-a-4-e-&amp;-a". In this subdivision, the "e," "&amp;," and "a" are considered off-beats.</w:t>
      </w:r>
    </w:p>
    <w:p w:rsidR="00000000" w:rsidDel="00000000" w:rsidP="00000000" w:rsidRDefault="00000000" w:rsidRPr="00000000" w14:paraId="000001EF">
      <w:pPr>
        <w:pStyle w:val="Heading2"/>
        <w:rPr/>
      </w:pPr>
      <w:bookmarkStart w:colFirst="0" w:colLast="0" w:name="_enw6inwx6r60" w:id="44"/>
      <w:bookmarkEnd w:id="44"/>
      <w:r w:rsidDel="00000000" w:rsidR="00000000" w:rsidRPr="00000000">
        <w:rPr>
          <w:rtl w:val="0"/>
        </w:rPr>
        <w:t xml:space="preserve">Triplet</w:t>
      </w:r>
    </w:p>
    <w:p w:rsidR="00000000" w:rsidDel="00000000" w:rsidP="00000000" w:rsidRDefault="00000000" w:rsidRPr="00000000" w14:paraId="000001F0">
      <w:pPr>
        <w:rPr/>
      </w:pPr>
      <w:r w:rsidDel="00000000" w:rsidR="00000000" w:rsidRPr="00000000">
        <w:rPr>
          <w:rtl w:val="0"/>
        </w:rPr>
        <w:t xml:space="preserve">A triplet in music theory refers to a rhythmic pattern where three notes are played in the time typically allocated for two notes of the same value. In other words, a triplet divides a beat into three equal parts instead of the usual two.</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To count for triplets you can use the following “1-trip-let-2-trip-let-3-trip-let-4-trip-let”</w:t>
      </w:r>
    </w:p>
    <w:p w:rsidR="00000000" w:rsidDel="00000000" w:rsidP="00000000" w:rsidRDefault="00000000" w:rsidRPr="00000000" w14:paraId="000001F3">
      <w:pPr>
        <w:pStyle w:val="Heading2"/>
        <w:rPr/>
      </w:pPr>
      <w:bookmarkStart w:colFirst="0" w:colLast="0" w:name="_v5sqavho9k2z" w:id="45"/>
      <w:bookmarkEnd w:id="45"/>
      <w:r w:rsidDel="00000000" w:rsidR="00000000" w:rsidRPr="00000000">
        <w:rPr>
          <w:rtl w:val="0"/>
        </w:rPr>
        <w:t xml:space="preserve">Syncopation</w:t>
      </w:r>
    </w:p>
    <w:p w:rsidR="00000000" w:rsidDel="00000000" w:rsidP="00000000" w:rsidRDefault="00000000" w:rsidRPr="00000000" w14:paraId="000001F4">
      <w:pPr>
        <w:rPr/>
      </w:pPr>
      <w:r w:rsidDel="00000000" w:rsidR="00000000" w:rsidRPr="00000000">
        <w:rPr>
          <w:rtl w:val="0"/>
        </w:rPr>
        <w:t xml:space="preserve">Syncopation is a musical technique where the expected rhythm or emphasis is shifted, often by placing accents or notes on weak beats or off-beats, creating a sense of surprise or tension. It essentially displaces the usual pattern of strong and weak beats, making the rhythm feel less predictable and more dynamic, Below are some general rules of syncopation: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numPr>
          <w:ilvl w:val="0"/>
          <w:numId w:val="1"/>
        </w:numPr>
        <w:ind w:left="720" w:hanging="360"/>
      </w:pPr>
      <w:r w:rsidDel="00000000" w:rsidR="00000000" w:rsidRPr="00000000">
        <w:rPr>
          <w:b w:val="1"/>
          <w:rtl w:val="0"/>
        </w:rPr>
        <w:t xml:space="preserve">Emphasis on Weak Beats:</w:t>
      </w:r>
      <w:r w:rsidDel="00000000" w:rsidR="00000000" w:rsidRPr="00000000">
        <w:rPr>
          <w:rtl w:val="0"/>
        </w:rPr>
        <w:t xml:space="preserve"> Syncopation often involves accenting or playing notes on the weaker beats (2 and 4).</w:t>
      </w:r>
    </w:p>
    <w:p w:rsidR="00000000" w:rsidDel="00000000" w:rsidP="00000000" w:rsidRDefault="00000000" w:rsidRPr="00000000" w14:paraId="000001F7">
      <w:pPr>
        <w:numPr>
          <w:ilvl w:val="0"/>
          <w:numId w:val="1"/>
        </w:numPr>
        <w:ind w:left="720" w:hanging="360"/>
      </w:pPr>
      <w:r w:rsidDel="00000000" w:rsidR="00000000" w:rsidRPr="00000000">
        <w:rPr>
          <w:b w:val="1"/>
          <w:rtl w:val="0"/>
        </w:rPr>
        <w:t xml:space="preserve">Off-Beat Notes:</w:t>
      </w:r>
      <w:r w:rsidDel="00000000" w:rsidR="00000000" w:rsidRPr="00000000">
        <w:rPr>
          <w:rtl w:val="0"/>
        </w:rPr>
        <w:t xml:space="preserve"> Notes might be placed on the off-beats, like in the “&amp;” or “e” subdivisions, creating a sense of rhythmic tension.</w:t>
      </w:r>
    </w:p>
    <w:p w:rsidR="00000000" w:rsidDel="00000000" w:rsidP="00000000" w:rsidRDefault="00000000" w:rsidRPr="00000000" w14:paraId="000001F8">
      <w:pPr>
        <w:numPr>
          <w:ilvl w:val="0"/>
          <w:numId w:val="1"/>
        </w:numPr>
        <w:ind w:left="720" w:hanging="360"/>
      </w:pPr>
      <w:r w:rsidDel="00000000" w:rsidR="00000000" w:rsidRPr="00000000">
        <w:rPr>
          <w:b w:val="1"/>
          <w:rtl w:val="0"/>
        </w:rPr>
        <w:t xml:space="preserve">Breaking Predictability:</w:t>
      </w:r>
      <w:r w:rsidDel="00000000" w:rsidR="00000000" w:rsidRPr="00000000">
        <w:rPr>
          <w:rtl w:val="0"/>
        </w:rPr>
        <w:t xml:space="preserve"> Syncopation can make a rhythm feel "off-beat" or "uneven," adding a level of unpredictability and excitement to the music. This often makes the rhythm groove more interesting and lively.</w:t>
      </w:r>
    </w:p>
    <w:p w:rsidR="00000000" w:rsidDel="00000000" w:rsidP="00000000" w:rsidRDefault="00000000" w:rsidRPr="00000000" w14:paraId="000001F9">
      <w:pPr>
        <w:pStyle w:val="Heading2"/>
        <w:rPr/>
      </w:pPr>
      <w:bookmarkStart w:colFirst="0" w:colLast="0" w:name="_an3a02wzjdx9" w:id="46"/>
      <w:bookmarkEnd w:id="46"/>
      <w:r w:rsidDel="00000000" w:rsidR="00000000" w:rsidRPr="00000000">
        <w:rPr>
          <w:rtl w:val="0"/>
        </w:rPr>
        <w:t xml:space="preserve">Swing</w:t>
      </w:r>
    </w:p>
    <w:p w:rsidR="00000000" w:rsidDel="00000000" w:rsidP="00000000" w:rsidRDefault="00000000" w:rsidRPr="00000000" w14:paraId="000001FA">
      <w:pPr>
        <w:rPr/>
      </w:pPr>
      <w:r w:rsidDel="00000000" w:rsidR="00000000" w:rsidRPr="00000000">
        <w:rPr>
          <w:rtl w:val="0"/>
        </w:rPr>
        <w:t xml:space="preserve">Swing refers to a rhythmic feel or groove, it involves a particular way of playing or interpreting eighth notes, creating a lilt or bounce in the rhythm.</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Rather than playing notes evenly (with each note taking the same amount of time), swing involves dividing the notes into a long-short pattern, where the first note of each pair (Downbeat) is slightly longer, and the second note (Upbeat) is slightly shorter.</w:t>
      </w:r>
    </w:p>
    <w:p w:rsidR="00000000" w:rsidDel="00000000" w:rsidP="00000000" w:rsidRDefault="00000000" w:rsidRPr="00000000" w14:paraId="000001FD">
      <w:pPr>
        <w:rPr/>
      </w:pPr>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1"/>
        <w:rPr/>
      </w:pPr>
      <w:bookmarkStart w:colFirst="0" w:colLast="0" w:name="_l5gznqp4jvaq" w:id="47"/>
      <w:bookmarkEnd w:id="47"/>
      <w:r w:rsidDel="00000000" w:rsidR="00000000" w:rsidRPr="00000000">
        <w:rPr>
          <w:rtl w:val="0"/>
        </w:rPr>
        <w:t xml:space="preserve">Song Structure</w:t>
      </w:r>
    </w:p>
    <w:p w:rsidR="00000000" w:rsidDel="00000000" w:rsidP="00000000" w:rsidRDefault="00000000" w:rsidRPr="00000000" w14:paraId="000001FF">
      <w:pPr>
        <w:pStyle w:val="Heading2"/>
        <w:rPr/>
      </w:pPr>
      <w:bookmarkStart w:colFirst="0" w:colLast="0" w:name="_ywsat6dikcuj" w:id="48"/>
      <w:bookmarkEnd w:id="48"/>
      <w:r w:rsidDel="00000000" w:rsidR="00000000" w:rsidRPr="00000000">
        <w:rPr>
          <w:rtl w:val="0"/>
        </w:rPr>
        <w:t xml:space="preserve">Sections of a Song</w:t>
      </w:r>
    </w:p>
    <w:p w:rsidR="00000000" w:rsidDel="00000000" w:rsidP="00000000" w:rsidRDefault="00000000" w:rsidRPr="00000000" w14:paraId="00000200">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Section</w:t>
            </w:r>
          </w:p>
        </w:tc>
        <w:tc>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Description</w:t>
            </w:r>
          </w:p>
        </w:tc>
        <w:tc>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Purpose</w:t>
            </w:r>
          </w:p>
        </w:tc>
      </w:tr>
      <w:tr>
        <w:trPr>
          <w:cantSplit w:val="0"/>
          <w:tblHeader w:val="0"/>
        </w:trPr>
        <w:tc>
          <w:tcPr/>
          <w:p w:rsidR="00000000" w:rsidDel="00000000" w:rsidP="00000000" w:rsidRDefault="00000000" w:rsidRPr="00000000" w14:paraId="00000204">
            <w:pPr>
              <w:widowControl w:val="0"/>
              <w:spacing w:line="240" w:lineRule="auto"/>
              <w:rPr/>
            </w:pPr>
            <w:r w:rsidDel="00000000" w:rsidR="00000000" w:rsidRPr="00000000">
              <w:rPr>
                <w:rtl w:val="0"/>
              </w:rPr>
              <w:t xml:space="preserve">Intro</w:t>
            </w:r>
          </w:p>
        </w:tc>
        <w:tc>
          <w:tcPr/>
          <w:p w:rsidR="00000000" w:rsidDel="00000000" w:rsidP="00000000" w:rsidRDefault="00000000" w:rsidRPr="00000000" w14:paraId="00000205">
            <w:pPr>
              <w:widowControl w:val="0"/>
              <w:spacing w:line="240" w:lineRule="auto"/>
              <w:rPr/>
            </w:pPr>
            <w:r w:rsidDel="00000000" w:rsidR="00000000" w:rsidRPr="00000000">
              <w:rPr>
                <w:rtl w:val="0"/>
              </w:rPr>
              <w:t xml:space="preserve">A short opening segment, often instrumental or with minimal lyrics, setting the tone for the song.</w:t>
            </w:r>
          </w:p>
        </w:tc>
        <w:tc>
          <w:tcPr/>
          <w:p w:rsidR="00000000" w:rsidDel="00000000" w:rsidP="00000000" w:rsidRDefault="00000000" w:rsidRPr="00000000" w14:paraId="00000206">
            <w:pPr>
              <w:widowControl w:val="0"/>
              <w:spacing w:line="240" w:lineRule="auto"/>
              <w:rPr/>
            </w:pPr>
            <w:r w:rsidDel="00000000" w:rsidR="00000000" w:rsidRPr="00000000">
              <w:rPr>
                <w:rtl w:val="0"/>
              </w:rPr>
              <w:t xml:space="preserve">Establishes mood and atmosphere, catches listener's attention.</w:t>
            </w:r>
          </w:p>
        </w:tc>
      </w:tr>
      <w:tr>
        <w:trPr>
          <w:cantSplit w:val="0"/>
          <w:tblHeader w:val="0"/>
        </w:trPr>
        <w:tc>
          <w:tcPr/>
          <w:p w:rsidR="00000000" w:rsidDel="00000000" w:rsidP="00000000" w:rsidRDefault="00000000" w:rsidRPr="00000000" w14:paraId="00000207">
            <w:pPr>
              <w:widowControl w:val="0"/>
              <w:spacing w:line="240" w:lineRule="auto"/>
              <w:rPr/>
            </w:pPr>
            <w:r w:rsidDel="00000000" w:rsidR="00000000" w:rsidRPr="00000000">
              <w:rPr>
                <w:rtl w:val="0"/>
              </w:rPr>
              <w:t xml:space="preserve">Verse</w:t>
            </w:r>
          </w:p>
        </w:tc>
        <w:tc>
          <w:tcPr/>
          <w:p w:rsidR="00000000" w:rsidDel="00000000" w:rsidP="00000000" w:rsidRDefault="00000000" w:rsidRPr="00000000" w14:paraId="00000208">
            <w:pPr>
              <w:widowControl w:val="0"/>
              <w:spacing w:line="240" w:lineRule="auto"/>
              <w:rPr/>
            </w:pPr>
            <w:r w:rsidDel="00000000" w:rsidR="00000000" w:rsidRPr="00000000">
              <w:rPr>
                <w:rtl w:val="0"/>
              </w:rPr>
              <w:t xml:space="preserve">A storytelling section where lyrics typically change each time, providing context or progression of the song's narrative.</w:t>
            </w:r>
          </w:p>
        </w:tc>
        <w:tc>
          <w:tcPr/>
          <w:p w:rsidR="00000000" w:rsidDel="00000000" w:rsidP="00000000" w:rsidRDefault="00000000" w:rsidRPr="00000000" w14:paraId="00000209">
            <w:pPr>
              <w:widowControl w:val="0"/>
              <w:spacing w:line="240" w:lineRule="auto"/>
              <w:rPr/>
            </w:pPr>
            <w:r w:rsidDel="00000000" w:rsidR="00000000" w:rsidRPr="00000000">
              <w:rPr>
                <w:rtl w:val="0"/>
              </w:rPr>
              <w:t xml:space="preserve">Develops the song’s theme or narrative, gives more details to the listener.</w:t>
            </w:r>
          </w:p>
        </w:tc>
      </w:tr>
      <w:tr>
        <w:trPr>
          <w:cantSplit w:val="0"/>
          <w:tblHeader w:val="0"/>
        </w:trPr>
        <w:tc>
          <w:tcPr/>
          <w:p w:rsidR="00000000" w:rsidDel="00000000" w:rsidP="00000000" w:rsidRDefault="00000000" w:rsidRPr="00000000" w14:paraId="0000020A">
            <w:pPr>
              <w:widowControl w:val="0"/>
              <w:spacing w:line="240" w:lineRule="auto"/>
              <w:rPr/>
            </w:pPr>
            <w:r w:rsidDel="00000000" w:rsidR="00000000" w:rsidRPr="00000000">
              <w:rPr>
                <w:rtl w:val="0"/>
              </w:rPr>
              <w:t xml:space="preserve">Pre-Chorus</w:t>
            </w:r>
          </w:p>
        </w:tc>
        <w:tc>
          <w:tcPr/>
          <w:p w:rsidR="00000000" w:rsidDel="00000000" w:rsidP="00000000" w:rsidRDefault="00000000" w:rsidRPr="00000000" w14:paraId="0000020B">
            <w:pPr>
              <w:widowControl w:val="0"/>
              <w:spacing w:line="240" w:lineRule="auto"/>
              <w:rPr/>
            </w:pPr>
            <w:r w:rsidDel="00000000" w:rsidR="00000000" w:rsidRPr="00000000">
              <w:rPr>
                <w:rtl w:val="0"/>
              </w:rPr>
              <w:t xml:space="preserve">A transitional section that builds energy or tension leading into the chorus. Often has a different melody or rhythm from the verse.</w:t>
            </w:r>
          </w:p>
        </w:tc>
        <w:tc>
          <w:tcPr/>
          <w:p w:rsidR="00000000" w:rsidDel="00000000" w:rsidP="00000000" w:rsidRDefault="00000000" w:rsidRPr="00000000" w14:paraId="0000020C">
            <w:pPr>
              <w:widowControl w:val="0"/>
              <w:spacing w:line="240" w:lineRule="auto"/>
              <w:rPr/>
            </w:pPr>
            <w:r w:rsidDel="00000000" w:rsidR="00000000" w:rsidRPr="00000000">
              <w:rPr>
                <w:rtl w:val="0"/>
              </w:rPr>
              <w:t xml:space="preserve">Increases anticipation and emotional intensity before the chorus.</w:t>
            </w:r>
          </w:p>
        </w:tc>
      </w:tr>
      <w:tr>
        <w:trPr>
          <w:cantSplit w:val="0"/>
          <w:tblHeader w:val="0"/>
        </w:trPr>
        <w:tc>
          <w:tcPr/>
          <w:p w:rsidR="00000000" w:rsidDel="00000000" w:rsidP="00000000" w:rsidRDefault="00000000" w:rsidRPr="00000000" w14:paraId="0000020D">
            <w:pPr>
              <w:widowControl w:val="0"/>
              <w:spacing w:line="240" w:lineRule="auto"/>
              <w:rPr/>
            </w:pPr>
            <w:r w:rsidDel="00000000" w:rsidR="00000000" w:rsidRPr="00000000">
              <w:rPr>
                <w:rtl w:val="0"/>
              </w:rPr>
              <w:t xml:space="preserve">Chorus</w:t>
            </w:r>
          </w:p>
        </w:tc>
        <w:tc>
          <w:tcPr/>
          <w:p w:rsidR="00000000" w:rsidDel="00000000" w:rsidP="00000000" w:rsidRDefault="00000000" w:rsidRPr="00000000" w14:paraId="0000020E">
            <w:pPr>
              <w:widowControl w:val="0"/>
              <w:spacing w:line="240" w:lineRule="auto"/>
              <w:rPr/>
            </w:pPr>
            <w:r w:rsidDel="00000000" w:rsidR="00000000" w:rsidRPr="00000000">
              <w:rPr>
                <w:rtl w:val="0"/>
              </w:rPr>
              <w:t xml:space="preserve">The central, repeating section with the song's main message, usually with a catchy melody and lyrics. Often the most memorable part of the song.</w:t>
            </w:r>
          </w:p>
        </w:tc>
        <w:tc>
          <w:tcPr/>
          <w:p w:rsidR="00000000" w:rsidDel="00000000" w:rsidP="00000000" w:rsidRDefault="00000000" w:rsidRPr="00000000" w14:paraId="0000020F">
            <w:pPr>
              <w:widowControl w:val="0"/>
              <w:spacing w:line="240" w:lineRule="auto"/>
              <w:rPr/>
            </w:pPr>
            <w:r w:rsidDel="00000000" w:rsidR="00000000" w:rsidRPr="00000000">
              <w:rPr>
                <w:rtl w:val="0"/>
              </w:rPr>
              <w:t xml:space="preserve">Delivers the main theme or hook of the song; easily recognizable and singable.</w:t>
            </w:r>
          </w:p>
        </w:tc>
      </w:tr>
      <w:tr>
        <w:trPr>
          <w:cantSplit w:val="0"/>
          <w:tblHeader w:val="0"/>
        </w:trPr>
        <w:tc>
          <w:tcPr/>
          <w:p w:rsidR="00000000" w:rsidDel="00000000" w:rsidP="00000000" w:rsidRDefault="00000000" w:rsidRPr="00000000" w14:paraId="00000210">
            <w:pPr>
              <w:widowControl w:val="0"/>
              <w:spacing w:line="240" w:lineRule="auto"/>
              <w:rPr/>
            </w:pPr>
            <w:r w:rsidDel="00000000" w:rsidR="00000000" w:rsidRPr="00000000">
              <w:rPr>
                <w:rtl w:val="0"/>
              </w:rPr>
              <w:t xml:space="preserve">Bridge</w:t>
            </w:r>
          </w:p>
        </w:tc>
        <w:tc>
          <w:tcPr/>
          <w:p w:rsidR="00000000" w:rsidDel="00000000" w:rsidP="00000000" w:rsidRDefault="00000000" w:rsidRPr="00000000" w14:paraId="00000211">
            <w:pPr>
              <w:widowControl w:val="0"/>
              <w:spacing w:line="240" w:lineRule="auto"/>
              <w:rPr/>
            </w:pPr>
            <w:r w:rsidDel="00000000" w:rsidR="00000000" w:rsidRPr="00000000">
              <w:rPr>
                <w:rtl w:val="0"/>
              </w:rPr>
              <w:t xml:space="preserve">A contrasting section, often with different melody, lyrics, or rhythm from the verse and chorus, offering a break in the structure.</w:t>
            </w:r>
          </w:p>
        </w:tc>
        <w:tc>
          <w:tcPr/>
          <w:p w:rsidR="00000000" w:rsidDel="00000000" w:rsidP="00000000" w:rsidRDefault="00000000" w:rsidRPr="00000000" w14:paraId="00000212">
            <w:pPr>
              <w:widowControl w:val="0"/>
              <w:spacing w:line="240" w:lineRule="auto"/>
              <w:rPr/>
            </w:pPr>
            <w:r w:rsidDel="00000000" w:rsidR="00000000" w:rsidRPr="00000000">
              <w:rPr>
                <w:rtl w:val="0"/>
              </w:rPr>
              <w:t xml:space="preserve">Provides variety and adds emotional or musical contrast before returning to the chorus.</w:t>
            </w:r>
          </w:p>
        </w:tc>
      </w:tr>
      <w:tr>
        <w:trPr>
          <w:cantSplit w:val="0"/>
          <w:tblHeader w:val="0"/>
        </w:trPr>
        <w:tc>
          <w:tcPr/>
          <w:p w:rsidR="00000000" w:rsidDel="00000000" w:rsidP="00000000" w:rsidRDefault="00000000" w:rsidRPr="00000000" w14:paraId="00000213">
            <w:pPr>
              <w:widowControl w:val="0"/>
              <w:spacing w:line="240" w:lineRule="auto"/>
              <w:rPr/>
            </w:pPr>
            <w:r w:rsidDel="00000000" w:rsidR="00000000" w:rsidRPr="00000000">
              <w:rPr>
                <w:rtl w:val="0"/>
              </w:rPr>
              <w:t xml:space="preserve">Outro</w:t>
            </w:r>
          </w:p>
        </w:tc>
        <w:tc>
          <w:tcPr/>
          <w:p w:rsidR="00000000" w:rsidDel="00000000" w:rsidP="00000000" w:rsidRDefault="00000000" w:rsidRPr="00000000" w14:paraId="00000214">
            <w:pPr>
              <w:widowControl w:val="0"/>
              <w:spacing w:line="240" w:lineRule="auto"/>
              <w:rPr/>
            </w:pPr>
            <w:r w:rsidDel="00000000" w:rsidR="00000000" w:rsidRPr="00000000">
              <w:rPr>
                <w:rtl w:val="0"/>
              </w:rPr>
              <w:t xml:space="preserve">The closing section, which may fade out or resolve the song, sometimes echoing the intro or fading to a conclusion.</w:t>
            </w:r>
          </w:p>
        </w:tc>
        <w:tc>
          <w:tcPr/>
          <w:p w:rsidR="00000000" w:rsidDel="00000000" w:rsidP="00000000" w:rsidRDefault="00000000" w:rsidRPr="00000000" w14:paraId="00000215">
            <w:pPr>
              <w:widowControl w:val="0"/>
              <w:spacing w:line="240" w:lineRule="auto"/>
              <w:rPr/>
            </w:pPr>
            <w:r w:rsidDel="00000000" w:rsidR="00000000" w:rsidRPr="00000000">
              <w:rPr>
                <w:rtl w:val="0"/>
              </w:rPr>
              <w:t xml:space="preserve">Brings the song to a satisfying or reflective end, completing the structure.</w:t>
            </w:r>
          </w:p>
        </w:tc>
      </w:tr>
    </w:tbl>
    <w:p w:rsidR="00000000" w:rsidDel="00000000" w:rsidP="00000000" w:rsidRDefault="00000000" w:rsidRPr="00000000" w14:paraId="00000216">
      <w:pPr>
        <w:rPr/>
      </w:pPr>
      <w:r w:rsidDel="00000000" w:rsidR="00000000" w:rsidRPr="00000000">
        <w:rPr>
          <w:rtl w:val="0"/>
        </w:rPr>
      </w:r>
    </w:p>
    <w:sectPr>
      <w:headerReference r:id="rId11" w:type="default"/>
      <w:footerReference r:id="rId12" w:type="default"/>
      <w:footerReference r:id="rId13" w:type="first"/>
      <w:type w:val="nextPage"/>
      <w:pgSz w:h="16838" w:w="11906"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delaziz Khabthani" w:id="0" w:date="2025-03-08T16:45:20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Voicing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C major chord (C - E - G) and move G up or down an octave, this is called open voicing or drop voicing (depending on how it's done).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Voicing Changes When Moving G</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Voicing: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playing C - E - G tightly together, you spread the notes across octaves.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Example: C - E - G (move G up an octave → C - E - 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the chord sound wider and more spacious.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Voicing (e.g., Drop 2, Drop 3, etc.):</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jazz and orchestration technique where you take one note from a closed voicing and move it down an octave.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Drop 2 voicing moves the 2nd highest note (G in C-E-G) down an octave: G - C - 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Drop 3 voicing moves the 3rd highest note (E in C-E-G) down an octave: E - G - C</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Octave Displacement: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moving a single note to a different octave for melodic or harmonic interest, it's sometimes just called octave displacement or rearranging voicing.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Affect the Sound?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spread-out and open instead of compact.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 different texture—good for orchestration, piano, and arranging.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add a unique harmonic color when used creatively in jazz, film scoring, or modern chord voicings.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working on a specific style? I can help tailor the technique!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Ex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xo-regular.ttf"/><Relationship Id="rId2" Type="http://schemas.openxmlformats.org/officeDocument/2006/relationships/font" Target="fonts/Exo-bold.ttf"/><Relationship Id="rId3" Type="http://schemas.openxmlformats.org/officeDocument/2006/relationships/font" Target="fonts/Exo-italic.ttf"/><Relationship Id="rId4" Type="http://schemas.openxmlformats.org/officeDocument/2006/relationships/font" Target="fonts/Ex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