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AE" w:rsidRDefault="00E902AE" w:rsidP="004D541F">
      <w:pPr>
        <w:spacing w:line="360" w:lineRule="auto"/>
      </w:pPr>
      <w:r w:rsidRPr="0027166F">
        <w:rPr>
          <w:rFonts w:hint="eastAsia"/>
        </w:rPr>
        <w:t>如图所列仪器中，既能固定和支持试管，又可用于加热、过滤等操作的是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E902AE" w:rsidRDefault="00E902AE" w:rsidP="004D541F">
      <w:pPr>
        <w:spacing w:line="360" w:lineRule="auto"/>
        <w:jc w:val="center"/>
      </w:pPr>
      <w:r w:rsidRPr="0027166F">
        <w:object w:dxaOrig="5114" w:dyaOrig="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86.25pt" o:ole="">
            <v:imagedata r:id="rId6" o:title=""/>
          </v:shape>
          <o:OLEObject Type="Embed" ProgID="Paint.Picture" ShapeID="_x0000_i1025" DrawAspect="Content" ObjectID="_1367152631" r:id="rId7"/>
        </w:object>
      </w:r>
    </w:p>
    <w:p w:rsidR="00E902AE" w:rsidRPr="0027166F" w:rsidRDefault="00E902AE" w:rsidP="0074522F">
      <w:pPr>
        <w:spacing w:line="360" w:lineRule="auto"/>
      </w:pPr>
      <w:r w:rsidRPr="0027166F">
        <w:rPr>
          <w:rFonts w:hint="eastAsia"/>
        </w:rPr>
        <w:t>解析：</w:t>
      </w:r>
    </w:p>
    <w:p w:rsidR="00E902AE" w:rsidRPr="0027166F" w:rsidRDefault="00E902AE" w:rsidP="0074522F">
      <w:pPr>
        <w:spacing w:line="360" w:lineRule="auto"/>
      </w:pPr>
      <w:r w:rsidRPr="0027166F">
        <w:rPr>
          <w:rFonts w:hint="eastAsia"/>
        </w:rPr>
        <w:t>根据仪器的主要用途，固定和支持试管的有试管夹和铁架台，用于加热、过滤的有坩锅钳和铁架台。但要完成题目中所给的所有用途，只有铁架台。</w:t>
      </w:r>
    </w:p>
    <w:p w:rsidR="00E902AE" w:rsidRPr="0027166F" w:rsidRDefault="00E902AE" w:rsidP="00430FFA">
      <w:pPr>
        <w:spacing w:line="360" w:lineRule="auto"/>
      </w:pPr>
      <w:r w:rsidRPr="0027166F">
        <w:rPr>
          <w:rFonts w:hint="eastAsia"/>
        </w:rPr>
        <w:t>思维方法与技巧：此类题应用定图发散法。在题目所给的仪器中，有的仪器有相似的用途，但要准确的解好此题，必须根据仪器的用途及对相关实验的回忆，对题目所给的条件进行全面的考虑。</w:t>
      </w:r>
    </w:p>
    <w:p w:rsidR="00E902AE" w:rsidRPr="0074522F" w:rsidRDefault="00E902AE" w:rsidP="0074522F">
      <w:pPr>
        <w:spacing w:line="360" w:lineRule="auto"/>
      </w:pPr>
      <w:r w:rsidRPr="0027166F">
        <w:rPr>
          <w:rFonts w:hint="eastAsia"/>
        </w:rPr>
        <w:t>答案：</w:t>
      </w:r>
      <w:r w:rsidRPr="0027166F">
        <w:t>D</w:t>
      </w:r>
    </w:p>
    <w:sectPr w:rsidR="00E902AE" w:rsidRPr="0074522F" w:rsidSect="00BF55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AE" w:rsidRDefault="00E902AE" w:rsidP="0074522F">
      <w:pPr>
        <w:spacing w:line="240" w:lineRule="auto"/>
      </w:pPr>
      <w:r>
        <w:separator/>
      </w:r>
    </w:p>
  </w:endnote>
  <w:endnote w:type="continuationSeparator" w:id="1">
    <w:p w:rsidR="00E902AE" w:rsidRDefault="00E902AE" w:rsidP="00745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AE" w:rsidRDefault="00E902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AE" w:rsidRDefault="00E902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AE" w:rsidRDefault="00E902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AE" w:rsidRDefault="00E902AE" w:rsidP="0074522F">
      <w:pPr>
        <w:spacing w:line="240" w:lineRule="auto"/>
      </w:pPr>
      <w:r>
        <w:separator/>
      </w:r>
    </w:p>
  </w:footnote>
  <w:footnote w:type="continuationSeparator" w:id="1">
    <w:p w:rsidR="00E902AE" w:rsidRDefault="00E902AE" w:rsidP="007452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AE" w:rsidRDefault="00E902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AE" w:rsidRDefault="00E902AE" w:rsidP="00E264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AE" w:rsidRDefault="00E902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522F"/>
    <w:rsid w:val="000C0B4C"/>
    <w:rsid w:val="001E3700"/>
    <w:rsid w:val="00201107"/>
    <w:rsid w:val="0027166F"/>
    <w:rsid w:val="00430FFA"/>
    <w:rsid w:val="004D541F"/>
    <w:rsid w:val="0074522F"/>
    <w:rsid w:val="00BF55F2"/>
    <w:rsid w:val="00E26457"/>
    <w:rsid w:val="00E90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2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4522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522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4522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4522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32</Words>
  <Characters>185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2011-05-16T11:50:00Z</dcterms:created>
  <dcterms:modified xsi:type="dcterms:W3CDTF">2011-05-17T07:51:00Z</dcterms:modified>
</cp:coreProperties>
</file>