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AD8" w:rsidRPr="0027166F" w:rsidRDefault="00DB6AD8" w:rsidP="00FF38EC">
      <w:pPr>
        <w:spacing w:line="360" w:lineRule="auto"/>
      </w:pPr>
      <w:r w:rsidRPr="0027166F">
        <w:rPr>
          <w:rFonts w:hint="eastAsia"/>
        </w:rPr>
        <w:t>看图所示，回答问题</w:t>
      </w:r>
    </w:p>
    <w:p w:rsidR="00DB6AD8" w:rsidRPr="0027166F" w:rsidRDefault="00DB6AD8" w:rsidP="00FF38EC">
      <w:pPr>
        <w:spacing w:line="360" w:lineRule="auto"/>
        <w:jc w:val="center"/>
      </w:pPr>
      <w:r w:rsidRPr="0027166F">
        <w:object w:dxaOrig="5759" w:dyaOrig="2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126pt" o:ole="">
            <v:imagedata r:id="rId6" o:title=""/>
          </v:shape>
          <o:OLEObject Type="Embed" ProgID="MSPhotoEd.3" ShapeID="_x0000_i1025" DrawAspect="Content" ObjectID="_1367152781" r:id="rId7"/>
        </w:object>
      </w:r>
    </w:p>
    <w:p w:rsidR="00DB6AD8" w:rsidRPr="0027166F" w:rsidRDefault="00DB6AD8" w:rsidP="00FF38EC">
      <w:pPr>
        <w:spacing w:line="360" w:lineRule="auto"/>
        <w:rPr>
          <w:bCs/>
        </w:rPr>
      </w:pPr>
      <w:r w:rsidRPr="0027166F">
        <w:rPr>
          <w:rFonts w:hint="eastAsia"/>
          <w:bCs/>
        </w:rPr>
        <w:t>上述实验操作中，正确的是（</w:t>
      </w:r>
      <w:r w:rsidRPr="0027166F">
        <w:rPr>
          <w:bCs/>
        </w:rPr>
        <w:t xml:space="preserve">    </w:t>
      </w:r>
      <w:r w:rsidRPr="0027166F">
        <w:rPr>
          <w:rFonts w:hint="eastAsia"/>
          <w:bCs/>
        </w:rPr>
        <w:t>）</w:t>
      </w:r>
    </w:p>
    <w:p w:rsidR="00DB6AD8" w:rsidRDefault="00DB6AD8" w:rsidP="00FF38EC">
      <w:pPr>
        <w:spacing w:line="360" w:lineRule="auto"/>
        <w:rPr>
          <w:szCs w:val="21"/>
        </w:rPr>
      </w:pPr>
      <w:r w:rsidRPr="0027166F">
        <w:rPr>
          <w:rFonts w:hAnsi="宋体"/>
          <w:bCs/>
        </w:rPr>
        <w:t>A. A</w:t>
      </w:r>
      <w:r w:rsidRPr="0027166F">
        <w:rPr>
          <w:rFonts w:hAnsi="宋体" w:hint="eastAsia"/>
          <w:bCs/>
        </w:rPr>
        <w:t>和</w:t>
      </w:r>
      <w:r w:rsidRPr="0027166F">
        <w:rPr>
          <w:rFonts w:hAnsi="宋体"/>
          <w:bCs/>
        </w:rPr>
        <w:t>B    B. B</w:t>
      </w:r>
      <w:r w:rsidRPr="0027166F">
        <w:rPr>
          <w:rFonts w:hAnsi="宋体" w:hint="eastAsia"/>
          <w:bCs/>
        </w:rPr>
        <w:t>和</w:t>
      </w:r>
      <w:r w:rsidRPr="0027166F">
        <w:rPr>
          <w:rFonts w:hAnsi="宋体"/>
          <w:bCs/>
        </w:rPr>
        <w:t xml:space="preserve">C    </w:t>
      </w:r>
      <w:r w:rsidRPr="0027166F">
        <w:rPr>
          <w:szCs w:val="21"/>
        </w:rPr>
        <w:t>C. C</w:t>
      </w:r>
      <w:r w:rsidRPr="0027166F">
        <w:rPr>
          <w:rFonts w:hint="eastAsia"/>
          <w:szCs w:val="21"/>
        </w:rPr>
        <w:t>和</w:t>
      </w:r>
      <w:r w:rsidRPr="0027166F">
        <w:rPr>
          <w:szCs w:val="21"/>
        </w:rPr>
        <w:t>D</w:t>
      </w:r>
      <w:r w:rsidRPr="0027166F">
        <w:rPr>
          <w:rFonts w:hAnsi="宋体"/>
          <w:bCs/>
        </w:rPr>
        <w:t xml:space="preserve">    </w:t>
      </w:r>
      <w:r w:rsidRPr="0027166F">
        <w:rPr>
          <w:rFonts w:hint="eastAsia"/>
          <w:szCs w:val="21"/>
        </w:rPr>
        <w:t>Ｄ</w:t>
      </w:r>
      <w:r w:rsidRPr="0027166F">
        <w:rPr>
          <w:szCs w:val="21"/>
        </w:rPr>
        <w:t>. A</w:t>
      </w:r>
      <w:r w:rsidRPr="0027166F">
        <w:rPr>
          <w:rFonts w:hint="eastAsia"/>
          <w:szCs w:val="21"/>
        </w:rPr>
        <w:t>和</w:t>
      </w:r>
      <w:r w:rsidRPr="0027166F">
        <w:rPr>
          <w:szCs w:val="21"/>
        </w:rPr>
        <w:t>C</w:t>
      </w:r>
    </w:p>
    <w:p w:rsidR="00DB6AD8" w:rsidRDefault="00DB6AD8" w:rsidP="00FF38EC">
      <w:pPr>
        <w:spacing w:line="360" w:lineRule="auto"/>
        <w:rPr>
          <w:bCs/>
        </w:rPr>
      </w:pPr>
      <w:r w:rsidRPr="0027166F">
        <w:rPr>
          <w:rFonts w:hint="eastAsia"/>
          <w:bCs/>
        </w:rPr>
        <w:t>解析：</w:t>
      </w:r>
    </w:p>
    <w:p w:rsidR="00DB6AD8" w:rsidRPr="0027166F" w:rsidRDefault="00DB6AD8" w:rsidP="00FF38EC">
      <w:pPr>
        <w:spacing w:line="360" w:lineRule="auto"/>
        <w:rPr>
          <w:bCs/>
        </w:rPr>
      </w:pPr>
      <w:r w:rsidRPr="0027166F">
        <w:rPr>
          <w:rFonts w:hint="eastAsia"/>
          <w:bCs/>
        </w:rPr>
        <w:t>根据图示判断基本操作是否正确，并分析不正确的操作可能造成的后果。</w:t>
      </w:r>
    </w:p>
    <w:p w:rsidR="00DB6AD8" w:rsidRPr="0027166F" w:rsidRDefault="00DB6AD8" w:rsidP="007A19B5">
      <w:pPr>
        <w:spacing w:line="360" w:lineRule="auto"/>
        <w:ind w:firstLineChars="200" w:firstLine="31680"/>
        <w:rPr>
          <w:bCs/>
        </w:rPr>
      </w:pPr>
      <w:r w:rsidRPr="0027166F">
        <w:rPr>
          <w:rFonts w:hint="eastAsia"/>
          <w:bCs/>
        </w:rPr>
        <w:t>化学实验操作必须规范，否则实验就会失败，甚至发生事故。如：稀释浓硫酸如果是水入酸，称量时砝码和称量物放颠倒等不正确操作，都会造成不良后果。</w:t>
      </w:r>
    </w:p>
    <w:p w:rsidR="00DB6AD8" w:rsidRDefault="00DB6AD8" w:rsidP="00FF38EC">
      <w:pPr>
        <w:spacing w:line="360" w:lineRule="auto"/>
        <w:rPr>
          <w:rFonts w:ascii="宋体"/>
        </w:rPr>
      </w:pPr>
      <w:r w:rsidRPr="0027166F">
        <w:rPr>
          <w:rFonts w:ascii="宋体" w:hAnsi="宋体" w:hint="eastAsia"/>
        </w:rPr>
        <w:t>思维方法与技巧：同样应用定图发散法解题。将记忆中的仪器名称、主要用途、基本操作及常见的气体制备等主要实验装置图，应用于实验习题上，</w:t>
      </w:r>
      <w:r w:rsidRPr="0027166F">
        <w:rPr>
          <w:rFonts w:ascii="宋体" w:hint="eastAsia"/>
        </w:rPr>
        <w:t>“</w:t>
      </w:r>
      <w:r w:rsidRPr="0027166F">
        <w:rPr>
          <w:rFonts w:ascii="宋体" w:hAnsi="宋体" w:hint="eastAsia"/>
        </w:rPr>
        <w:t>看图识别仪器</w:t>
      </w:r>
      <w:r w:rsidRPr="0027166F">
        <w:rPr>
          <w:rFonts w:ascii="宋体" w:hint="eastAsia"/>
        </w:rPr>
        <w:t>”</w:t>
      </w:r>
      <w:r w:rsidRPr="0027166F">
        <w:rPr>
          <w:rFonts w:ascii="宋体" w:hAnsi="宋体" w:hint="eastAsia"/>
        </w:rPr>
        <w:t>、</w:t>
      </w:r>
      <w:r w:rsidRPr="0027166F">
        <w:rPr>
          <w:rFonts w:ascii="宋体" w:hint="eastAsia"/>
        </w:rPr>
        <w:t>“</w:t>
      </w:r>
      <w:r w:rsidRPr="0027166F">
        <w:rPr>
          <w:rFonts w:ascii="宋体" w:hAnsi="宋体" w:hint="eastAsia"/>
        </w:rPr>
        <w:t>看图辨别错误</w:t>
      </w:r>
      <w:r w:rsidRPr="0027166F">
        <w:rPr>
          <w:rFonts w:ascii="宋体" w:hint="eastAsia"/>
        </w:rPr>
        <w:t>”</w:t>
      </w:r>
      <w:r w:rsidRPr="0027166F">
        <w:rPr>
          <w:rFonts w:ascii="宋体" w:hAnsi="宋体" w:hint="eastAsia"/>
        </w:rPr>
        <w:t>，在学习中不仅要掌握记忆，还要从根本上理解为什么，从而达到准确、快速、灵活地求解有关实验题。</w:t>
      </w:r>
    </w:p>
    <w:p w:rsidR="00DB6AD8" w:rsidRPr="0027166F" w:rsidRDefault="00DB6AD8" w:rsidP="00FF38EC">
      <w:pPr>
        <w:spacing w:line="360" w:lineRule="auto"/>
        <w:rPr>
          <w:bCs/>
        </w:rPr>
      </w:pPr>
      <w:r w:rsidRPr="0027166F">
        <w:rPr>
          <w:rFonts w:hint="eastAsia"/>
          <w:bCs/>
        </w:rPr>
        <w:t>答案：</w:t>
      </w:r>
      <w:r w:rsidRPr="0027166F">
        <w:rPr>
          <w:bCs/>
        </w:rPr>
        <w:t>B</w:t>
      </w:r>
    </w:p>
    <w:p w:rsidR="00DB6AD8" w:rsidRPr="0027166F" w:rsidRDefault="00DB6AD8" w:rsidP="00FF38EC">
      <w:pPr>
        <w:spacing w:line="360" w:lineRule="auto"/>
        <w:rPr>
          <w:rFonts w:ascii="宋体"/>
        </w:rPr>
      </w:pPr>
    </w:p>
    <w:p w:rsidR="00DB6AD8" w:rsidRPr="00FF38EC" w:rsidRDefault="00DB6AD8" w:rsidP="00FF38EC">
      <w:pPr>
        <w:spacing w:line="360" w:lineRule="auto"/>
      </w:pPr>
    </w:p>
    <w:sectPr w:rsidR="00DB6AD8" w:rsidRPr="00FF38EC" w:rsidSect="005F01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AD8" w:rsidRDefault="00DB6AD8" w:rsidP="00FF38EC">
      <w:pPr>
        <w:spacing w:line="240" w:lineRule="auto"/>
      </w:pPr>
      <w:r>
        <w:separator/>
      </w:r>
    </w:p>
  </w:endnote>
  <w:endnote w:type="continuationSeparator" w:id="1">
    <w:p w:rsidR="00DB6AD8" w:rsidRDefault="00DB6AD8" w:rsidP="00FF38E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AD8" w:rsidRDefault="00DB6AD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AD8" w:rsidRDefault="00DB6AD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AD8" w:rsidRDefault="00DB6A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AD8" w:rsidRDefault="00DB6AD8" w:rsidP="00FF38EC">
      <w:pPr>
        <w:spacing w:line="240" w:lineRule="auto"/>
      </w:pPr>
      <w:r>
        <w:separator/>
      </w:r>
    </w:p>
  </w:footnote>
  <w:footnote w:type="continuationSeparator" w:id="1">
    <w:p w:rsidR="00DB6AD8" w:rsidRDefault="00DB6AD8" w:rsidP="00FF38E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AD8" w:rsidRDefault="00DB6AD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AD8" w:rsidRDefault="00DB6AD8" w:rsidP="007A19B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AD8" w:rsidRDefault="00DB6AD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F38EC"/>
    <w:rsid w:val="00167914"/>
    <w:rsid w:val="0027166F"/>
    <w:rsid w:val="002B2465"/>
    <w:rsid w:val="005F01AE"/>
    <w:rsid w:val="007A19B5"/>
    <w:rsid w:val="008F5C06"/>
    <w:rsid w:val="00DB6AD8"/>
    <w:rsid w:val="00FF3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8E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F38E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F38E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F38E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F38E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49</Words>
  <Characters>282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2011-05-16T11:53:00Z</dcterms:created>
  <dcterms:modified xsi:type="dcterms:W3CDTF">2011-05-17T07:53:00Z</dcterms:modified>
</cp:coreProperties>
</file>