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AC" w:rsidRPr="007A0DE3" w:rsidRDefault="002E72AC" w:rsidP="00CA2442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下列操作或现象与分子对应的特性不一致的选项是（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861"/>
        <w:gridCol w:w="4822"/>
        <w:gridCol w:w="2057"/>
      </w:tblGrid>
      <w:tr w:rsidR="002E72AC" w:rsidRPr="007A0DE3" w:rsidTr="00967591">
        <w:trPr>
          <w:trHeight w:val="321"/>
          <w:jc w:val="center"/>
        </w:trPr>
        <w:tc>
          <w:tcPr>
            <w:tcW w:w="8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选</w:t>
            </w:r>
            <w:r w:rsidRPr="007A0DE3">
              <w:rPr>
                <w:color w:val="000000"/>
                <w:szCs w:val="18"/>
              </w:rPr>
              <w:t xml:space="preserve"> </w:t>
            </w:r>
            <w:r w:rsidRPr="007A0DE3">
              <w:rPr>
                <w:rFonts w:hint="eastAsia"/>
                <w:color w:val="000000"/>
                <w:szCs w:val="18"/>
              </w:rPr>
              <w:t>项</w:t>
            </w:r>
          </w:p>
        </w:tc>
        <w:tc>
          <w:tcPr>
            <w:tcW w:w="4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操作或现象</w:t>
            </w:r>
          </w:p>
        </w:tc>
        <w:tc>
          <w:tcPr>
            <w:tcW w:w="2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分子的特性</w:t>
            </w:r>
          </w:p>
        </w:tc>
      </w:tr>
      <w:tr w:rsidR="002E72AC" w:rsidRPr="007A0DE3" w:rsidTr="00967591">
        <w:trPr>
          <w:trHeight w:val="336"/>
          <w:jc w:val="center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color w:val="000000"/>
                <w:szCs w:val="18"/>
              </w:rPr>
              <w:t>A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给篮球充气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分子间有间隙</w:t>
            </w:r>
          </w:p>
        </w:tc>
      </w:tr>
      <w:tr w:rsidR="002E72AC" w:rsidRPr="007A0DE3" w:rsidTr="00967591">
        <w:trPr>
          <w:trHeight w:val="351"/>
          <w:jc w:val="center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color w:val="000000"/>
                <w:szCs w:val="18"/>
              </w:rPr>
              <w:t>B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color w:val="000000"/>
                <w:szCs w:val="18"/>
              </w:rPr>
              <w:t>100</w:t>
            </w:r>
            <w:r>
              <w:rPr>
                <w:color w:val="000000"/>
                <w:szCs w:val="18"/>
              </w:rPr>
              <w:t xml:space="preserve"> </w:t>
            </w:r>
            <w:r w:rsidRPr="007A0DE3">
              <w:rPr>
                <w:color w:val="000000"/>
                <w:szCs w:val="18"/>
              </w:rPr>
              <w:t>mL</w:t>
            </w:r>
            <w:r w:rsidRPr="007A0DE3">
              <w:rPr>
                <w:rFonts w:hint="eastAsia"/>
                <w:color w:val="000000"/>
                <w:szCs w:val="18"/>
              </w:rPr>
              <w:t>酒精和</w:t>
            </w:r>
            <w:r w:rsidRPr="007A0DE3">
              <w:rPr>
                <w:color w:val="000000"/>
                <w:szCs w:val="18"/>
              </w:rPr>
              <w:t>100</w:t>
            </w:r>
            <w:r>
              <w:rPr>
                <w:color w:val="000000"/>
                <w:szCs w:val="18"/>
              </w:rPr>
              <w:t xml:space="preserve"> </w:t>
            </w:r>
            <w:r w:rsidRPr="007A0DE3">
              <w:rPr>
                <w:color w:val="000000"/>
                <w:szCs w:val="18"/>
              </w:rPr>
              <w:t>mL</w:t>
            </w:r>
            <w:r w:rsidRPr="007A0DE3">
              <w:rPr>
                <w:rFonts w:hint="eastAsia"/>
                <w:color w:val="000000"/>
                <w:szCs w:val="18"/>
              </w:rPr>
              <w:t>水混合在一起，</w:t>
            </w:r>
          </w:p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体积小于</w:t>
            </w:r>
            <w:r w:rsidRPr="007A0DE3">
              <w:rPr>
                <w:color w:val="000000"/>
                <w:szCs w:val="18"/>
              </w:rPr>
              <w:t>200</w:t>
            </w:r>
            <w:r>
              <w:rPr>
                <w:color w:val="000000"/>
                <w:szCs w:val="18"/>
              </w:rPr>
              <w:t xml:space="preserve"> </w:t>
            </w:r>
            <w:r w:rsidRPr="007A0DE3">
              <w:rPr>
                <w:color w:val="000000"/>
                <w:szCs w:val="18"/>
              </w:rPr>
              <w:t>mL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分子是有质量的</w:t>
            </w:r>
          </w:p>
        </w:tc>
      </w:tr>
      <w:tr w:rsidR="002E72AC" w:rsidRPr="007A0DE3" w:rsidTr="00967591">
        <w:trPr>
          <w:trHeight w:val="321"/>
          <w:jc w:val="center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color w:val="000000"/>
                <w:szCs w:val="18"/>
              </w:rPr>
              <w:t>C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在花园中可闻到花的香味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分子是运动的</w:t>
            </w:r>
          </w:p>
        </w:tc>
      </w:tr>
      <w:tr w:rsidR="002E72AC" w:rsidRPr="007A0DE3" w:rsidTr="00967591">
        <w:trPr>
          <w:trHeight w:val="351"/>
          <w:jc w:val="center"/>
        </w:trPr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color w:val="000000"/>
                <w:szCs w:val="18"/>
              </w:rPr>
              <w:t>D</w:t>
            </w:r>
          </w:p>
        </w:tc>
        <w:tc>
          <w:tcPr>
            <w:tcW w:w="4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加热氧化汞可得到金属汞和氧气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72AC" w:rsidRPr="007A0DE3" w:rsidRDefault="002E72AC" w:rsidP="00967591">
            <w:pPr>
              <w:spacing w:line="360" w:lineRule="auto"/>
              <w:jc w:val="center"/>
              <w:rPr>
                <w:color w:val="000000"/>
                <w:szCs w:val="18"/>
              </w:rPr>
            </w:pPr>
            <w:r w:rsidRPr="007A0DE3">
              <w:rPr>
                <w:rFonts w:hint="eastAsia"/>
                <w:color w:val="000000"/>
                <w:szCs w:val="18"/>
              </w:rPr>
              <w:t>分子是可以再分的</w:t>
            </w:r>
          </w:p>
        </w:tc>
      </w:tr>
    </w:tbl>
    <w:p w:rsidR="002E72AC" w:rsidRDefault="002E72AC" w:rsidP="00CA2442">
      <w:pPr>
        <w:spacing w:line="360" w:lineRule="auto"/>
        <w:rPr>
          <w:bCs/>
          <w:color w:val="000000"/>
          <w:szCs w:val="21"/>
        </w:rPr>
      </w:pPr>
    </w:p>
    <w:p w:rsidR="002E72AC" w:rsidRPr="007A0DE3" w:rsidRDefault="002E72AC" w:rsidP="00CA2442">
      <w:pPr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解析：</w:t>
      </w:r>
    </w:p>
    <w:p w:rsidR="002E72AC" w:rsidRDefault="002E72AC" w:rsidP="00CA2442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本题主要考查分子的基本性质与宏观现象的联系。宏观现象或操作可以反映分子的某些性质，同时分子的某些性质又可以解释宏观现象，二者是相互对应的。“</w:t>
      </w:r>
      <w:r w:rsidRPr="007A0DE3">
        <w:rPr>
          <w:color w:val="000000"/>
          <w:szCs w:val="21"/>
        </w:rPr>
        <w:t>100</w:t>
      </w:r>
      <w:r>
        <w:rPr>
          <w:color w:val="000000"/>
          <w:szCs w:val="21"/>
        </w:rPr>
        <w:t xml:space="preserve"> </w:t>
      </w:r>
      <w:r w:rsidRPr="007A0DE3">
        <w:rPr>
          <w:color w:val="000000"/>
          <w:szCs w:val="21"/>
        </w:rPr>
        <w:t>mL</w:t>
      </w:r>
      <w:r w:rsidRPr="007A0DE3">
        <w:rPr>
          <w:rFonts w:hint="eastAsia"/>
          <w:color w:val="000000"/>
          <w:szCs w:val="21"/>
        </w:rPr>
        <w:t>酒精和</w:t>
      </w:r>
      <w:r w:rsidRPr="007A0DE3">
        <w:rPr>
          <w:color w:val="000000"/>
          <w:szCs w:val="21"/>
        </w:rPr>
        <w:t>100</w:t>
      </w:r>
      <w:r>
        <w:rPr>
          <w:color w:val="000000"/>
          <w:szCs w:val="21"/>
        </w:rPr>
        <w:t xml:space="preserve"> </w:t>
      </w:r>
      <w:r w:rsidRPr="007A0DE3">
        <w:rPr>
          <w:color w:val="000000"/>
          <w:szCs w:val="21"/>
        </w:rPr>
        <w:t>mL</w:t>
      </w:r>
      <w:r w:rsidRPr="007A0DE3">
        <w:rPr>
          <w:rFonts w:hint="eastAsia"/>
          <w:color w:val="000000"/>
          <w:szCs w:val="21"/>
        </w:rPr>
        <w:t>水混合在一起，体积小于</w:t>
      </w:r>
      <w:r w:rsidRPr="007A0DE3">
        <w:rPr>
          <w:color w:val="000000"/>
          <w:szCs w:val="21"/>
        </w:rPr>
        <w:t>200</w:t>
      </w:r>
      <w:r>
        <w:rPr>
          <w:color w:val="000000"/>
          <w:szCs w:val="21"/>
        </w:rPr>
        <w:t xml:space="preserve"> </w:t>
      </w:r>
      <w:r w:rsidRPr="007A0DE3">
        <w:rPr>
          <w:color w:val="000000"/>
          <w:szCs w:val="21"/>
        </w:rPr>
        <w:t>mL</w:t>
      </w:r>
      <w:r w:rsidRPr="007A0DE3">
        <w:rPr>
          <w:rFonts w:hint="eastAsia"/>
          <w:color w:val="000000"/>
          <w:szCs w:val="21"/>
        </w:rPr>
        <w:t>”对应分子的基本性质是：分子间有间隙。</w:t>
      </w:r>
    </w:p>
    <w:p w:rsidR="002E72AC" w:rsidRPr="007A0DE3" w:rsidRDefault="002E72AC" w:rsidP="00CA2442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color w:val="000000"/>
          <w:szCs w:val="21"/>
        </w:rPr>
        <w:t>B</w:t>
      </w:r>
    </w:p>
    <w:p w:rsidR="002E72AC" w:rsidRDefault="002E72AC" w:rsidP="00CA2442">
      <w:pPr>
        <w:spacing w:line="360" w:lineRule="auto"/>
      </w:pPr>
    </w:p>
    <w:p w:rsidR="002E72AC" w:rsidRPr="00976437" w:rsidRDefault="002E72AC" w:rsidP="00CA2442"/>
    <w:p w:rsidR="002E72AC" w:rsidRPr="00CA2442" w:rsidRDefault="002E72AC" w:rsidP="00CA2442"/>
    <w:sectPr w:rsidR="002E72AC" w:rsidRPr="00CA2442" w:rsidSect="003326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2AC" w:rsidRDefault="002E72AC" w:rsidP="0008361D">
      <w:pPr>
        <w:spacing w:line="240" w:lineRule="auto"/>
      </w:pPr>
      <w:r>
        <w:separator/>
      </w:r>
    </w:p>
  </w:endnote>
  <w:endnote w:type="continuationSeparator" w:id="1">
    <w:p w:rsidR="002E72AC" w:rsidRDefault="002E72AC" w:rsidP="000836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2AC" w:rsidRDefault="002E72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2AC" w:rsidRDefault="002E72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2AC" w:rsidRDefault="002E72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2AC" w:rsidRDefault="002E72AC" w:rsidP="0008361D">
      <w:pPr>
        <w:spacing w:line="240" w:lineRule="auto"/>
      </w:pPr>
      <w:r>
        <w:separator/>
      </w:r>
    </w:p>
  </w:footnote>
  <w:footnote w:type="continuationSeparator" w:id="1">
    <w:p w:rsidR="002E72AC" w:rsidRDefault="002E72AC" w:rsidP="000836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2AC" w:rsidRDefault="002E72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2AC" w:rsidRDefault="002E72AC" w:rsidP="00CA244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2AC" w:rsidRDefault="002E72A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361D"/>
    <w:rsid w:val="0008361D"/>
    <w:rsid w:val="002E72AC"/>
    <w:rsid w:val="00332650"/>
    <w:rsid w:val="007A0DE3"/>
    <w:rsid w:val="008D566D"/>
    <w:rsid w:val="00967591"/>
    <w:rsid w:val="00976437"/>
    <w:rsid w:val="00BC01D5"/>
    <w:rsid w:val="00CA2442"/>
    <w:rsid w:val="00CF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1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8361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361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8361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361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8361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43</Words>
  <Characters>248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2011-05-17T14:15:00Z</dcterms:created>
  <dcterms:modified xsi:type="dcterms:W3CDTF">2011-05-19T04:22:00Z</dcterms:modified>
</cp:coreProperties>
</file>