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A1A" w:rsidRPr="006E22CA" w:rsidRDefault="000B5A1A" w:rsidP="0052031C">
      <w:pPr>
        <w:spacing w:line="360" w:lineRule="auto"/>
      </w:pPr>
      <w:r w:rsidRPr="006E22CA">
        <w:rPr>
          <w:rFonts w:hint="eastAsia"/>
        </w:rPr>
        <w:t>元素周期表中对每种元素都安排了一个位置，并标上了原子序数、元素符号、元素名称、相对原子质量。如图</w:t>
      </w:r>
      <w:r w:rsidRPr="006E22CA">
        <w:t>1</w:t>
      </w:r>
      <w:r w:rsidRPr="006E22CA">
        <w:rPr>
          <w:rFonts w:hint="eastAsia"/>
        </w:rPr>
        <w:t>所示。</w:t>
      </w:r>
    </w:p>
    <w:bookmarkStart w:id="0" w:name="_1221983195"/>
    <w:bookmarkEnd w:id="0"/>
    <w:p w:rsidR="000B5A1A" w:rsidRPr="006E22CA" w:rsidRDefault="000B5A1A" w:rsidP="0052031C">
      <w:pPr>
        <w:spacing w:line="360" w:lineRule="auto"/>
      </w:pPr>
      <w:r w:rsidRPr="006E22CA">
        <w:object w:dxaOrig="3671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51pt" o:ole="">
            <v:imagedata r:id="rId6" o:title=""/>
          </v:shape>
          <o:OLEObject Type="Embed" ProgID="Word.Picture.8" ShapeID="_x0000_i1025" DrawAspect="Content" ObjectID="_1367320306" r:id="rId7"/>
        </w:object>
      </w:r>
      <w:r>
        <w:t xml:space="preserve">          </w:t>
      </w:r>
      <w:r>
        <w:object w:dxaOrig="3475" w:dyaOrig="2341">
          <v:shape id="_x0000_i1026" type="#_x0000_t75" style="width:132pt;height:89.25pt" o:ole="" o:allowoverlap="f">
            <v:imagedata r:id="rId8" o:title=""/>
          </v:shape>
          <o:OLEObject Type="Embed" ProgID="Word.Picture.8" ShapeID="_x0000_i1026" DrawAspect="Content" ObjectID="_1367320307" r:id="rId9"/>
        </w:object>
      </w:r>
    </w:p>
    <w:p w:rsidR="000B5A1A" w:rsidRDefault="000B5A1A" w:rsidP="00D822E2">
      <w:pPr>
        <w:spacing w:line="360" w:lineRule="auto"/>
        <w:ind w:firstLineChars="750" w:firstLine="31680"/>
      </w:pPr>
      <w:r w:rsidRPr="006E22CA">
        <w:rPr>
          <w:rFonts w:hint="eastAsia"/>
        </w:rPr>
        <w:t>图</w:t>
      </w:r>
      <w:r w:rsidRPr="006E22CA">
        <w:t>1</w:t>
      </w:r>
      <w:r>
        <w:t xml:space="preserve">                                     </w:t>
      </w:r>
      <w:r w:rsidRPr="006E22CA">
        <w:rPr>
          <w:rFonts w:hint="eastAsia"/>
        </w:rPr>
        <w:t>图</w:t>
      </w:r>
      <w:r w:rsidRPr="006E22CA">
        <w:t>2</w:t>
      </w:r>
    </w:p>
    <w:p w:rsidR="000B5A1A" w:rsidRPr="006E22CA" w:rsidRDefault="000B5A1A" w:rsidP="0052031C">
      <w:pPr>
        <w:spacing w:line="360" w:lineRule="auto"/>
      </w:pPr>
      <w:r w:rsidRPr="006E22CA">
        <w:t xml:space="preserve"> </w:t>
      </w:r>
      <w:r w:rsidRPr="006E22CA">
        <w:rPr>
          <w:rFonts w:hint="eastAsia"/>
        </w:rPr>
        <w:t>图</w:t>
      </w:r>
      <w:r w:rsidRPr="006E22CA">
        <w:t>2</w:t>
      </w:r>
      <w:r w:rsidRPr="006E22CA">
        <w:rPr>
          <w:rFonts w:hint="eastAsia"/>
        </w:rPr>
        <w:t>为元素周期表中一个部分，已知碳的核电荷数为</w:t>
      </w:r>
      <w:r w:rsidRPr="006E22CA">
        <w:t>6</w:t>
      </w:r>
      <w:r w:rsidRPr="006E22CA">
        <w:rPr>
          <w:rFonts w:hint="eastAsia"/>
        </w:rPr>
        <w:t>，地壳中含量最多的金属元素的相对原子质量约为</w:t>
      </w:r>
      <w:r w:rsidRPr="006E22CA">
        <w:t>27</w:t>
      </w:r>
      <w:r w:rsidRPr="006E22CA">
        <w:rPr>
          <w:rFonts w:hint="eastAsia"/>
        </w:rPr>
        <w:t>，图中括号里的数字分别</w:t>
      </w:r>
      <w:r>
        <w:rPr>
          <w:rFonts w:hint="eastAsia"/>
        </w:rPr>
        <w:t>表示</w:t>
      </w:r>
      <w:r w:rsidRPr="006E22CA">
        <w:rPr>
          <w:rFonts w:hint="eastAsia"/>
        </w:rPr>
        <w:t>（</w:t>
      </w:r>
      <w:r w:rsidRPr="006E22CA">
        <w:t xml:space="preserve">    </w:t>
      </w:r>
      <w:r w:rsidRPr="006E22CA">
        <w:rPr>
          <w:rFonts w:hint="eastAsia"/>
        </w:rPr>
        <w:t>）</w:t>
      </w:r>
    </w:p>
    <w:p w:rsidR="000B5A1A" w:rsidRPr="006E22CA" w:rsidRDefault="000B5A1A" w:rsidP="0052031C">
      <w:pPr>
        <w:spacing w:line="360" w:lineRule="auto"/>
      </w:pPr>
      <w:r w:rsidRPr="006E22CA">
        <w:t>A. 6</w:t>
      </w:r>
      <w:r w:rsidRPr="006E22CA">
        <w:rPr>
          <w:rFonts w:hint="eastAsia"/>
        </w:rPr>
        <w:t>；</w:t>
      </w:r>
      <w:r w:rsidRPr="006E22CA">
        <w:t>C</w:t>
      </w:r>
      <w:r w:rsidRPr="006E22CA">
        <w:rPr>
          <w:rFonts w:hint="eastAsia"/>
        </w:rPr>
        <w:t>；</w:t>
      </w:r>
      <w:r w:rsidRPr="006E22CA">
        <w:t>13</w:t>
      </w:r>
      <w:r w:rsidRPr="006E22CA">
        <w:rPr>
          <w:rFonts w:hint="eastAsia"/>
        </w:rPr>
        <w:t>；</w:t>
      </w:r>
      <w:r w:rsidRPr="006E22CA">
        <w:t>Al</w:t>
      </w:r>
      <w:r>
        <w:rPr>
          <w:rFonts w:hint="eastAsia"/>
        </w:rPr>
        <w:t>；</w:t>
      </w:r>
      <w:r w:rsidRPr="006E22CA">
        <w:rPr>
          <w:rFonts w:hint="eastAsia"/>
        </w:rPr>
        <w:t>铝；</w:t>
      </w:r>
      <w:r w:rsidRPr="006E22CA">
        <w:t>Si</w:t>
      </w:r>
      <w:r>
        <w:rPr>
          <w:rFonts w:hint="eastAsia"/>
        </w:rPr>
        <w:t>；</w:t>
      </w:r>
      <w:r w:rsidRPr="006E22CA">
        <w:t>15</w:t>
      </w:r>
      <w:r>
        <w:rPr>
          <w:rFonts w:hint="eastAsia"/>
        </w:rPr>
        <w:t>；</w:t>
      </w:r>
      <w:r w:rsidRPr="006E22CA">
        <w:rPr>
          <w:rFonts w:hint="eastAsia"/>
        </w:rPr>
        <w:t>磷</w:t>
      </w:r>
    </w:p>
    <w:p w:rsidR="000B5A1A" w:rsidRPr="006E22CA" w:rsidRDefault="000B5A1A" w:rsidP="0052031C">
      <w:pPr>
        <w:spacing w:line="360" w:lineRule="auto"/>
      </w:pPr>
      <w:r w:rsidRPr="006E22CA">
        <w:t>B. 6</w:t>
      </w:r>
      <w:r w:rsidRPr="006E22CA">
        <w:rPr>
          <w:rFonts w:hint="eastAsia"/>
        </w:rPr>
        <w:t>；</w:t>
      </w:r>
      <w:r w:rsidRPr="006E22CA">
        <w:t>C</w:t>
      </w:r>
      <w:r w:rsidRPr="006E22CA">
        <w:rPr>
          <w:rFonts w:hint="eastAsia"/>
        </w:rPr>
        <w:t>；</w:t>
      </w:r>
      <w:r w:rsidRPr="006E22CA">
        <w:t>13</w:t>
      </w:r>
      <w:r w:rsidRPr="006E22CA">
        <w:rPr>
          <w:rFonts w:hint="eastAsia"/>
        </w:rPr>
        <w:t>；</w:t>
      </w:r>
      <w:r w:rsidRPr="006E22CA">
        <w:t>Al</w:t>
      </w:r>
      <w:r>
        <w:rPr>
          <w:rFonts w:hint="eastAsia"/>
        </w:rPr>
        <w:t>；</w:t>
      </w:r>
      <w:r w:rsidRPr="006E22CA">
        <w:rPr>
          <w:rFonts w:hint="eastAsia"/>
        </w:rPr>
        <w:t>铝；</w:t>
      </w:r>
      <w:r w:rsidRPr="006E22CA">
        <w:t>SI</w:t>
      </w:r>
      <w:r>
        <w:rPr>
          <w:rFonts w:hint="eastAsia"/>
        </w:rPr>
        <w:t>；</w:t>
      </w:r>
      <w:r w:rsidRPr="006E22CA">
        <w:t>15</w:t>
      </w:r>
      <w:r>
        <w:rPr>
          <w:rFonts w:hint="eastAsia"/>
        </w:rPr>
        <w:t>；</w:t>
      </w:r>
      <w:r w:rsidRPr="006E22CA">
        <w:rPr>
          <w:rFonts w:hint="eastAsia"/>
        </w:rPr>
        <w:t>磷</w:t>
      </w:r>
    </w:p>
    <w:p w:rsidR="000B5A1A" w:rsidRPr="006E22CA" w:rsidRDefault="000B5A1A" w:rsidP="0052031C">
      <w:pPr>
        <w:spacing w:line="360" w:lineRule="auto"/>
      </w:pPr>
      <w:r w:rsidRPr="006E22CA">
        <w:t>C. 6</w:t>
      </w:r>
      <w:r w:rsidRPr="006E22CA">
        <w:rPr>
          <w:rFonts w:hint="eastAsia"/>
        </w:rPr>
        <w:t>；</w:t>
      </w:r>
      <w:r w:rsidRPr="006E22CA">
        <w:t>C</w:t>
      </w:r>
      <w:r w:rsidRPr="006E22CA">
        <w:rPr>
          <w:rFonts w:hint="eastAsia"/>
        </w:rPr>
        <w:t>；</w:t>
      </w:r>
      <w:r w:rsidRPr="006E22CA">
        <w:t>13</w:t>
      </w:r>
      <w:r w:rsidRPr="006E22CA">
        <w:rPr>
          <w:rFonts w:hint="eastAsia"/>
        </w:rPr>
        <w:t>；</w:t>
      </w:r>
      <w:r w:rsidRPr="006E22CA">
        <w:t>AL</w:t>
      </w:r>
      <w:r>
        <w:rPr>
          <w:rFonts w:hint="eastAsia"/>
        </w:rPr>
        <w:t>；</w:t>
      </w:r>
      <w:r w:rsidRPr="006E22CA">
        <w:rPr>
          <w:rFonts w:hint="eastAsia"/>
        </w:rPr>
        <w:t>铝；</w:t>
      </w:r>
      <w:r w:rsidRPr="006E22CA">
        <w:t>Si</w:t>
      </w:r>
      <w:r>
        <w:rPr>
          <w:rFonts w:hint="eastAsia"/>
        </w:rPr>
        <w:t>；</w:t>
      </w:r>
      <w:r w:rsidRPr="006E22CA">
        <w:t>15</w:t>
      </w:r>
      <w:r>
        <w:rPr>
          <w:rFonts w:hint="eastAsia"/>
        </w:rPr>
        <w:t>；</w:t>
      </w:r>
      <w:r w:rsidRPr="006E22CA">
        <w:rPr>
          <w:rFonts w:hint="eastAsia"/>
        </w:rPr>
        <w:t>磷</w:t>
      </w:r>
    </w:p>
    <w:p w:rsidR="000B5A1A" w:rsidRPr="006E22CA" w:rsidRDefault="000B5A1A" w:rsidP="0052031C">
      <w:pPr>
        <w:spacing w:line="360" w:lineRule="auto"/>
      </w:pPr>
      <w:r w:rsidRPr="006E22CA">
        <w:t>D. 6</w:t>
      </w:r>
      <w:r w:rsidRPr="006E22CA">
        <w:rPr>
          <w:rFonts w:hint="eastAsia"/>
        </w:rPr>
        <w:t>；</w:t>
      </w:r>
      <w:r>
        <w:t>c</w:t>
      </w:r>
      <w:r w:rsidRPr="006E22CA">
        <w:rPr>
          <w:rFonts w:hint="eastAsia"/>
        </w:rPr>
        <w:t>；</w:t>
      </w:r>
      <w:r w:rsidRPr="006E22CA">
        <w:t>13</w:t>
      </w:r>
      <w:r w:rsidRPr="006E22CA">
        <w:rPr>
          <w:rFonts w:hint="eastAsia"/>
        </w:rPr>
        <w:t>；</w:t>
      </w:r>
      <w:r w:rsidRPr="006E22CA">
        <w:t>Al</w:t>
      </w:r>
      <w:r>
        <w:rPr>
          <w:rFonts w:hint="eastAsia"/>
        </w:rPr>
        <w:t>；</w:t>
      </w:r>
      <w:r w:rsidRPr="006E22CA">
        <w:rPr>
          <w:rFonts w:hint="eastAsia"/>
        </w:rPr>
        <w:t>铝；</w:t>
      </w:r>
      <w:r w:rsidRPr="006E22CA">
        <w:t>Si</w:t>
      </w:r>
      <w:r>
        <w:rPr>
          <w:rFonts w:hint="eastAsia"/>
        </w:rPr>
        <w:t>；</w:t>
      </w:r>
      <w:r w:rsidRPr="006E22CA">
        <w:t>15</w:t>
      </w:r>
      <w:r>
        <w:rPr>
          <w:rFonts w:hint="eastAsia"/>
        </w:rPr>
        <w:t>；</w:t>
      </w:r>
      <w:r w:rsidRPr="006E22CA">
        <w:rPr>
          <w:rFonts w:hint="eastAsia"/>
        </w:rPr>
        <w:t>磷</w:t>
      </w:r>
    </w:p>
    <w:p w:rsidR="000B5A1A" w:rsidRPr="006E22CA" w:rsidRDefault="000B5A1A" w:rsidP="0052031C">
      <w:pPr>
        <w:spacing w:line="360" w:lineRule="auto"/>
      </w:pPr>
      <w:r w:rsidRPr="006E22CA">
        <w:rPr>
          <w:rFonts w:hint="eastAsia"/>
        </w:rPr>
        <w:t>解析：</w:t>
      </w:r>
    </w:p>
    <w:p w:rsidR="000B5A1A" w:rsidRPr="006E22CA" w:rsidRDefault="000B5A1A" w:rsidP="0052031C">
      <w:pPr>
        <w:spacing w:line="360" w:lineRule="auto"/>
      </w:pPr>
      <w:r w:rsidRPr="006E22CA">
        <w:rPr>
          <w:rFonts w:hint="eastAsia"/>
        </w:rPr>
        <w:t>要了解元素周期表中与某种元素相邻的左、右、上、下各元素的原子序数之间的相互关系。在同一横排中原子序数从左到右逐渐依次递增；同一纵行中的元素上下之间相差一般为</w:t>
      </w:r>
      <w:r w:rsidRPr="006E22CA">
        <w:t>8</w:t>
      </w:r>
      <w:r w:rsidRPr="006E22CA">
        <w:rPr>
          <w:rFonts w:hint="eastAsia"/>
        </w:rPr>
        <w:t>。从元素周期表中获得一些有关解题的信息是中考中经常出现的题型。</w:t>
      </w:r>
    </w:p>
    <w:p w:rsidR="000B5A1A" w:rsidRPr="006E22CA" w:rsidRDefault="000B5A1A" w:rsidP="0052031C">
      <w:pPr>
        <w:spacing w:line="360" w:lineRule="auto"/>
      </w:pPr>
      <w:r w:rsidRPr="006E22CA">
        <w:rPr>
          <w:rFonts w:hint="eastAsia"/>
        </w:rPr>
        <w:t>答案：</w:t>
      </w:r>
      <w:r w:rsidRPr="006E22CA">
        <w:t>A</w:t>
      </w:r>
    </w:p>
    <w:p w:rsidR="000B5A1A" w:rsidRPr="0052031C" w:rsidRDefault="000B5A1A" w:rsidP="0052031C">
      <w:pPr>
        <w:spacing w:line="360" w:lineRule="auto"/>
      </w:pPr>
    </w:p>
    <w:sectPr w:rsidR="000B5A1A" w:rsidRPr="0052031C" w:rsidSect="004712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A1A" w:rsidRDefault="000B5A1A" w:rsidP="0052031C">
      <w:pPr>
        <w:spacing w:line="240" w:lineRule="auto"/>
      </w:pPr>
      <w:r>
        <w:separator/>
      </w:r>
    </w:p>
  </w:endnote>
  <w:endnote w:type="continuationSeparator" w:id="1">
    <w:p w:rsidR="000B5A1A" w:rsidRDefault="000B5A1A" w:rsidP="0052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A1A" w:rsidRDefault="000B5A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A1A" w:rsidRDefault="000B5A1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A1A" w:rsidRDefault="000B5A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A1A" w:rsidRDefault="000B5A1A" w:rsidP="0052031C">
      <w:pPr>
        <w:spacing w:line="240" w:lineRule="auto"/>
      </w:pPr>
      <w:r>
        <w:separator/>
      </w:r>
    </w:p>
  </w:footnote>
  <w:footnote w:type="continuationSeparator" w:id="1">
    <w:p w:rsidR="000B5A1A" w:rsidRDefault="000B5A1A" w:rsidP="0052031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A1A" w:rsidRDefault="000B5A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A1A" w:rsidRDefault="000B5A1A" w:rsidP="00D822E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A1A" w:rsidRDefault="000B5A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2031C"/>
    <w:rsid w:val="000B5A1A"/>
    <w:rsid w:val="00113E77"/>
    <w:rsid w:val="004712D7"/>
    <w:rsid w:val="0052031C"/>
    <w:rsid w:val="006E22CA"/>
    <w:rsid w:val="00AE59B5"/>
    <w:rsid w:val="00D822E2"/>
    <w:rsid w:val="00E73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1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2031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2031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2031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2031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52031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65</Words>
  <Characters>371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2011-05-18T10:55:00Z</dcterms:created>
  <dcterms:modified xsi:type="dcterms:W3CDTF">2011-05-19T06:25:00Z</dcterms:modified>
</cp:coreProperties>
</file>