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0A5" w:rsidRPr="00A912F8" w:rsidRDefault="00A970A5" w:rsidP="00AF656C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rFonts w:hint="eastAsia"/>
          <w:color w:val="000000"/>
          <w:szCs w:val="21"/>
        </w:rPr>
        <w:t>科学家已研究出高能微粒</w:t>
      </w:r>
      <w:r w:rsidRPr="00A912F8">
        <w:rPr>
          <w:color w:val="000000"/>
          <w:szCs w:val="21"/>
        </w:rPr>
        <w:t>N</w:t>
      </w:r>
      <w:r w:rsidRPr="00A912F8">
        <w:rPr>
          <w:color w:val="000000"/>
          <w:szCs w:val="21"/>
          <w:vertAlign w:val="subscript"/>
        </w:rPr>
        <w:t>5</w:t>
      </w:r>
      <w:r w:rsidRPr="00A912F8">
        <w:rPr>
          <w:color w:val="000000"/>
          <w:szCs w:val="21"/>
          <w:vertAlign w:val="superscript"/>
        </w:rPr>
        <w:t>+</w:t>
      </w:r>
      <w:r w:rsidRPr="00A912F8">
        <w:rPr>
          <w:rFonts w:hint="eastAsia"/>
          <w:color w:val="000000"/>
          <w:szCs w:val="21"/>
        </w:rPr>
        <w:t>，关于它的说法正确的是（</w:t>
      </w:r>
      <w:r w:rsidRPr="00A912F8">
        <w:rPr>
          <w:color w:val="000000"/>
          <w:szCs w:val="21"/>
        </w:rPr>
        <w:t xml:space="preserve">    </w:t>
      </w:r>
      <w:r w:rsidRPr="00A912F8">
        <w:rPr>
          <w:rFonts w:hint="eastAsia"/>
          <w:color w:val="000000"/>
          <w:szCs w:val="21"/>
        </w:rPr>
        <w:t>）</w:t>
      </w:r>
    </w:p>
    <w:p w:rsidR="00A970A5" w:rsidRPr="00A912F8" w:rsidRDefault="00A970A5" w:rsidP="00AF656C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color w:val="000000"/>
          <w:szCs w:val="21"/>
        </w:rPr>
        <w:t>A. N</w:t>
      </w:r>
      <w:r w:rsidRPr="00A912F8">
        <w:rPr>
          <w:color w:val="000000"/>
          <w:szCs w:val="21"/>
          <w:vertAlign w:val="subscript"/>
        </w:rPr>
        <w:t>5</w:t>
      </w:r>
      <w:r w:rsidRPr="00A912F8">
        <w:rPr>
          <w:color w:val="000000"/>
          <w:szCs w:val="21"/>
          <w:vertAlign w:val="superscript"/>
        </w:rPr>
        <w:t>+</w:t>
      </w:r>
      <w:r w:rsidRPr="00A912F8">
        <w:rPr>
          <w:rFonts w:hint="eastAsia"/>
          <w:color w:val="000000"/>
          <w:szCs w:val="21"/>
        </w:rPr>
        <w:t>是由</w:t>
      </w:r>
      <w:r w:rsidRPr="00A912F8">
        <w:rPr>
          <w:color w:val="000000"/>
          <w:szCs w:val="21"/>
        </w:rPr>
        <w:t>5</w:t>
      </w:r>
      <w:r w:rsidRPr="00A912F8">
        <w:rPr>
          <w:rFonts w:hint="eastAsia"/>
          <w:color w:val="000000"/>
          <w:szCs w:val="21"/>
        </w:rPr>
        <w:t>个氮原子构成的单质</w:t>
      </w:r>
    </w:p>
    <w:p w:rsidR="00A970A5" w:rsidRPr="00A912F8" w:rsidRDefault="00A970A5" w:rsidP="00AF656C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color w:val="000000"/>
          <w:szCs w:val="21"/>
        </w:rPr>
        <w:t>B. N</w:t>
      </w:r>
      <w:r w:rsidRPr="00A912F8">
        <w:rPr>
          <w:color w:val="000000"/>
          <w:szCs w:val="21"/>
          <w:vertAlign w:val="subscript"/>
        </w:rPr>
        <w:t>5</w:t>
      </w:r>
      <w:r w:rsidRPr="00A912F8">
        <w:rPr>
          <w:color w:val="000000"/>
          <w:szCs w:val="21"/>
          <w:vertAlign w:val="superscript"/>
        </w:rPr>
        <w:t>+</w:t>
      </w:r>
      <w:r w:rsidRPr="00A912F8">
        <w:rPr>
          <w:rFonts w:hint="eastAsia"/>
          <w:color w:val="000000"/>
          <w:szCs w:val="21"/>
        </w:rPr>
        <w:t>中只有质子没有中子和电子</w:t>
      </w:r>
      <w:r w:rsidRPr="00A912F8">
        <w:rPr>
          <w:color w:val="000000"/>
          <w:szCs w:val="21"/>
        </w:rPr>
        <w:t xml:space="preserve">    </w:t>
      </w:r>
    </w:p>
    <w:p w:rsidR="00A970A5" w:rsidRPr="00A912F8" w:rsidRDefault="00A970A5" w:rsidP="00AF656C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color w:val="000000"/>
          <w:szCs w:val="21"/>
        </w:rPr>
        <w:t xml:space="preserve">C. </w:t>
      </w:r>
      <w:r w:rsidRPr="00A912F8">
        <w:rPr>
          <w:rFonts w:hint="eastAsia"/>
          <w:color w:val="000000"/>
          <w:szCs w:val="21"/>
        </w:rPr>
        <w:t>每个</w:t>
      </w:r>
      <w:r w:rsidRPr="00A912F8">
        <w:rPr>
          <w:color w:val="000000"/>
          <w:szCs w:val="21"/>
        </w:rPr>
        <w:t>N</w:t>
      </w:r>
      <w:r w:rsidRPr="00A912F8">
        <w:rPr>
          <w:color w:val="000000"/>
          <w:szCs w:val="21"/>
          <w:vertAlign w:val="subscript"/>
        </w:rPr>
        <w:t>5</w:t>
      </w:r>
      <w:r w:rsidRPr="00A912F8">
        <w:rPr>
          <w:color w:val="000000"/>
          <w:szCs w:val="21"/>
          <w:vertAlign w:val="superscript"/>
        </w:rPr>
        <w:t>+</w:t>
      </w:r>
      <w:r w:rsidRPr="00A912F8">
        <w:rPr>
          <w:rFonts w:hint="eastAsia"/>
          <w:color w:val="000000"/>
          <w:szCs w:val="21"/>
        </w:rPr>
        <w:t>中含有</w:t>
      </w:r>
      <w:r w:rsidRPr="00A912F8">
        <w:rPr>
          <w:color w:val="000000"/>
          <w:szCs w:val="21"/>
        </w:rPr>
        <w:t>35</w:t>
      </w:r>
      <w:r w:rsidRPr="00A912F8">
        <w:rPr>
          <w:rFonts w:hint="eastAsia"/>
          <w:color w:val="000000"/>
          <w:szCs w:val="21"/>
        </w:rPr>
        <w:t>个质子和</w:t>
      </w:r>
      <w:r w:rsidRPr="00A912F8">
        <w:rPr>
          <w:color w:val="000000"/>
          <w:szCs w:val="21"/>
        </w:rPr>
        <w:t>34</w:t>
      </w:r>
      <w:r w:rsidRPr="00A912F8">
        <w:rPr>
          <w:rFonts w:hint="eastAsia"/>
          <w:color w:val="000000"/>
          <w:szCs w:val="21"/>
        </w:rPr>
        <w:t>个电子</w:t>
      </w:r>
    </w:p>
    <w:p w:rsidR="00A970A5" w:rsidRPr="00A912F8" w:rsidRDefault="00A970A5" w:rsidP="00AF656C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color w:val="000000"/>
          <w:szCs w:val="21"/>
        </w:rPr>
        <w:t xml:space="preserve">D. </w:t>
      </w:r>
      <w:r w:rsidRPr="00A912F8">
        <w:rPr>
          <w:rFonts w:hint="eastAsia"/>
          <w:color w:val="000000"/>
          <w:szCs w:val="21"/>
        </w:rPr>
        <w:t>每个</w:t>
      </w:r>
      <w:r w:rsidRPr="00A912F8">
        <w:rPr>
          <w:color w:val="000000"/>
          <w:szCs w:val="21"/>
        </w:rPr>
        <w:t>N</w:t>
      </w:r>
      <w:r w:rsidRPr="00A912F8">
        <w:rPr>
          <w:color w:val="000000"/>
          <w:szCs w:val="21"/>
          <w:vertAlign w:val="subscript"/>
        </w:rPr>
        <w:t>5</w:t>
      </w:r>
      <w:r w:rsidRPr="00A912F8">
        <w:rPr>
          <w:color w:val="000000"/>
          <w:szCs w:val="21"/>
          <w:vertAlign w:val="superscript"/>
        </w:rPr>
        <w:t>+</w:t>
      </w:r>
      <w:r w:rsidRPr="00A912F8">
        <w:rPr>
          <w:rFonts w:hint="eastAsia"/>
          <w:color w:val="000000"/>
          <w:szCs w:val="21"/>
        </w:rPr>
        <w:t>中含有</w:t>
      </w:r>
      <w:r w:rsidRPr="00A912F8">
        <w:rPr>
          <w:color w:val="000000"/>
          <w:szCs w:val="21"/>
        </w:rPr>
        <w:t>35</w:t>
      </w:r>
      <w:r w:rsidRPr="00A912F8">
        <w:rPr>
          <w:rFonts w:hint="eastAsia"/>
          <w:color w:val="000000"/>
          <w:szCs w:val="21"/>
        </w:rPr>
        <w:t>个质子和</w:t>
      </w:r>
      <w:r w:rsidRPr="00A912F8">
        <w:rPr>
          <w:color w:val="000000"/>
          <w:szCs w:val="21"/>
        </w:rPr>
        <w:t>35</w:t>
      </w:r>
      <w:r w:rsidRPr="00A912F8">
        <w:rPr>
          <w:rFonts w:hint="eastAsia"/>
          <w:color w:val="000000"/>
          <w:szCs w:val="21"/>
        </w:rPr>
        <w:t>个电子</w:t>
      </w:r>
      <w:r w:rsidRPr="00A912F8">
        <w:rPr>
          <w:color w:val="000000"/>
          <w:szCs w:val="21"/>
        </w:rPr>
        <w:t xml:space="preserve"> </w:t>
      </w:r>
    </w:p>
    <w:p w:rsidR="00A970A5" w:rsidRPr="00A912F8" w:rsidRDefault="00A970A5" w:rsidP="00AF656C">
      <w:pPr>
        <w:snapToGrid w:val="0"/>
        <w:spacing w:line="360" w:lineRule="auto"/>
        <w:rPr>
          <w:color w:val="000000"/>
        </w:rPr>
      </w:pPr>
      <w:r w:rsidRPr="00A912F8">
        <w:rPr>
          <w:rFonts w:hint="eastAsia"/>
          <w:color w:val="000000"/>
        </w:rPr>
        <w:t>解析：</w:t>
      </w:r>
    </w:p>
    <w:p w:rsidR="00A970A5" w:rsidRPr="00A912F8" w:rsidRDefault="00A970A5" w:rsidP="00AF656C">
      <w:pPr>
        <w:snapToGrid w:val="0"/>
        <w:spacing w:line="360" w:lineRule="auto"/>
        <w:rPr>
          <w:color w:val="000000"/>
        </w:rPr>
      </w:pPr>
      <w:r w:rsidRPr="00A912F8">
        <w:rPr>
          <w:color w:val="000000"/>
        </w:rPr>
        <w:t>N</w:t>
      </w:r>
      <w:r w:rsidRPr="00A912F8">
        <w:rPr>
          <w:color w:val="000000"/>
          <w:vertAlign w:val="subscript"/>
        </w:rPr>
        <w:t>5</w:t>
      </w:r>
      <w:r w:rsidRPr="00A912F8">
        <w:rPr>
          <w:color w:val="000000"/>
          <w:vertAlign w:val="superscript"/>
        </w:rPr>
        <w:t>+</w:t>
      </w:r>
      <w:r w:rsidRPr="00A912F8">
        <w:rPr>
          <w:rFonts w:hint="eastAsia"/>
          <w:color w:val="000000"/>
        </w:rPr>
        <w:t>是带电的微粒，不是物质，所以</w:t>
      </w:r>
      <w:r w:rsidRPr="00A912F8">
        <w:rPr>
          <w:color w:val="000000"/>
        </w:rPr>
        <w:t>A</w:t>
      </w:r>
      <w:r w:rsidRPr="00A912F8">
        <w:rPr>
          <w:rFonts w:hint="eastAsia"/>
          <w:color w:val="000000"/>
        </w:rPr>
        <w:t>选项是错的。</w:t>
      </w:r>
    </w:p>
    <w:p w:rsidR="00A970A5" w:rsidRPr="00A912F8" w:rsidRDefault="00A970A5" w:rsidP="00AF656C">
      <w:pPr>
        <w:snapToGrid w:val="0"/>
        <w:spacing w:line="360" w:lineRule="auto"/>
        <w:rPr>
          <w:color w:val="000000"/>
        </w:rPr>
      </w:pPr>
      <w:r w:rsidRPr="00A912F8">
        <w:rPr>
          <w:color w:val="000000"/>
          <w:szCs w:val="21"/>
        </w:rPr>
        <w:t>N</w:t>
      </w:r>
      <w:r w:rsidRPr="00A912F8">
        <w:rPr>
          <w:color w:val="000000"/>
          <w:szCs w:val="21"/>
          <w:vertAlign w:val="subscript"/>
        </w:rPr>
        <w:t>5</w:t>
      </w:r>
      <w:r w:rsidRPr="00A912F8">
        <w:rPr>
          <w:color w:val="000000"/>
          <w:szCs w:val="21"/>
          <w:vertAlign w:val="superscript"/>
        </w:rPr>
        <w:t>+</w:t>
      </w:r>
      <w:r w:rsidRPr="00A912F8">
        <w:rPr>
          <w:rFonts w:hint="eastAsia"/>
          <w:color w:val="000000"/>
        </w:rPr>
        <w:t>是离子符号，一个</w:t>
      </w:r>
      <w:r w:rsidRPr="00A912F8">
        <w:rPr>
          <w:color w:val="000000"/>
          <w:szCs w:val="21"/>
        </w:rPr>
        <w:t>N</w:t>
      </w:r>
      <w:r w:rsidRPr="00A912F8">
        <w:rPr>
          <w:color w:val="000000"/>
          <w:szCs w:val="21"/>
          <w:vertAlign w:val="subscript"/>
        </w:rPr>
        <w:t>5</w:t>
      </w:r>
      <w:r w:rsidRPr="00A912F8">
        <w:rPr>
          <w:color w:val="000000"/>
          <w:szCs w:val="21"/>
          <w:vertAlign w:val="superscript"/>
        </w:rPr>
        <w:t>+</w:t>
      </w:r>
      <w:r w:rsidRPr="00A912F8">
        <w:rPr>
          <w:rFonts w:hint="eastAsia"/>
          <w:color w:val="000000"/>
        </w:rPr>
        <w:t>离子</w:t>
      </w:r>
      <w:r w:rsidRPr="00A912F8">
        <w:rPr>
          <w:rFonts w:hint="eastAsia"/>
          <w:color w:val="000000"/>
          <w:szCs w:val="21"/>
        </w:rPr>
        <w:t>中</w:t>
      </w:r>
      <w:r w:rsidRPr="00A912F8">
        <w:rPr>
          <w:rFonts w:hint="eastAsia"/>
          <w:color w:val="000000"/>
        </w:rPr>
        <w:t>含有</w:t>
      </w:r>
      <w:r w:rsidRPr="00A912F8">
        <w:rPr>
          <w:color w:val="000000"/>
        </w:rPr>
        <w:t>5</w:t>
      </w:r>
      <w:r w:rsidRPr="00A912F8">
        <w:rPr>
          <w:rFonts w:hint="eastAsia"/>
          <w:color w:val="000000"/>
        </w:rPr>
        <w:t>个氮原子，</w:t>
      </w:r>
      <w:r w:rsidRPr="00A912F8">
        <w:rPr>
          <w:color w:val="000000"/>
        </w:rPr>
        <w:t>5</w:t>
      </w:r>
      <w:r w:rsidRPr="00A912F8">
        <w:rPr>
          <w:rFonts w:hint="eastAsia"/>
          <w:color w:val="000000"/>
        </w:rPr>
        <w:t>个氮原子共应有</w:t>
      </w:r>
      <w:r w:rsidRPr="00A912F8">
        <w:rPr>
          <w:color w:val="000000"/>
        </w:rPr>
        <w:t>35</w:t>
      </w:r>
      <w:r w:rsidRPr="00A912F8">
        <w:rPr>
          <w:rFonts w:hint="eastAsia"/>
          <w:color w:val="000000"/>
        </w:rPr>
        <w:t>个质子、</w:t>
      </w:r>
      <w:r w:rsidRPr="00A912F8">
        <w:rPr>
          <w:color w:val="000000"/>
        </w:rPr>
        <w:t>35</w:t>
      </w:r>
      <w:r w:rsidRPr="00A912F8">
        <w:rPr>
          <w:rFonts w:hint="eastAsia"/>
          <w:color w:val="000000"/>
        </w:rPr>
        <w:t>个电子，而此微粒带一个单位正电荷，应已失去</w:t>
      </w:r>
      <w:r w:rsidRPr="00A912F8">
        <w:rPr>
          <w:color w:val="000000"/>
        </w:rPr>
        <w:t>1</w:t>
      </w:r>
      <w:r w:rsidRPr="00A912F8">
        <w:rPr>
          <w:rFonts w:hint="eastAsia"/>
          <w:color w:val="000000"/>
        </w:rPr>
        <w:t>个电子，为</w:t>
      </w:r>
      <w:r w:rsidRPr="00A912F8">
        <w:rPr>
          <w:color w:val="000000"/>
        </w:rPr>
        <w:t>35</w:t>
      </w:r>
      <w:r w:rsidRPr="00A912F8">
        <w:rPr>
          <w:rFonts w:hint="eastAsia"/>
          <w:color w:val="000000"/>
        </w:rPr>
        <w:t>个质子、</w:t>
      </w:r>
      <w:r w:rsidRPr="00A912F8">
        <w:rPr>
          <w:color w:val="000000"/>
        </w:rPr>
        <w:t>34</w:t>
      </w:r>
      <w:r w:rsidRPr="00A912F8">
        <w:rPr>
          <w:rFonts w:hint="eastAsia"/>
          <w:color w:val="000000"/>
        </w:rPr>
        <w:t>个电子。</w:t>
      </w:r>
    </w:p>
    <w:p w:rsidR="00A970A5" w:rsidRPr="00AF656C" w:rsidRDefault="00A970A5" w:rsidP="00AF656C">
      <w:pPr>
        <w:spacing w:line="360" w:lineRule="auto"/>
      </w:pPr>
      <w:r w:rsidRPr="00A912F8">
        <w:rPr>
          <w:rFonts w:hint="eastAsia"/>
          <w:color w:val="000000"/>
        </w:rPr>
        <w:t>答案：</w:t>
      </w:r>
      <w:r w:rsidRPr="00A912F8">
        <w:rPr>
          <w:color w:val="000000"/>
        </w:rPr>
        <w:t>C</w:t>
      </w:r>
    </w:p>
    <w:sectPr w:rsidR="00A970A5" w:rsidRPr="00AF656C" w:rsidSect="003138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0A5" w:rsidRDefault="00A970A5" w:rsidP="00AF656C">
      <w:pPr>
        <w:spacing w:line="240" w:lineRule="auto"/>
      </w:pPr>
      <w:r>
        <w:separator/>
      </w:r>
    </w:p>
  </w:endnote>
  <w:endnote w:type="continuationSeparator" w:id="1">
    <w:p w:rsidR="00A970A5" w:rsidRDefault="00A970A5" w:rsidP="00AF656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0A5" w:rsidRDefault="00A970A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0A5" w:rsidRDefault="00A970A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0A5" w:rsidRDefault="00A970A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0A5" w:rsidRDefault="00A970A5" w:rsidP="00AF656C">
      <w:pPr>
        <w:spacing w:line="240" w:lineRule="auto"/>
      </w:pPr>
      <w:r>
        <w:separator/>
      </w:r>
    </w:p>
  </w:footnote>
  <w:footnote w:type="continuationSeparator" w:id="1">
    <w:p w:rsidR="00A970A5" w:rsidRDefault="00A970A5" w:rsidP="00AF656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0A5" w:rsidRDefault="00A970A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0A5" w:rsidRDefault="00A970A5" w:rsidP="00F8322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0A5" w:rsidRDefault="00A970A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656C"/>
    <w:rsid w:val="003138D0"/>
    <w:rsid w:val="006E706D"/>
    <w:rsid w:val="00A912F8"/>
    <w:rsid w:val="00A970A5"/>
    <w:rsid w:val="00A97F6A"/>
    <w:rsid w:val="00AF656C"/>
    <w:rsid w:val="00F83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56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F656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F656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F656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F656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35</Words>
  <Characters>201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2011-05-18T11:42:00Z</dcterms:created>
  <dcterms:modified xsi:type="dcterms:W3CDTF">2011-05-19T06:42:00Z</dcterms:modified>
</cp:coreProperties>
</file>