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在以下微粒中：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分子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原子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质子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中子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e. </w:t>
      </w:r>
      <w:r w:rsidRPr="00A912F8">
        <w:rPr>
          <w:rFonts w:hint="eastAsia"/>
          <w:color w:val="000000"/>
          <w:szCs w:val="21"/>
        </w:rPr>
        <w:t>电子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f. </w:t>
      </w:r>
      <w:r w:rsidRPr="00A912F8">
        <w:rPr>
          <w:rFonts w:hint="eastAsia"/>
          <w:color w:val="000000"/>
          <w:szCs w:val="21"/>
        </w:rPr>
        <w:t>原子核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g. </w:t>
      </w:r>
      <w:r w:rsidRPr="00A912F8">
        <w:rPr>
          <w:rFonts w:hint="eastAsia"/>
          <w:color w:val="000000"/>
          <w:szCs w:val="21"/>
        </w:rPr>
        <w:t>离子</w:t>
      </w:r>
      <w:r w:rsidRPr="00A912F8">
        <w:rPr>
          <w:color w:val="000000"/>
          <w:szCs w:val="21"/>
        </w:rPr>
        <w:t xml:space="preserve"> 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）能直接构成物质的微粒有（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 g</w:t>
      </w:r>
      <w:r w:rsidRPr="00A912F8">
        <w:rPr>
          <w:color w:val="000000"/>
          <w:szCs w:val="21"/>
        </w:rPr>
        <w:t xml:space="preserve">    B. 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 f</w:t>
      </w:r>
      <w:r w:rsidRPr="00A912F8">
        <w:rPr>
          <w:color w:val="000000"/>
          <w:szCs w:val="21"/>
        </w:rPr>
        <w:t xml:space="preserve">    C. 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 xml:space="preserve">d    D. </w:t>
      </w:r>
      <w:r>
        <w:rPr>
          <w:color w:val="000000"/>
          <w:szCs w:val="21"/>
        </w:rPr>
        <w:t xml:space="preserve">b </w:t>
      </w:r>
      <w:r w:rsidRPr="00A912F8">
        <w:rPr>
          <w:color w:val="000000"/>
          <w:szCs w:val="21"/>
        </w:rPr>
        <w:t>d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）下列显示电中性的微粒是（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c    B. 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d    C. 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d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g    D. 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d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）带正电的微粒是（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d    B. 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f    C. 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f    D. d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g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）质量最小的微粒是（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b</w:t>
      </w:r>
      <w:r>
        <w:rPr>
          <w:color w:val="000000"/>
          <w:szCs w:val="21"/>
        </w:rPr>
        <w:t xml:space="preserve">    </w:t>
      </w:r>
      <w:r w:rsidRPr="00A912F8">
        <w:rPr>
          <w:color w:val="000000"/>
          <w:szCs w:val="21"/>
        </w:rPr>
        <w:t>B.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f    C. g    D. e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5</w:t>
      </w:r>
      <w:r w:rsidRPr="00A912F8">
        <w:rPr>
          <w:rFonts w:hint="eastAsia"/>
          <w:color w:val="000000"/>
          <w:szCs w:val="21"/>
        </w:rPr>
        <w:t>）参加化学反应时，一定发生变化的微粒是（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t>a</w:t>
      </w:r>
      <w:r w:rsidRPr="00A912F8">
        <w:rPr>
          <w:color w:val="000000"/>
          <w:szCs w:val="21"/>
        </w:rPr>
        <w:t xml:space="preserve">    B. b    C. c    D. d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6</w:t>
      </w:r>
      <w:r w:rsidRPr="00A912F8">
        <w:rPr>
          <w:rFonts w:hint="eastAsia"/>
          <w:color w:val="000000"/>
          <w:szCs w:val="21"/>
        </w:rPr>
        <w:t>）在同一原子里数目相等的是（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 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   </w:t>
      </w:r>
      <w:r w:rsidRPr="00A912F8">
        <w:rPr>
          <w:color w:val="000000"/>
          <w:szCs w:val="21"/>
        </w:rPr>
        <w:t>B. 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C .</w:t>
      </w:r>
      <w:r w:rsidRPr="00A912F8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e    D. b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d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本题综合考查微观粒子的性质，思考容量大，解题的关键在于把各种微粒性质的异同点搞清楚。（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）能直接构成物质的微粒有分子（如氧气）、原子（如金属铜）和离子（如食盐</w:t>
      </w:r>
      <w:r w:rsidRPr="00A912F8">
        <w:rPr>
          <w:color w:val="000000"/>
          <w:szCs w:val="21"/>
        </w:rPr>
        <w:t>Na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 </w:t>
      </w:r>
      <w:r w:rsidRPr="00A912F8">
        <w:rPr>
          <w:color w:val="000000"/>
          <w:szCs w:val="21"/>
        </w:rPr>
        <w:t>l</w:t>
      </w:r>
      <w:r w:rsidRPr="00A912F8">
        <w:rPr>
          <w:rFonts w:hint="eastAsia"/>
          <w:color w:val="000000"/>
          <w:szCs w:val="21"/>
        </w:rPr>
        <w:t>）；（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）能保持物质化学性质的微粒当然也包括分子、原子、离子、而</w:t>
      </w:r>
      <w:r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分子只是保持物质化学性质的一种微粒；（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）分子、原子不显电性，而中子本身就不带电；（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）质子和原子核带正电荷，离子有阴离子和阳离子之分，其中阳离子带正电荷；（</w:t>
      </w:r>
      <w:r w:rsidRPr="00A912F8">
        <w:rPr>
          <w:color w:val="000000"/>
          <w:szCs w:val="21"/>
        </w:rPr>
        <w:t>5</w:t>
      </w:r>
      <w:r w:rsidRPr="00A912F8">
        <w:rPr>
          <w:rFonts w:hint="eastAsia"/>
          <w:color w:val="000000"/>
          <w:szCs w:val="21"/>
        </w:rPr>
        <w:t>）电子和阴离子带负电荷；（</w:t>
      </w:r>
      <w:r w:rsidRPr="00A912F8">
        <w:rPr>
          <w:color w:val="000000"/>
          <w:szCs w:val="21"/>
        </w:rPr>
        <w:t>6</w:t>
      </w:r>
      <w:r w:rsidRPr="00A912F8">
        <w:rPr>
          <w:rFonts w:hint="eastAsia"/>
          <w:color w:val="000000"/>
          <w:szCs w:val="21"/>
        </w:rPr>
        <w:t>）质量最小的微粒应为电子；（</w:t>
      </w:r>
      <w:r w:rsidRPr="00A912F8">
        <w:rPr>
          <w:color w:val="000000"/>
          <w:szCs w:val="21"/>
        </w:rPr>
        <w:t>7</w:t>
      </w:r>
      <w:r w:rsidRPr="00A912F8">
        <w:rPr>
          <w:rFonts w:hint="eastAsia"/>
          <w:color w:val="000000"/>
          <w:szCs w:val="21"/>
        </w:rPr>
        <w:t>）化学变化时分子一定要解离成原子，再重新结合成其他物质的分子；（</w:t>
      </w:r>
      <w:r w:rsidRPr="00A912F8">
        <w:rPr>
          <w:color w:val="000000"/>
          <w:szCs w:val="21"/>
        </w:rPr>
        <w:t>8</w:t>
      </w:r>
      <w:r w:rsidRPr="00A912F8">
        <w:rPr>
          <w:rFonts w:hint="eastAsia"/>
          <w:color w:val="000000"/>
          <w:szCs w:val="21"/>
        </w:rPr>
        <w:t>）原子之所以不带电，是因为带正电的质子与带负电的电子数目相等。</w:t>
      </w:r>
    </w:p>
    <w:p w:rsidR="00BE5017" w:rsidRPr="00A912F8" w:rsidRDefault="00BE5017" w:rsidP="0053373E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</w:rPr>
        <w:t>答案：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；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；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；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 xml:space="preserve">D </w:t>
      </w:r>
      <w:r>
        <w:rPr>
          <w:rFonts w:hint="eastAsia"/>
          <w:color w:val="000000"/>
          <w:szCs w:val="21"/>
        </w:rPr>
        <w:t>；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5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>6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>C</w:t>
      </w:r>
    </w:p>
    <w:p w:rsidR="00BE5017" w:rsidRPr="00166AC5" w:rsidRDefault="00BE5017" w:rsidP="0053373E">
      <w:pPr>
        <w:spacing w:line="360" w:lineRule="auto"/>
      </w:pPr>
    </w:p>
    <w:p w:rsidR="00BE5017" w:rsidRPr="00126C3B" w:rsidRDefault="00BE5017" w:rsidP="0053373E">
      <w:pPr>
        <w:spacing w:line="360" w:lineRule="auto"/>
      </w:pPr>
    </w:p>
    <w:p w:rsidR="00BE5017" w:rsidRPr="0053373E" w:rsidRDefault="00BE5017" w:rsidP="0053373E"/>
    <w:sectPr w:rsidR="00BE5017" w:rsidRPr="0053373E" w:rsidSect="002B7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017" w:rsidRDefault="00BE5017" w:rsidP="00166AC5">
      <w:pPr>
        <w:spacing w:line="240" w:lineRule="auto"/>
      </w:pPr>
      <w:r>
        <w:separator/>
      </w:r>
    </w:p>
  </w:endnote>
  <w:endnote w:type="continuationSeparator" w:id="1">
    <w:p w:rsidR="00BE5017" w:rsidRDefault="00BE5017" w:rsidP="0016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017" w:rsidRDefault="00BE5017" w:rsidP="00166AC5">
      <w:pPr>
        <w:spacing w:line="240" w:lineRule="auto"/>
      </w:pPr>
      <w:r>
        <w:separator/>
      </w:r>
    </w:p>
  </w:footnote>
  <w:footnote w:type="continuationSeparator" w:id="1">
    <w:p w:rsidR="00BE5017" w:rsidRDefault="00BE5017" w:rsidP="00166A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 w:rsidP="0053373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017" w:rsidRDefault="00BE50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6AC5"/>
    <w:rsid w:val="00061124"/>
    <w:rsid w:val="00126C3B"/>
    <w:rsid w:val="00166AC5"/>
    <w:rsid w:val="002B7A42"/>
    <w:rsid w:val="0053373E"/>
    <w:rsid w:val="006E5308"/>
    <w:rsid w:val="00927740"/>
    <w:rsid w:val="00A912F8"/>
    <w:rsid w:val="00BE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6A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6A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6A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6AC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109</Words>
  <Characters>622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2011-05-18T11:46:00Z</dcterms:created>
  <dcterms:modified xsi:type="dcterms:W3CDTF">2011-05-19T06:44:00Z</dcterms:modified>
</cp:coreProperties>
</file>