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956" w:rsidRPr="00A912F8" w:rsidRDefault="00EB1956" w:rsidP="00032F71">
      <w:pPr>
        <w:snapToGrid w:val="0"/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下列说法中，不正确的是</w:t>
      </w:r>
      <w:r w:rsidRPr="00A912F8">
        <w:rPr>
          <w:rFonts w:hint="eastAsia"/>
          <w:color w:val="000000"/>
          <w:szCs w:val="21"/>
        </w:rPr>
        <w:t>（</w:t>
      </w:r>
      <w:r w:rsidRPr="00A912F8">
        <w:rPr>
          <w:color w:val="000000"/>
          <w:szCs w:val="21"/>
        </w:rPr>
        <w:t xml:space="preserve">    </w:t>
      </w:r>
      <w:r w:rsidRPr="00A912F8">
        <w:rPr>
          <w:rFonts w:hint="eastAsia"/>
          <w:color w:val="000000"/>
          <w:szCs w:val="21"/>
        </w:rPr>
        <w:t>）</w:t>
      </w:r>
    </w:p>
    <w:p w:rsidR="00EB1956" w:rsidRPr="00A912F8" w:rsidRDefault="00EB1956" w:rsidP="00032F71">
      <w:pPr>
        <w:snapToGrid w:val="0"/>
        <w:spacing w:line="360" w:lineRule="auto"/>
        <w:rPr>
          <w:color w:val="000000"/>
        </w:rPr>
      </w:pPr>
      <w:r w:rsidRPr="00A912F8">
        <w:rPr>
          <w:color w:val="000000"/>
        </w:rPr>
        <w:t xml:space="preserve">A. </w:t>
      </w:r>
      <w:r w:rsidRPr="00A912F8">
        <w:rPr>
          <w:rFonts w:hint="eastAsia"/>
          <w:color w:val="000000"/>
        </w:rPr>
        <w:t>同一元素的原子和离子电子层数可能相同，也可能不同</w:t>
      </w:r>
    </w:p>
    <w:p w:rsidR="00EB1956" w:rsidRPr="00A912F8" w:rsidRDefault="00EB1956" w:rsidP="00032F71">
      <w:pPr>
        <w:snapToGrid w:val="0"/>
        <w:spacing w:line="360" w:lineRule="auto"/>
        <w:rPr>
          <w:color w:val="000000"/>
        </w:rPr>
      </w:pPr>
      <w:r w:rsidRPr="00A912F8">
        <w:rPr>
          <w:color w:val="000000"/>
        </w:rPr>
        <w:t xml:space="preserve">B. </w:t>
      </w:r>
      <w:r w:rsidRPr="00A912F8">
        <w:rPr>
          <w:rFonts w:hint="eastAsia"/>
          <w:color w:val="000000"/>
        </w:rPr>
        <w:t>分子、原子、离子都能构成物质</w:t>
      </w:r>
    </w:p>
    <w:p w:rsidR="00EB1956" w:rsidRPr="00A912F8" w:rsidRDefault="00EB1956" w:rsidP="00032F71">
      <w:pPr>
        <w:snapToGrid w:val="0"/>
        <w:spacing w:line="360" w:lineRule="auto"/>
        <w:rPr>
          <w:color w:val="000000"/>
        </w:rPr>
      </w:pPr>
      <w:r w:rsidRPr="00A912F8">
        <w:rPr>
          <w:color w:val="000000"/>
        </w:rPr>
        <w:t xml:space="preserve">C. </w:t>
      </w:r>
      <w:r w:rsidRPr="00A912F8">
        <w:rPr>
          <w:rFonts w:hint="eastAsia"/>
          <w:color w:val="000000"/>
        </w:rPr>
        <w:t>元素的化学性质主要取决于原子的最外层电子数</w:t>
      </w:r>
    </w:p>
    <w:p w:rsidR="00EB1956" w:rsidRPr="00A912F8" w:rsidRDefault="00EB1956" w:rsidP="00032F71">
      <w:pPr>
        <w:snapToGrid w:val="0"/>
        <w:spacing w:line="360" w:lineRule="auto"/>
        <w:rPr>
          <w:color w:val="000000"/>
        </w:rPr>
      </w:pPr>
      <w:r w:rsidRPr="00A912F8">
        <w:rPr>
          <w:color w:val="000000"/>
        </w:rPr>
        <w:t xml:space="preserve">D. </w:t>
      </w:r>
      <w:r w:rsidRPr="00A912F8">
        <w:rPr>
          <w:rFonts w:hint="eastAsia"/>
          <w:color w:val="000000"/>
        </w:rPr>
        <w:t>氯化钠是通过阴、阳离子的静电作用形成的化合物。因此，氯化钠带有一定的电荷</w:t>
      </w:r>
    </w:p>
    <w:p w:rsidR="00EB1956" w:rsidRPr="00A912F8" w:rsidRDefault="00EB1956" w:rsidP="00032F71">
      <w:pPr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解析：</w:t>
      </w:r>
    </w:p>
    <w:p w:rsidR="00EB1956" w:rsidRDefault="00EB1956" w:rsidP="00032F71">
      <w:pPr>
        <w:spacing w:line="360" w:lineRule="auto"/>
        <w:rPr>
          <w:color w:val="000000"/>
        </w:rPr>
      </w:pPr>
      <w:r w:rsidRPr="00A912F8">
        <w:rPr>
          <w:rFonts w:hint="eastAsia"/>
          <w:color w:val="000000"/>
        </w:rPr>
        <w:t>氧原子和氧离子的电子层数相同，钠原子和钠离子电子层数不同。构成物质的基本粒子有分子、原子和离子。</w:t>
      </w:r>
      <w:r w:rsidRPr="00A912F8">
        <w:rPr>
          <w:color w:val="000000"/>
        </w:rPr>
        <w:t xml:space="preserve"> </w:t>
      </w:r>
      <w:r w:rsidRPr="00A912F8">
        <w:rPr>
          <w:rFonts w:hint="eastAsia"/>
          <w:color w:val="000000"/>
        </w:rPr>
        <w:t>氯化钠虽然是阴、阳粒子构成的离子化合物，但是氯化钠本身并不带有电荷。</w:t>
      </w:r>
    </w:p>
    <w:p w:rsidR="00EB1956" w:rsidRPr="00032F71" w:rsidRDefault="00EB1956" w:rsidP="00032F71">
      <w:pPr>
        <w:spacing w:line="360" w:lineRule="auto"/>
      </w:pPr>
      <w:r w:rsidRPr="00A912F8">
        <w:rPr>
          <w:rFonts w:hint="eastAsia"/>
          <w:color w:val="000000"/>
        </w:rPr>
        <w:t>答案：</w:t>
      </w:r>
      <w:r w:rsidRPr="00A912F8">
        <w:rPr>
          <w:color w:val="000000"/>
        </w:rPr>
        <w:t>D</w:t>
      </w:r>
    </w:p>
    <w:sectPr w:rsidR="00EB1956" w:rsidRPr="00032F71" w:rsidSect="00CB43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1956" w:rsidRDefault="00EB1956" w:rsidP="00032F71">
      <w:pPr>
        <w:spacing w:line="240" w:lineRule="auto"/>
      </w:pPr>
      <w:r>
        <w:separator/>
      </w:r>
    </w:p>
  </w:endnote>
  <w:endnote w:type="continuationSeparator" w:id="1">
    <w:p w:rsidR="00EB1956" w:rsidRDefault="00EB1956" w:rsidP="00032F7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956" w:rsidRDefault="00EB195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956" w:rsidRDefault="00EB195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956" w:rsidRDefault="00EB195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1956" w:rsidRDefault="00EB1956" w:rsidP="00032F71">
      <w:pPr>
        <w:spacing w:line="240" w:lineRule="auto"/>
      </w:pPr>
      <w:r>
        <w:separator/>
      </w:r>
    </w:p>
  </w:footnote>
  <w:footnote w:type="continuationSeparator" w:id="1">
    <w:p w:rsidR="00EB1956" w:rsidRDefault="00EB1956" w:rsidP="00032F7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956" w:rsidRDefault="00EB195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956" w:rsidRDefault="00EB1956" w:rsidP="00B63A4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956" w:rsidRDefault="00EB195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2F71"/>
    <w:rsid w:val="00032F71"/>
    <w:rsid w:val="008D3409"/>
    <w:rsid w:val="00A912F8"/>
    <w:rsid w:val="00B63A44"/>
    <w:rsid w:val="00CB4395"/>
    <w:rsid w:val="00D459E5"/>
    <w:rsid w:val="00EB1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F7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32F7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32F7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32F7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32F71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33</Words>
  <Characters>189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2011-05-18T12:05:00Z</dcterms:created>
  <dcterms:modified xsi:type="dcterms:W3CDTF">2011-05-19T06:51:00Z</dcterms:modified>
</cp:coreProperties>
</file>