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7B" w:rsidRPr="00D9164A" w:rsidRDefault="00A27F7B" w:rsidP="005A7788">
      <w:pPr>
        <w:spacing w:line="360" w:lineRule="auto"/>
      </w:pPr>
      <w:r w:rsidRPr="00D9164A">
        <w:rPr>
          <w:rFonts w:hint="eastAsia"/>
        </w:rPr>
        <w:t>（</w:t>
      </w:r>
      <w:r w:rsidRPr="00D9164A">
        <w:t>1</w:t>
      </w:r>
      <w:r w:rsidRPr="00D9164A">
        <w:rPr>
          <w:rFonts w:hint="eastAsia"/>
        </w:rPr>
        <w:t>）化肥尿素［</w:t>
      </w:r>
      <w:r w:rsidRPr="00D9164A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5.75pt" o:ole="">
            <v:imagedata r:id="rId6" o:title=""/>
          </v:shape>
          <o:OLEObject Type="Embed" ProgID="Equation.3" ShapeID="_x0000_i1025" DrawAspect="Content" ObjectID="_1367390582" r:id="rId7"/>
        </w:object>
      </w:r>
      <w:r w:rsidRPr="00D9164A">
        <w:rPr>
          <w:rFonts w:hint="eastAsia"/>
        </w:rPr>
        <w:t>］中碳、氧、氮、氢四种元素的原子个数比为及其相对分子质量分别为（</w:t>
      </w:r>
      <w:r w:rsidRPr="00D9164A">
        <w:t xml:space="preserve">    </w:t>
      </w:r>
      <w:r w:rsidRPr="00D9164A">
        <w:rPr>
          <w:rFonts w:hint="eastAsia"/>
        </w:rPr>
        <w:t>）</w:t>
      </w:r>
    </w:p>
    <w:p w:rsidR="00A27F7B" w:rsidRPr="00D9164A" w:rsidRDefault="00A27F7B" w:rsidP="005A7788">
      <w:pPr>
        <w:spacing w:line="360" w:lineRule="auto"/>
      </w:pPr>
      <w:r w:rsidRPr="00D9164A">
        <w:t>A. 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2</w:t>
      </w:r>
      <w:r w:rsidRPr="00D9164A">
        <w:rPr>
          <w:rFonts w:hint="eastAsia"/>
        </w:rPr>
        <w:t>∶</w:t>
      </w:r>
      <w:r w:rsidRPr="00D9164A">
        <w:t>4</w:t>
      </w:r>
      <w:r>
        <w:rPr>
          <w:rFonts w:hint="eastAsia"/>
        </w:rPr>
        <w:t>；</w:t>
      </w:r>
      <w:r w:rsidRPr="00D9164A">
        <w:t>60</w:t>
      </w:r>
      <w:r w:rsidRPr="00D9164A">
        <w:tab/>
        <w:t xml:space="preserve">    </w:t>
      </w:r>
    </w:p>
    <w:p w:rsidR="00A27F7B" w:rsidRPr="00D9164A" w:rsidRDefault="00A27F7B" w:rsidP="005A7788">
      <w:pPr>
        <w:spacing w:line="360" w:lineRule="auto"/>
      </w:pPr>
      <w:r w:rsidRPr="00D9164A">
        <w:t>B. 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2</w:t>
      </w:r>
      <w:r>
        <w:rPr>
          <w:rFonts w:hint="eastAsia"/>
        </w:rPr>
        <w:t>；</w:t>
      </w:r>
      <w:r w:rsidRPr="00D9164A">
        <w:t>44</w:t>
      </w:r>
      <w:r w:rsidRPr="00D9164A">
        <w:tab/>
      </w:r>
    </w:p>
    <w:p w:rsidR="00A27F7B" w:rsidRPr="00D9164A" w:rsidRDefault="00A27F7B" w:rsidP="005A7788">
      <w:pPr>
        <w:spacing w:line="360" w:lineRule="auto"/>
      </w:pPr>
      <w:r w:rsidRPr="00D9164A">
        <w:t>C. 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4</w:t>
      </w:r>
      <w:r>
        <w:rPr>
          <w:rFonts w:hint="eastAsia"/>
        </w:rPr>
        <w:t>；</w:t>
      </w:r>
      <w:r w:rsidRPr="00D9164A">
        <w:t>58</w:t>
      </w:r>
      <w:r w:rsidRPr="00D9164A">
        <w:tab/>
      </w:r>
      <w:r w:rsidRPr="00D9164A">
        <w:tab/>
      </w:r>
    </w:p>
    <w:p w:rsidR="00A27F7B" w:rsidRPr="00D9164A" w:rsidRDefault="00A27F7B" w:rsidP="005A7788">
      <w:pPr>
        <w:spacing w:line="360" w:lineRule="auto"/>
      </w:pPr>
      <w:r w:rsidRPr="00D9164A">
        <w:t>D. 1</w:t>
      </w:r>
      <w:r w:rsidRPr="00D9164A">
        <w:rPr>
          <w:rFonts w:hint="eastAsia"/>
        </w:rPr>
        <w:t>∶</w:t>
      </w:r>
      <w:r w:rsidRPr="00D9164A">
        <w:t>1</w:t>
      </w:r>
      <w:r w:rsidRPr="00D9164A">
        <w:rPr>
          <w:rFonts w:hint="eastAsia"/>
        </w:rPr>
        <w:t>∶</w:t>
      </w:r>
      <w:r w:rsidRPr="00D9164A">
        <w:t>2</w:t>
      </w:r>
      <w:r w:rsidRPr="00D9164A">
        <w:rPr>
          <w:rFonts w:hint="eastAsia"/>
        </w:rPr>
        <w:t>∶</w:t>
      </w:r>
      <w:r w:rsidRPr="00D9164A">
        <w:t>2</w:t>
      </w:r>
      <w:r>
        <w:rPr>
          <w:rFonts w:hint="eastAsia"/>
        </w:rPr>
        <w:t>；</w:t>
      </w:r>
      <w:r w:rsidRPr="00D9164A">
        <w:t>61</w:t>
      </w:r>
    </w:p>
    <w:p w:rsidR="00A27F7B" w:rsidRDefault="00A27F7B" w:rsidP="005A7788">
      <w:pPr>
        <w:spacing w:line="360" w:lineRule="auto"/>
      </w:pPr>
      <w:r w:rsidRPr="00D9164A">
        <w:rPr>
          <w:rFonts w:hint="eastAsia"/>
        </w:rPr>
        <w:t>（</w:t>
      </w:r>
      <w:r w:rsidRPr="00D9164A">
        <w:t>2</w:t>
      </w:r>
      <w:r w:rsidRPr="00D9164A">
        <w:rPr>
          <w:rFonts w:hint="eastAsia"/>
        </w:rPr>
        <w:t>）在公共场所有一广告牌，如下图，通过计算回答，这则广告（</w:t>
      </w:r>
      <w:r w:rsidRPr="00D9164A">
        <w:t xml:space="preserve">    </w:t>
      </w:r>
      <w:r w:rsidRPr="00D9164A">
        <w:rPr>
          <w:rFonts w:hint="eastAsia"/>
        </w:rPr>
        <w:t>）</w:t>
      </w:r>
    </w:p>
    <w:p w:rsidR="00A27F7B" w:rsidRPr="00D9164A" w:rsidRDefault="00A27F7B" w:rsidP="005A7788">
      <w:pPr>
        <w:spacing w:line="360" w:lineRule="auto"/>
        <w:jc w:val="center"/>
      </w:pPr>
      <w:r>
        <w:pict>
          <v:shape id="_x0000_i1026" type="#_x0000_t75" style="width:260.25pt;height:60pt">
            <v:imagedata r:id="rId8" o:title=""/>
          </v:shape>
        </w:pict>
      </w:r>
    </w:p>
    <w:p w:rsidR="00A27F7B" w:rsidRDefault="00A27F7B" w:rsidP="005A7788">
      <w:pPr>
        <w:spacing w:line="360" w:lineRule="auto"/>
      </w:pPr>
      <w:r w:rsidRPr="00D9164A">
        <w:t xml:space="preserve">A. </w:t>
      </w:r>
      <w:r w:rsidRPr="00D9164A">
        <w:rPr>
          <w:rFonts w:hint="eastAsia"/>
        </w:rPr>
        <w:t>真实</w:t>
      </w:r>
      <w:r w:rsidRPr="00D9164A">
        <w:t xml:space="preserve">    B. </w:t>
      </w:r>
      <w:r w:rsidRPr="00D9164A">
        <w:rPr>
          <w:rFonts w:hint="eastAsia"/>
        </w:rPr>
        <w:t>虚假</w:t>
      </w:r>
    </w:p>
    <w:p w:rsidR="00A27F7B" w:rsidRPr="00D9164A" w:rsidRDefault="00A27F7B" w:rsidP="005A7788">
      <w:pPr>
        <w:spacing w:line="360" w:lineRule="auto"/>
        <w:rPr>
          <w:bCs/>
        </w:rPr>
      </w:pPr>
      <w:r w:rsidRPr="00D9164A">
        <w:rPr>
          <w:rFonts w:hint="eastAsia"/>
          <w:bCs/>
        </w:rPr>
        <w:t>解析：</w:t>
      </w:r>
    </w:p>
    <w:p w:rsidR="00A27F7B" w:rsidRPr="00D9164A" w:rsidRDefault="00A27F7B" w:rsidP="005A7788">
      <w:pPr>
        <w:spacing w:line="360" w:lineRule="auto"/>
      </w:pPr>
      <w:r w:rsidRPr="00D9164A">
        <w:rPr>
          <w:rFonts w:hint="eastAsia"/>
        </w:rPr>
        <w:t>这是一道与生产生活实际密切联系的应用题，首先计算尿素中的含氮量为</w:t>
      </w:r>
      <w:r w:rsidRPr="00D9164A">
        <w:rPr>
          <w:position w:val="-22"/>
        </w:rPr>
        <w:object w:dxaOrig="1800" w:dyaOrig="580">
          <v:shape id="_x0000_i1027" type="#_x0000_t75" style="width:90pt;height:29.25pt" o:ole="">
            <v:imagedata r:id="rId9" o:title=""/>
          </v:shape>
          <o:OLEObject Type="Embed" ProgID="Equation.3" ShapeID="_x0000_i1027" DrawAspect="Content" ObjectID="_1367390583" r:id="rId10"/>
        </w:object>
      </w:r>
      <w:r w:rsidRPr="00D9164A">
        <w:rPr>
          <w:rFonts w:hint="eastAsia"/>
        </w:rPr>
        <w:t>，广告标明含氮量为</w:t>
      </w:r>
      <w:r w:rsidRPr="00D9164A">
        <w:t>48%</w:t>
      </w:r>
      <w:r w:rsidRPr="00D9164A">
        <w:rPr>
          <w:rFonts w:hint="eastAsia"/>
        </w:rPr>
        <w:t>，超过了纯尿素的含氮量</w:t>
      </w:r>
      <w:r w:rsidRPr="00D9164A">
        <w:t>46.7%</w:t>
      </w:r>
      <w:r w:rsidRPr="00D9164A">
        <w:rPr>
          <w:rFonts w:hint="eastAsia"/>
        </w:rPr>
        <w:t>，所以广告是虚假广告。</w:t>
      </w:r>
    </w:p>
    <w:p w:rsidR="00A27F7B" w:rsidRPr="005A7788" w:rsidRDefault="00A27F7B" w:rsidP="005A7788">
      <w:r w:rsidRPr="00D9164A">
        <w:rPr>
          <w:rFonts w:hint="eastAsia"/>
          <w:bCs/>
        </w:rPr>
        <w:t>答案：</w:t>
      </w:r>
      <w:r w:rsidRPr="00D9164A">
        <w:rPr>
          <w:rFonts w:hint="eastAsia"/>
        </w:rPr>
        <w:t>（</w:t>
      </w:r>
      <w:r w:rsidRPr="00D9164A">
        <w:t>1</w:t>
      </w:r>
      <w:r w:rsidRPr="00D9164A">
        <w:rPr>
          <w:rFonts w:hint="eastAsia"/>
        </w:rPr>
        <w:t>）</w:t>
      </w:r>
      <w:r w:rsidRPr="00D9164A">
        <w:t>A</w:t>
      </w:r>
      <w:r w:rsidRPr="00D9164A">
        <w:rPr>
          <w:rFonts w:hint="eastAsia"/>
        </w:rPr>
        <w:t>；（</w:t>
      </w:r>
      <w:r w:rsidRPr="00D9164A">
        <w:t>2</w:t>
      </w:r>
      <w:r w:rsidRPr="00D9164A">
        <w:rPr>
          <w:rFonts w:hint="eastAsia"/>
        </w:rPr>
        <w:t>）</w:t>
      </w:r>
      <w:r w:rsidRPr="00D9164A">
        <w:t>B</w:t>
      </w:r>
    </w:p>
    <w:sectPr w:rsidR="00A27F7B" w:rsidRPr="005A7788" w:rsidSect="001948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F7B" w:rsidRDefault="00A27F7B" w:rsidP="000062BE">
      <w:pPr>
        <w:spacing w:line="240" w:lineRule="auto"/>
      </w:pPr>
      <w:r>
        <w:separator/>
      </w:r>
    </w:p>
  </w:endnote>
  <w:endnote w:type="continuationSeparator" w:id="1">
    <w:p w:rsidR="00A27F7B" w:rsidRDefault="00A27F7B" w:rsidP="000062B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F7B" w:rsidRDefault="00A27F7B" w:rsidP="000062BE">
      <w:pPr>
        <w:spacing w:line="240" w:lineRule="auto"/>
      </w:pPr>
      <w:r>
        <w:separator/>
      </w:r>
    </w:p>
  </w:footnote>
  <w:footnote w:type="continuationSeparator" w:id="1">
    <w:p w:rsidR="00A27F7B" w:rsidRDefault="00A27F7B" w:rsidP="000062B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 w:rsidP="00C906F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F7B" w:rsidRDefault="00A27F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62BE"/>
    <w:rsid w:val="000062BE"/>
    <w:rsid w:val="00036C50"/>
    <w:rsid w:val="0019485B"/>
    <w:rsid w:val="005A7788"/>
    <w:rsid w:val="00692BF9"/>
    <w:rsid w:val="008F3C91"/>
    <w:rsid w:val="00925DD1"/>
    <w:rsid w:val="00A27F7B"/>
    <w:rsid w:val="00AD202C"/>
    <w:rsid w:val="00C906FB"/>
    <w:rsid w:val="00D9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BE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062BE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062BE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062BE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062B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43</Words>
  <Characters>249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2011-05-19T01:26:00Z</dcterms:created>
  <dcterms:modified xsi:type="dcterms:W3CDTF">2011-05-20T01:57:00Z</dcterms:modified>
</cp:coreProperties>
</file>