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89" w:rsidRPr="000A013C" w:rsidRDefault="00317989" w:rsidP="008B7D4A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某碳的氧化物中碳与氧的质量比为</w:t>
      </w:r>
      <w:r w:rsidRPr="000A013C">
        <w:rPr>
          <w:szCs w:val="21"/>
        </w:rPr>
        <w:t>3</w:t>
      </w:r>
      <w:r w:rsidRPr="000A013C">
        <w:rPr>
          <w:rFonts w:hint="eastAsia"/>
        </w:rPr>
        <w:t>∶</w:t>
      </w:r>
      <w:r w:rsidRPr="000A013C">
        <w:rPr>
          <w:szCs w:val="21"/>
        </w:rPr>
        <w:t>4</w:t>
      </w:r>
      <w:r w:rsidRPr="000A013C">
        <w:rPr>
          <w:rFonts w:hint="eastAsia"/>
          <w:szCs w:val="21"/>
        </w:rPr>
        <w:t>，则该氧化物的化学式为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317989" w:rsidRPr="000A013C" w:rsidRDefault="00317989" w:rsidP="008B7D4A">
      <w:pPr>
        <w:snapToGrid w:val="0"/>
        <w:spacing w:line="360" w:lineRule="auto"/>
      </w:pPr>
      <w:r w:rsidRPr="000A013C">
        <w:t>A. CO    B. 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013C">
          <w:rPr>
            <w:vertAlign w:val="subscript"/>
          </w:rPr>
          <w:t>2</w:t>
        </w:r>
        <w:r w:rsidRPr="000A013C">
          <w:t xml:space="preserve">    C</w:t>
        </w:r>
      </w:smartTag>
      <w:r w:rsidRPr="000A013C">
        <w:t>. 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A013C">
          <w:rPr>
            <w:vertAlign w:val="subscript"/>
          </w:rPr>
          <w:t>2</w:t>
        </w:r>
        <w:r w:rsidRPr="000A013C">
          <w:t>C</w:t>
        </w:r>
      </w:smartTag>
      <w:r w:rsidRPr="000A013C">
        <w:rPr>
          <w:vertAlign w:val="subscript"/>
        </w:rPr>
        <w:t>3</w:t>
      </w:r>
      <w:r w:rsidRPr="000A013C">
        <w:t xml:space="preserve">    D. C</w:t>
      </w:r>
      <w:r w:rsidRPr="000A013C">
        <w:rPr>
          <w:vertAlign w:val="subscript"/>
        </w:rPr>
        <w:t>2</w:t>
      </w:r>
      <w:r w:rsidRPr="000A013C">
        <w:t>O</w:t>
      </w:r>
    </w:p>
    <w:p w:rsidR="00317989" w:rsidRPr="000A013C" w:rsidRDefault="00317989" w:rsidP="008B7D4A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317989" w:rsidRDefault="00317989" w:rsidP="008B7D4A">
      <w:pPr>
        <w:snapToGrid w:val="0"/>
        <w:spacing w:line="360" w:lineRule="auto"/>
      </w:pPr>
      <w:r w:rsidRPr="000A013C">
        <w:rPr>
          <w:rFonts w:hint="eastAsia"/>
          <w:szCs w:val="21"/>
        </w:rPr>
        <w:t>解法</w:t>
      </w:r>
      <w:r w:rsidRPr="000A013C">
        <w:rPr>
          <w:szCs w:val="21"/>
        </w:rPr>
        <w:t>1</w:t>
      </w:r>
      <w:r w:rsidRPr="000A013C">
        <w:rPr>
          <w:rFonts w:hint="eastAsia"/>
          <w:szCs w:val="21"/>
        </w:rPr>
        <w:t>：根据</w:t>
      </w:r>
      <w:r>
        <w:rPr>
          <w:rFonts w:hint="eastAsia"/>
          <w:szCs w:val="21"/>
        </w:rPr>
        <w:t>原子个数＝</w:t>
      </w:r>
      <w:r w:rsidRPr="006C5F6C">
        <w:rPr>
          <w:position w:val="-24"/>
          <w:szCs w:val="21"/>
        </w:rPr>
        <w:object w:dxaOrig="1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pt" o:ole="">
            <v:imagedata r:id="rId6" o:title=""/>
          </v:shape>
          <o:OLEObject Type="Embed" ProgID="Equation.3" ShapeID="_x0000_i1025" DrawAspect="Content" ObjectID="_1367391573" r:id="rId7"/>
        </w:object>
      </w:r>
      <w:r>
        <w:rPr>
          <w:rFonts w:hint="eastAsia"/>
          <w:szCs w:val="21"/>
        </w:rPr>
        <w:t>，所以：</w:t>
      </w:r>
      <w:r>
        <w:rPr>
          <w:szCs w:val="21"/>
        </w:rPr>
        <w:t>C</w:t>
      </w:r>
      <w:r>
        <w:rPr>
          <w:rFonts w:hint="eastAsia"/>
          <w:szCs w:val="21"/>
        </w:rPr>
        <w:t>个数</w:t>
      </w:r>
      <w:r w:rsidRPr="0082118B">
        <w:rPr>
          <w:rFonts w:hint="eastAsia"/>
        </w:rPr>
        <w:t>∶</w:t>
      </w:r>
      <w:r>
        <w:t>O</w:t>
      </w:r>
      <w:r>
        <w:rPr>
          <w:rFonts w:hint="eastAsia"/>
        </w:rPr>
        <w:t>个数</w:t>
      </w:r>
      <w:r>
        <w:rPr>
          <w:rFonts w:hint="eastAsia"/>
          <w:szCs w:val="21"/>
        </w:rPr>
        <w:t>＝</w:t>
      </w:r>
      <w:r w:rsidRPr="006C5F6C">
        <w:rPr>
          <w:position w:val="-22"/>
          <w:szCs w:val="21"/>
        </w:rPr>
        <w:object w:dxaOrig="320" w:dyaOrig="580">
          <v:shape id="_x0000_i1026" type="#_x0000_t75" style="width:15.75pt;height:29.25pt" o:ole="">
            <v:imagedata r:id="rId8" o:title=""/>
          </v:shape>
          <o:OLEObject Type="Embed" ProgID="Equation.3" ShapeID="_x0000_i1026" DrawAspect="Content" ObjectID="_1367391574" r:id="rId9"/>
        </w:object>
      </w:r>
      <w:r w:rsidRPr="0082118B">
        <w:rPr>
          <w:rFonts w:hint="eastAsia"/>
        </w:rPr>
        <w:t>∶</w:t>
      </w:r>
      <w:r w:rsidRPr="006C5F6C">
        <w:rPr>
          <w:position w:val="-22"/>
          <w:szCs w:val="21"/>
        </w:rPr>
        <w:object w:dxaOrig="320" w:dyaOrig="580">
          <v:shape id="_x0000_i1027" type="#_x0000_t75" style="width:15.75pt;height:29.25pt" o:ole="">
            <v:imagedata r:id="rId10" o:title=""/>
          </v:shape>
          <o:OLEObject Type="Embed" ProgID="Equation.3" ShapeID="_x0000_i1027" DrawAspect="Content" ObjectID="_1367391575" r:id="rId11"/>
        </w:object>
      </w:r>
      <w:r>
        <w:rPr>
          <w:rFonts w:hint="eastAsia"/>
          <w:szCs w:val="21"/>
        </w:rPr>
        <w:t>＝</w:t>
      </w:r>
      <w:r>
        <w:rPr>
          <w:szCs w:val="21"/>
        </w:rPr>
        <w:t>1</w:t>
      </w:r>
      <w:r w:rsidRPr="0082118B">
        <w:rPr>
          <w:rFonts w:hint="eastAsia"/>
        </w:rPr>
        <w:t>∶</w:t>
      </w:r>
      <w:r>
        <w:t>1</w:t>
      </w:r>
      <w:r>
        <w:rPr>
          <w:rFonts w:hint="eastAsia"/>
        </w:rPr>
        <w:t>，因此化学式为</w:t>
      </w:r>
      <w:r>
        <w:t>CO</w:t>
      </w:r>
      <w:r>
        <w:rPr>
          <w:rFonts w:hint="eastAsia"/>
        </w:rPr>
        <w:t>。</w:t>
      </w:r>
    </w:p>
    <w:p w:rsidR="00317989" w:rsidRDefault="00317989" w:rsidP="008B7D4A">
      <w:pPr>
        <w:spacing w:line="360" w:lineRule="auto"/>
      </w:pPr>
      <w:r>
        <w:rPr>
          <w:rFonts w:hint="eastAsia"/>
        </w:rPr>
        <w:t>解法</w:t>
      </w:r>
      <w:r>
        <w:t>2</w:t>
      </w:r>
      <w:r>
        <w:rPr>
          <w:rFonts w:hint="eastAsia"/>
        </w:rPr>
        <w:t>：设化学式为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x</w:t>
      </w:r>
      <w:r w:rsidRPr="000A013C"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y</w:t>
      </w:r>
      <w:r>
        <w:rPr>
          <w:rFonts w:hint="eastAsia"/>
          <w:szCs w:val="21"/>
          <w:lang w:val="pt-BR"/>
        </w:rPr>
        <w:t>，则</w:t>
      </w:r>
      <w:r>
        <w:rPr>
          <w:szCs w:val="21"/>
          <w:lang w:val="pt-BR"/>
        </w:rPr>
        <w:t>12x</w:t>
      </w:r>
      <w:r w:rsidRPr="0082118B">
        <w:rPr>
          <w:rFonts w:hint="eastAsia"/>
        </w:rPr>
        <w:t>∶</w:t>
      </w:r>
      <w:r>
        <w:t>16y</w:t>
      </w:r>
      <w:r>
        <w:rPr>
          <w:rFonts w:hint="eastAsia"/>
          <w:szCs w:val="21"/>
        </w:rPr>
        <w:t>＝</w:t>
      </w:r>
      <w:r>
        <w:rPr>
          <w:szCs w:val="21"/>
        </w:rPr>
        <w:t>3</w:t>
      </w:r>
      <w:r w:rsidRPr="0082118B">
        <w:rPr>
          <w:rFonts w:hint="eastAsia"/>
        </w:rPr>
        <w:t>∶</w:t>
      </w:r>
      <w:r>
        <w:t>4</w:t>
      </w:r>
      <w:r>
        <w:rPr>
          <w:rFonts w:hint="eastAsia"/>
        </w:rPr>
        <w:t>，得</w:t>
      </w:r>
      <w:r>
        <w:rPr>
          <w:szCs w:val="21"/>
          <w:lang w:val="pt-BR"/>
        </w:rPr>
        <w:t>x</w:t>
      </w:r>
      <w:r w:rsidRPr="0082118B">
        <w:rPr>
          <w:rFonts w:hint="eastAsia"/>
        </w:rPr>
        <w:t>∶</w:t>
      </w:r>
      <w:r>
        <w:t>y</w:t>
      </w:r>
      <w:r>
        <w:rPr>
          <w:rFonts w:hint="eastAsia"/>
          <w:szCs w:val="21"/>
        </w:rPr>
        <w:t>＝</w:t>
      </w:r>
      <w:r>
        <w:rPr>
          <w:szCs w:val="21"/>
        </w:rPr>
        <w:t>1</w:t>
      </w:r>
      <w:r w:rsidRPr="0082118B">
        <w:rPr>
          <w:rFonts w:hint="eastAsia"/>
        </w:rPr>
        <w:t>∶</w:t>
      </w:r>
      <w:r>
        <w:t>1</w:t>
      </w:r>
      <w:r>
        <w:rPr>
          <w:rFonts w:hint="eastAsia"/>
        </w:rPr>
        <w:t>，所以化学式为</w:t>
      </w:r>
      <w:r>
        <w:t>CO</w:t>
      </w:r>
      <w:r>
        <w:rPr>
          <w:rFonts w:hint="eastAsia"/>
        </w:rPr>
        <w:t>。</w:t>
      </w:r>
    </w:p>
    <w:p w:rsidR="00317989" w:rsidRPr="000A013C" w:rsidRDefault="00317989" w:rsidP="008B7D4A">
      <w:pPr>
        <w:snapToGrid w:val="0"/>
        <w:spacing w:line="360" w:lineRule="auto"/>
      </w:pPr>
      <w:r w:rsidRPr="000A013C">
        <w:rPr>
          <w:rFonts w:hint="eastAsia"/>
          <w:szCs w:val="21"/>
        </w:rPr>
        <w:t>答案：</w:t>
      </w:r>
      <w:r w:rsidRPr="000A013C">
        <w:t>A</w:t>
      </w:r>
    </w:p>
    <w:p w:rsidR="00317989" w:rsidRPr="008B7D4A" w:rsidRDefault="00317989" w:rsidP="008B7D4A">
      <w:pPr>
        <w:spacing w:line="360" w:lineRule="auto"/>
      </w:pPr>
    </w:p>
    <w:sectPr w:rsidR="00317989" w:rsidRPr="008B7D4A" w:rsidSect="009E0A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989" w:rsidRDefault="00317989" w:rsidP="008B7D4A">
      <w:pPr>
        <w:spacing w:line="240" w:lineRule="auto"/>
      </w:pPr>
      <w:r>
        <w:separator/>
      </w:r>
    </w:p>
  </w:endnote>
  <w:endnote w:type="continuationSeparator" w:id="1">
    <w:p w:rsidR="00317989" w:rsidRDefault="00317989" w:rsidP="008B7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989" w:rsidRDefault="00317989" w:rsidP="008B7D4A">
      <w:pPr>
        <w:spacing w:line="240" w:lineRule="auto"/>
      </w:pPr>
      <w:r>
        <w:separator/>
      </w:r>
    </w:p>
  </w:footnote>
  <w:footnote w:type="continuationSeparator" w:id="1">
    <w:p w:rsidR="00317989" w:rsidRDefault="00317989" w:rsidP="008B7D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 w:rsidP="006F58C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989" w:rsidRDefault="003179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D4A"/>
    <w:rsid w:val="000A013C"/>
    <w:rsid w:val="00317989"/>
    <w:rsid w:val="006A2895"/>
    <w:rsid w:val="006C5F6C"/>
    <w:rsid w:val="006F58C8"/>
    <w:rsid w:val="00750094"/>
    <w:rsid w:val="0082118B"/>
    <w:rsid w:val="008B7D4A"/>
    <w:rsid w:val="009E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4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B7D4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7D4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B7D4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D4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34</Words>
  <Characters>194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2011-05-19T02:05:00Z</dcterms:created>
  <dcterms:modified xsi:type="dcterms:W3CDTF">2011-05-20T02:13:00Z</dcterms:modified>
</cp:coreProperties>
</file>