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84C" w:rsidRPr="00461CA5" w:rsidRDefault="0022584C" w:rsidP="00B068AF">
      <w:pPr>
        <w:spacing w:line="360" w:lineRule="auto"/>
        <w:rPr>
          <w:bCs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5"/>
          <w:attr w:name="Month" w:val="5"/>
          <w:attr w:name="Year" w:val="2009"/>
        </w:smartTagPr>
        <w:r w:rsidRPr="00461CA5">
          <w:rPr>
            <w:bCs/>
          </w:rPr>
          <w:t>5</w:t>
        </w:r>
        <w:r w:rsidRPr="00461CA5">
          <w:rPr>
            <w:rFonts w:hint="eastAsia"/>
            <w:bCs/>
          </w:rPr>
          <w:t>月</w:t>
        </w:r>
        <w:r w:rsidRPr="00461CA5">
          <w:rPr>
            <w:bCs/>
          </w:rPr>
          <w:t>15</w:t>
        </w:r>
        <w:r w:rsidRPr="00461CA5">
          <w:rPr>
            <w:rFonts w:hint="eastAsia"/>
            <w:bCs/>
          </w:rPr>
          <w:t>日</w:t>
        </w:r>
      </w:smartTag>
      <w:r w:rsidRPr="00461CA5">
        <w:rPr>
          <w:rFonts w:hint="eastAsia"/>
          <w:bCs/>
        </w:rPr>
        <w:t>是我国“防止碘缺乏病日”，防止碘缺乏病的有效措施是食盐“加碘”。市场上销售的“加碘食盐”，是在食盐中加入了少量的碘酸钾（</w:t>
      </w:r>
      <w:r w:rsidRPr="00461CA5">
        <w:rPr>
          <w:bCs/>
        </w:rPr>
        <w:t>KIO</w:t>
      </w:r>
      <w:r w:rsidRPr="00461CA5">
        <w:rPr>
          <w:bCs/>
          <w:vertAlign w:val="subscript"/>
        </w:rPr>
        <w:t>3</w:t>
      </w:r>
      <w:r w:rsidRPr="00461CA5">
        <w:rPr>
          <w:rFonts w:hint="eastAsia"/>
          <w:bCs/>
        </w:rPr>
        <w:t>），下列关于“加碘食盐”的说法正确的是</w:t>
      </w:r>
      <w:r w:rsidRPr="00461CA5">
        <w:rPr>
          <w:rFonts w:hint="eastAsia"/>
          <w:szCs w:val="21"/>
        </w:rPr>
        <w:t>（</w:t>
      </w:r>
      <w:r w:rsidRPr="00461CA5">
        <w:rPr>
          <w:szCs w:val="21"/>
        </w:rPr>
        <w:t xml:space="preserve">    </w:t>
      </w:r>
      <w:r w:rsidRPr="00461CA5">
        <w:rPr>
          <w:rFonts w:hint="eastAsia"/>
          <w:szCs w:val="21"/>
        </w:rPr>
        <w:t>）</w:t>
      </w:r>
    </w:p>
    <w:p w:rsidR="0022584C" w:rsidRPr="00461CA5" w:rsidRDefault="0022584C" w:rsidP="00B068AF">
      <w:pPr>
        <w:spacing w:line="360" w:lineRule="auto"/>
        <w:rPr>
          <w:bCs/>
        </w:rPr>
      </w:pPr>
      <w:r w:rsidRPr="00461CA5">
        <w:rPr>
          <w:bCs/>
        </w:rPr>
        <w:t>A.</w:t>
      </w:r>
      <w:r w:rsidRPr="00461CA5">
        <w:rPr>
          <w:rFonts w:hint="eastAsia"/>
          <w:bCs/>
        </w:rPr>
        <w:t>“加碘食盐”是纯净物</w:t>
      </w:r>
      <w:r w:rsidRPr="00461CA5">
        <w:rPr>
          <w:bCs/>
        </w:rPr>
        <w:t xml:space="preserve">         </w:t>
      </w:r>
    </w:p>
    <w:p w:rsidR="0022584C" w:rsidRPr="00461CA5" w:rsidRDefault="0022584C" w:rsidP="00B068AF">
      <w:pPr>
        <w:spacing w:line="360" w:lineRule="auto"/>
        <w:rPr>
          <w:bCs/>
        </w:rPr>
      </w:pPr>
      <w:r w:rsidRPr="00461CA5">
        <w:rPr>
          <w:bCs/>
        </w:rPr>
        <w:t>B.</w:t>
      </w:r>
      <w:r w:rsidRPr="00461CA5">
        <w:rPr>
          <w:rFonts w:hint="eastAsia"/>
          <w:bCs/>
        </w:rPr>
        <w:t>“加碘食盐”不溶于水</w:t>
      </w:r>
    </w:p>
    <w:p w:rsidR="0022584C" w:rsidRPr="00461CA5" w:rsidRDefault="0022584C" w:rsidP="00B068AF">
      <w:pPr>
        <w:spacing w:line="360" w:lineRule="auto"/>
        <w:rPr>
          <w:bCs/>
        </w:rPr>
      </w:pPr>
      <w:r w:rsidRPr="00461CA5">
        <w:rPr>
          <w:bCs/>
        </w:rPr>
        <w:t>C.</w:t>
      </w:r>
      <w:r w:rsidRPr="00461CA5">
        <w:rPr>
          <w:rFonts w:hint="eastAsia"/>
          <w:bCs/>
        </w:rPr>
        <w:t>“加碘食盐”中有碘元素</w:t>
      </w:r>
      <w:r w:rsidRPr="00461CA5">
        <w:rPr>
          <w:bCs/>
        </w:rPr>
        <w:t xml:space="preserve">       </w:t>
      </w:r>
    </w:p>
    <w:p w:rsidR="0022584C" w:rsidRPr="00461CA5" w:rsidRDefault="0022584C" w:rsidP="00B068AF">
      <w:pPr>
        <w:spacing w:line="360" w:lineRule="auto"/>
        <w:rPr>
          <w:bCs/>
        </w:rPr>
      </w:pPr>
      <w:r w:rsidRPr="00461CA5">
        <w:rPr>
          <w:bCs/>
        </w:rPr>
        <w:t>D.</w:t>
      </w:r>
      <w:r w:rsidRPr="00461CA5">
        <w:rPr>
          <w:rFonts w:hint="eastAsia"/>
          <w:bCs/>
        </w:rPr>
        <w:t>“加碘食盐”中有碘单质</w:t>
      </w:r>
    </w:p>
    <w:p w:rsidR="0022584C" w:rsidRPr="00461CA5" w:rsidRDefault="0022584C" w:rsidP="00B068AF">
      <w:pPr>
        <w:spacing w:line="360" w:lineRule="auto"/>
        <w:rPr>
          <w:bCs/>
          <w:szCs w:val="21"/>
        </w:rPr>
      </w:pPr>
      <w:r w:rsidRPr="00461CA5">
        <w:rPr>
          <w:rFonts w:hint="eastAsia"/>
          <w:bCs/>
          <w:szCs w:val="21"/>
        </w:rPr>
        <w:t>解析：</w:t>
      </w:r>
    </w:p>
    <w:p w:rsidR="0022584C" w:rsidRPr="00461CA5" w:rsidRDefault="0022584C" w:rsidP="00B068AF">
      <w:pPr>
        <w:spacing w:line="360" w:lineRule="auto"/>
        <w:rPr>
          <w:bCs/>
          <w:szCs w:val="21"/>
        </w:rPr>
      </w:pPr>
      <w:r w:rsidRPr="00461CA5">
        <w:rPr>
          <w:rFonts w:hint="eastAsia"/>
          <w:bCs/>
        </w:rPr>
        <w:t>“加碘食盐”中含有两种物质：食盐和碘酸钾，属于混合物。物质是由元素组成的，所以“加碘食盐”中有碘元素。而碘元素是由碘酸钾提供的，“加碘食盐”中无碘单质。</w:t>
      </w:r>
    </w:p>
    <w:p w:rsidR="0022584C" w:rsidRPr="00461CA5" w:rsidRDefault="0022584C" w:rsidP="00B068AF">
      <w:pPr>
        <w:spacing w:line="360" w:lineRule="auto"/>
        <w:rPr>
          <w:bCs/>
          <w:szCs w:val="21"/>
        </w:rPr>
      </w:pPr>
      <w:r w:rsidRPr="00461CA5">
        <w:rPr>
          <w:rFonts w:hint="eastAsia"/>
          <w:bCs/>
          <w:szCs w:val="21"/>
        </w:rPr>
        <w:t>答案：</w:t>
      </w:r>
      <w:r w:rsidRPr="00461CA5">
        <w:rPr>
          <w:szCs w:val="21"/>
        </w:rPr>
        <w:t>C</w:t>
      </w:r>
    </w:p>
    <w:p w:rsidR="0022584C" w:rsidRPr="00CA1488" w:rsidRDefault="0022584C" w:rsidP="00B068AF">
      <w:pPr>
        <w:spacing w:line="360" w:lineRule="auto"/>
      </w:pPr>
    </w:p>
    <w:p w:rsidR="0022584C" w:rsidRPr="00B068AF" w:rsidRDefault="0022584C" w:rsidP="00B068AF"/>
    <w:sectPr w:rsidR="0022584C" w:rsidRPr="00B068AF" w:rsidSect="009E3C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84C" w:rsidRDefault="0022584C" w:rsidP="00CA1488">
      <w:pPr>
        <w:spacing w:line="240" w:lineRule="auto"/>
      </w:pPr>
      <w:r>
        <w:separator/>
      </w:r>
    </w:p>
  </w:endnote>
  <w:endnote w:type="continuationSeparator" w:id="1">
    <w:p w:rsidR="0022584C" w:rsidRDefault="0022584C" w:rsidP="00CA148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84C" w:rsidRDefault="002258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84C" w:rsidRDefault="0022584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84C" w:rsidRDefault="002258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84C" w:rsidRDefault="0022584C" w:rsidP="00CA1488">
      <w:pPr>
        <w:spacing w:line="240" w:lineRule="auto"/>
      </w:pPr>
      <w:r>
        <w:separator/>
      </w:r>
    </w:p>
  </w:footnote>
  <w:footnote w:type="continuationSeparator" w:id="1">
    <w:p w:rsidR="0022584C" w:rsidRDefault="0022584C" w:rsidP="00CA148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84C" w:rsidRDefault="0022584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84C" w:rsidRDefault="0022584C" w:rsidP="00B068A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84C" w:rsidRDefault="0022584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488"/>
    <w:rsid w:val="000027F4"/>
    <w:rsid w:val="0022584C"/>
    <w:rsid w:val="00461CA5"/>
    <w:rsid w:val="00826B9A"/>
    <w:rsid w:val="009E3CFB"/>
    <w:rsid w:val="00B068AF"/>
    <w:rsid w:val="00CA1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48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A148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148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A148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1488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37</Words>
  <Characters>216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2011-05-20T01:28:00Z</dcterms:created>
  <dcterms:modified xsi:type="dcterms:W3CDTF">2011-05-24T03:54:00Z</dcterms:modified>
</cp:coreProperties>
</file>