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下列说法体现质量守恒定律的是（</w:t>
      </w:r>
      <w:r w:rsidRPr="0043782C">
        <w:rPr>
          <w:color w:val="000000"/>
        </w:rPr>
        <w:t xml:space="preserve">    </w:t>
      </w:r>
      <w:r w:rsidRPr="0043782C">
        <w:rPr>
          <w:rFonts w:hint="eastAsia"/>
          <w:color w:val="000000"/>
        </w:rPr>
        <w:t>）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color w:val="000000"/>
        </w:rPr>
        <w:t>A. 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食盐和</w:t>
      </w:r>
      <w:r w:rsidRPr="0043782C">
        <w:rPr>
          <w:color w:val="000000"/>
        </w:rPr>
        <w:t>25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水混合得到</w:t>
      </w:r>
      <w:r w:rsidRPr="0043782C">
        <w:rPr>
          <w:color w:val="000000"/>
        </w:rPr>
        <w:t>30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食盐溶液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B. </w:t>
      </w:r>
      <w:r w:rsidRPr="0043782C">
        <w:rPr>
          <w:rFonts w:hint="eastAsia"/>
          <w:color w:val="000000"/>
        </w:rPr>
        <w:t>在双氧水和二氧化锰制取氧气的反应中</w:t>
      </w:r>
      <w:r w:rsidRPr="0043782C">
        <w:rPr>
          <w:color w:val="000000"/>
        </w:rPr>
        <w:t xml:space="preserve"> </w:t>
      </w:r>
      <w:r w:rsidRPr="0043782C">
        <w:rPr>
          <w:rFonts w:hint="eastAsia"/>
          <w:color w:val="000000"/>
        </w:rPr>
        <w:t>，二氧化锰的质量不变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color w:val="000000"/>
        </w:rPr>
        <w:t>C. 3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碳在</w:t>
      </w:r>
      <w:r w:rsidRPr="0043782C">
        <w:rPr>
          <w:color w:val="000000"/>
        </w:rPr>
        <w:t>8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氧气中燃烧生成</w:t>
      </w:r>
      <w:r w:rsidRPr="0043782C">
        <w:rPr>
          <w:color w:val="000000"/>
        </w:rPr>
        <w:t>11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二氧化碳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D. </w:t>
      </w:r>
      <w:r>
        <w:rPr>
          <w:rFonts w:hint="eastAsia"/>
          <w:color w:val="000000"/>
        </w:rPr>
        <w:t>反应物和生成物的质量、分子个数、原子个数一定相等</w:t>
      </w:r>
    </w:p>
    <w:p w:rsidR="005D5A72" w:rsidRPr="0043782C" w:rsidRDefault="005D5A72" w:rsidP="00A05688">
      <w:pPr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解析：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本题要求明确质量守恒定律的适用范围仅限于化学反应，一个变化若不是化学反应，就无法说明是否遵循质量守恒定律。因此解题时，只要找出选项中属于化学变化的即可。</w:t>
      </w:r>
    </w:p>
    <w:p w:rsidR="005D5A72" w:rsidRPr="0043782C" w:rsidRDefault="005D5A72" w:rsidP="00A05688">
      <w:pPr>
        <w:spacing w:line="360" w:lineRule="auto"/>
        <w:rPr>
          <w:color w:val="000000"/>
        </w:rPr>
      </w:pPr>
      <w:r w:rsidRPr="0043782C">
        <w:rPr>
          <w:rFonts w:hint="eastAsia"/>
          <w:color w:val="000000"/>
          <w:szCs w:val="21"/>
        </w:rPr>
        <w:t>答案：</w:t>
      </w:r>
      <w:r w:rsidRPr="0043782C">
        <w:rPr>
          <w:color w:val="000000"/>
        </w:rPr>
        <w:t>C</w:t>
      </w:r>
    </w:p>
    <w:p w:rsidR="005D5A72" w:rsidRPr="002B0F10" w:rsidRDefault="005D5A72" w:rsidP="002B0F10">
      <w:pPr>
        <w:spacing w:line="360" w:lineRule="auto"/>
      </w:pPr>
    </w:p>
    <w:sectPr w:rsidR="005D5A72" w:rsidRPr="002B0F10" w:rsidSect="00A07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A72" w:rsidRDefault="005D5A72" w:rsidP="002B0F10">
      <w:pPr>
        <w:spacing w:line="240" w:lineRule="auto"/>
      </w:pPr>
      <w:r>
        <w:separator/>
      </w:r>
    </w:p>
  </w:endnote>
  <w:endnote w:type="continuationSeparator" w:id="1">
    <w:p w:rsidR="005D5A72" w:rsidRDefault="005D5A72" w:rsidP="002B0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A72" w:rsidRDefault="005D5A72" w:rsidP="002B0F10">
      <w:pPr>
        <w:spacing w:line="240" w:lineRule="auto"/>
      </w:pPr>
      <w:r>
        <w:separator/>
      </w:r>
    </w:p>
  </w:footnote>
  <w:footnote w:type="continuationSeparator" w:id="1">
    <w:p w:rsidR="005D5A72" w:rsidRDefault="005D5A72" w:rsidP="002B0F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 w:rsidP="00A0568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A72" w:rsidRDefault="005D5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F10"/>
    <w:rsid w:val="002B0F10"/>
    <w:rsid w:val="0043782C"/>
    <w:rsid w:val="004B2F0C"/>
    <w:rsid w:val="005D5A72"/>
    <w:rsid w:val="00867482"/>
    <w:rsid w:val="00A05688"/>
    <w:rsid w:val="00A0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F1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B0F1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0F1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B0F1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0F1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33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2011-05-21T02:18:00Z</dcterms:created>
  <dcterms:modified xsi:type="dcterms:W3CDTF">2011-05-24T05:44:00Z</dcterms:modified>
</cp:coreProperties>
</file>