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84" w:rsidRPr="00C30A10" w:rsidRDefault="009C6984" w:rsidP="003775F9">
      <w:pPr>
        <w:spacing w:line="360" w:lineRule="auto"/>
      </w:pPr>
      <w:r w:rsidRPr="00C30A10">
        <w:rPr>
          <w:rFonts w:hint="eastAsia"/>
        </w:rPr>
        <w:t>饲养观赏鱼，可以陶冶人的情操，增进人们对生活的热爱。空运观赏鱼，必须密封。为了解决鱼的吸氧问题，可在水中加入过氧化钙（化学式：</w:t>
      </w:r>
      <w:r w:rsidRPr="00C30A10">
        <w:t>CaO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），过氧化钙与水反应，生成氢氧化钙和氧气。</w:t>
      </w:r>
    </w:p>
    <w:p w:rsidR="009C6984" w:rsidRPr="00C30A10" w:rsidRDefault="009C6984" w:rsidP="003775F9">
      <w:pPr>
        <w:spacing w:line="360" w:lineRule="auto"/>
      </w:pPr>
      <w:r w:rsidRPr="00C30A10">
        <w:rPr>
          <w:rFonts w:hint="eastAsia"/>
        </w:rPr>
        <w:t>（</w:t>
      </w:r>
      <w:r w:rsidRPr="00C30A10">
        <w:t>1</w:t>
      </w:r>
      <w:r w:rsidRPr="00C30A10">
        <w:rPr>
          <w:rFonts w:hint="eastAsia"/>
        </w:rPr>
        <w:t>）过氧化钙与水反应的化学方程式为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9C6984" w:rsidRPr="00C30A10" w:rsidRDefault="009C6984" w:rsidP="003775F9">
      <w:pPr>
        <w:spacing w:line="360" w:lineRule="auto"/>
      </w:pPr>
      <w:r w:rsidRPr="00C30A10">
        <w:t>A. 2CaO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2H</w:t>
      </w:r>
      <w:r w:rsidRPr="00C30A10">
        <w:rPr>
          <w:vertAlign w:val="subscript"/>
        </w:rPr>
        <w:t>2</w:t>
      </w:r>
      <w:r w:rsidRPr="00C30A10">
        <w:t>O</w:t>
      </w:r>
      <w:r w:rsidRPr="00C30A10">
        <w:rPr>
          <w:rFonts w:hint="eastAsia"/>
        </w:rPr>
        <w:t>＝</w:t>
      </w:r>
      <w:r w:rsidRPr="00C30A10">
        <w:t>2Ca</w:t>
      </w:r>
      <w:r w:rsidRPr="00C30A10">
        <w:rPr>
          <w:rFonts w:hint="eastAsia"/>
        </w:rPr>
        <w:t>（</w:t>
      </w:r>
      <w:r w:rsidRPr="00C30A10">
        <w:t>OH</w:t>
      </w:r>
      <w:r w:rsidRPr="00C30A10">
        <w:rPr>
          <w:rFonts w:hint="eastAsia"/>
        </w:rPr>
        <w:t>）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O</w:t>
      </w:r>
      <w:r w:rsidRPr="00C30A10">
        <w:rPr>
          <w:vertAlign w:val="subscript"/>
        </w:rPr>
        <w:t>2</w:t>
      </w:r>
      <w:r w:rsidRPr="00C30A10">
        <w:t>↑</w:t>
      </w:r>
    </w:p>
    <w:p w:rsidR="009C6984" w:rsidRPr="00C30A10" w:rsidRDefault="009C6984" w:rsidP="003775F9">
      <w:pPr>
        <w:spacing w:line="360" w:lineRule="auto"/>
      </w:pPr>
      <w:r w:rsidRPr="00C30A10">
        <w:t>B. 2CaO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2H</w:t>
      </w:r>
      <w:r w:rsidRPr="00C30A10">
        <w:rPr>
          <w:vertAlign w:val="subscript"/>
        </w:rPr>
        <w:t>2</w:t>
      </w:r>
      <w:r w:rsidRPr="00C30A10">
        <w:t>O</w:t>
      </w:r>
      <w:r w:rsidRPr="00C30A10">
        <w:rPr>
          <w:rFonts w:hint="eastAsia"/>
        </w:rPr>
        <w:t>＝</w:t>
      </w:r>
      <w:r w:rsidRPr="00C30A10">
        <w:t>Ca</w:t>
      </w:r>
      <w:r w:rsidRPr="00C30A10">
        <w:rPr>
          <w:rFonts w:hint="eastAsia"/>
        </w:rPr>
        <w:t>（</w:t>
      </w:r>
      <w:r w:rsidRPr="00C30A10">
        <w:t>OH</w:t>
      </w:r>
      <w:r w:rsidRPr="00C30A10">
        <w:rPr>
          <w:rFonts w:hint="eastAsia"/>
        </w:rPr>
        <w:t>）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O</w:t>
      </w:r>
      <w:r w:rsidRPr="00C30A10">
        <w:rPr>
          <w:vertAlign w:val="subscript"/>
        </w:rPr>
        <w:t>2</w:t>
      </w:r>
    </w:p>
    <w:p w:rsidR="009C6984" w:rsidRPr="00C30A10" w:rsidRDefault="009C6984" w:rsidP="003775F9">
      <w:pPr>
        <w:spacing w:line="360" w:lineRule="auto"/>
      </w:pPr>
      <w:r w:rsidRPr="00C30A10">
        <w:t>C. 2CaO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H</w:t>
      </w:r>
      <w:r w:rsidRPr="00C30A10">
        <w:rPr>
          <w:vertAlign w:val="subscript"/>
        </w:rPr>
        <w:t>2</w:t>
      </w:r>
      <w:r w:rsidRPr="00C30A10">
        <w:t>O</w:t>
      </w:r>
      <w:r w:rsidRPr="00C30A10">
        <w:rPr>
          <w:rFonts w:hint="eastAsia"/>
        </w:rPr>
        <w:t>＝</w:t>
      </w:r>
      <w:r w:rsidRPr="00C30A10">
        <w:t>2Ca</w:t>
      </w:r>
      <w:r w:rsidRPr="00C30A10">
        <w:rPr>
          <w:rFonts w:hint="eastAsia"/>
        </w:rPr>
        <w:t>（</w:t>
      </w:r>
      <w:r w:rsidRPr="00C30A10">
        <w:t>OH</w:t>
      </w:r>
      <w:r w:rsidRPr="00C30A10">
        <w:rPr>
          <w:rFonts w:hint="eastAsia"/>
        </w:rPr>
        <w:t>）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O</w:t>
      </w:r>
      <w:r w:rsidRPr="00C30A10">
        <w:rPr>
          <w:vertAlign w:val="subscript"/>
        </w:rPr>
        <w:t>2</w:t>
      </w:r>
      <w:r w:rsidRPr="00C30A10">
        <w:t>↑</w:t>
      </w:r>
    </w:p>
    <w:p w:rsidR="009C6984" w:rsidRPr="00C30A10" w:rsidRDefault="009C6984" w:rsidP="003775F9">
      <w:pPr>
        <w:spacing w:line="360" w:lineRule="auto"/>
      </w:pPr>
      <w:r w:rsidRPr="00C30A10">
        <w:t>D. 2CaO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2H</w:t>
      </w:r>
      <w:r w:rsidRPr="00C30A10">
        <w:rPr>
          <w:vertAlign w:val="subscript"/>
        </w:rPr>
        <w:t>2</w:t>
      </w:r>
      <w:r w:rsidRPr="00C30A10">
        <w:t>O</w:t>
      </w:r>
      <w:r w:rsidRPr="00C30A10">
        <w:rPr>
          <w:rFonts w:hint="eastAsia"/>
        </w:rPr>
        <w:t>＝</w:t>
      </w:r>
      <w:r w:rsidRPr="00C30A10">
        <w:t>2Ca</w:t>
      </w:r>
      <w:r w:rsidRPr="00C30A10">
        <w:rPr>
          <w:rFonts w:hint="eastAsia"/>
        </w:rPr>
        <w:t>（</w:t>
      </w:r>
      <w:r w:rsidRPr="00C30A10">
        <w:t>OH</w:t>
      </w:r>
      <w:r w:rsidRPr="00C30A10">
        <w:rPr>
          <w:rFonts w:hint="eastAsia"/>
        </w:rPr>
        <w:t>）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O</w:t>
      </w:r>
      <w:r w:rsidRPr="00C30A10">
        <w:rPr>
          <w:vertAlign w:val="subscript"/>
        </w:rPr>
        <w:t>2</w:t>
      </w:r>
    </w:p>
    <w:p w:rsidR="009C6984" w:rsidRPr="00C30A10" w:rsidRDefault="009C6984" w:rsidP="003775F9">
      <w:pPr>
        <w:spacing w:line="360" w:lineRule="auto"/>
      </w:pP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）一位养鱼爱好者欲测定所用过氧化钙样品中过氧化钙的质量分数，做了如下实验：称取样品</w:t>
      </w:r>
      <w:r w:rsidRPr="00C30A10">
        <w:t>2.0</w:t>
      </w:r>
      <w:r>
        <w:t xml:space="preserve"> </w:t>
      </w:r>
      <w:r w:rsidRPr="00C30A10">
        <w:t>g</w:t>
      </w:r>
      <w:r w:rsidRPr="00C30A10">
        <w:rPr>
          <w:rFonts w:hint="eastAsia"/>
        </w:rPr>
        <w:t>，加入到足量的水中，生成了</w:t>
      </w:r>
      <w:r w:rsidRPr="00C30A10">
        <w:t>0.32</w:t>
      </w:r>
      <w:r>
        <w:t xml:space="preserve"> </w:t>
      </w:r>
      <w:r w:rsidRPr="00C30A10">
        <w:t>g</w:t>
      </w:r>
      <w:r w:rsidRPr="00C30A10">
        <w:rPr>
          <w:rFonts w:hint="eastAsia"/>
        </w:rPr>
        <w:t>氧气。则所用样品中过氧化钙的质量分数为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9C6984" w:rsidRPr="00C30A10" w:rsidRDefault="009C6984" w:rsidP="003775F9">
      <w:pPr>
        <w:spacing w:line="360" w:lineRule="auto"/>
      </w:pPr>
      <w:r w:rsidRPr="00C30A10">
        <w:t>A. 72</w:t>
      </w:r>
      <w:r w:rsidRPr="00C30A10">
        <w:rPr>
          <w:rFonts w:hint="eastAsia"/>
        </w:rPr>
        <w:t>％</w:t>
      </w:r>
      <w:r w:rsidRPr="00C30A10">
        <w:t xml:space="preserve">    B. 7.2</w:t>
      </w:r>
      <w:r w:rsidRPr="00C30A10">
        <w:rPr>
          <w:rFonts w:hint="eastAsia"/>
        </w:rPr>
        <w:t>％</w:t>
      </w:r>
      <w:r w:rsidRPr="00C30A10">
        <w:t xml:space="preserve">    C. 0.72</w:t>
      </w:r>
      <w:r w:rsidRPr="00C30A10">
        <w:rPr>
          <w:rFonts w:hint="eastAsia"/>
        </w:rPr>
        <w:t>％</w:t>
      </w:r>
      <w:r w:rsidRPr="00C30A10">
        <w:t xml:space="preserve">    D. 36</w:t>
      </w:r>
      <w:r w:rsidRPr="00C30A10">
        <w:rPr>
          <w:rFonts w:hint="eastAsia"/>
        </w:rPr>
        <w:t>％</w:t>
      </w:r>
    </w:p>
    <w:p w:rsidR="009C6984" w:rsidRDefault="009C6984" w:rsidP="003775F9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</w:t>
      </w:r>
      <w:r>
        <w:rPr>
          <w:rFonts w:hint="eastAsia"/>
          <w:bCs/>
        </w:rPr>
        <w:t>：</w:t>
      </w:r>
    </w:p>
    <w:p w:rsidR="009C6984" w:rsidRPr="00C30A10" w:rsidRDefault="009C6984" w:rsidP="003775F9">
      <w:pPr>
        <w:spacing w:line="360" w:lineRule="auto"/>
      </w:pPr>
      <w:r w:rsidRPr="00C30A10">
        <w:rPr>
          <w:rFonts w:hint="eastAsia"/>
        </w:rPr>
        <w:t>该题以社会生活为背景材料，根据化学方程式进行计算。主要考查阅读、分析能力和规范解题能力。题目要求的是样品中过氧化钙的质量分数，只要求出生成</w:t>
      </w:r>
      <w:r w:rsidRPr="00C30A10">
        <w:t>0.32</w:t>
      </w:r>
      <w:r>
        <w:t xml:space="preserve"> </w:t>
      </w:r>
      <w:r w:rsidRPr="00C30A10">
        <w:t>g</w:t>
      </w:r>
      <w:r w:rsidRPr="00C30A10">
        <w:rPr>
          <w:rFonts w:hint="eastAsia"/>
        </w:rPr>
        <w:t>氧气所需的过氧化钙的质量，然后与样品质量相比，再乘以</w:t>
      </w:r>
      <w:r w:rsidRPr="00C30A10">
        <w:t>100</w:t>
      </w:r>
      <w:r w:rsidRPr="00C30A10">
        <w:rPr>
          <w:rFonts w:hint="eastAsia"/>
        </w:rPr>
        <w:t>％，即可解题。</w:t>
      </w:r>
    </w:p>
    <w:p w:rsidR="009C6984" w:rsidRPr="00C30A10" w:rsidRDefault="009C6984" w:rsidP="003775F9">
      <w:pPr>
        <w:spacing w:line="360" w:lineRule="auto"/>
      </w:pPr>
      <w:r w:rsidRPr="00C30A10">
        <w:rPr>
          <w:rFonts w:hint="eastAsia"/>
        </w:rPr>
        <w:t>（</w:t>
      </w:r>
      <w:r w:rsidRPr="00C30A10">
        <w:t>1</w:t>
      </w:r>
      <w:r w:rsidRPr="00C30A10">
        <w:rPr>
          <w:rFonts w:hint="eastAsia"/>
        </w:rPr>
        <w:t>）</w:t>
      </w:r>
      <w:r w:rsidRPr="00C30A10">
        <w:t>2CaO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2H</w:t>
      </w:r>
      <w:r w:rsidRPr="00C30A10">
        <w:rPr>
          <w:vertAlign w:val="subscript"/>
        </w:rPr>
        <w:t>2</w:t>
      </w:r>
      <w:r w:rsidRPr="00C30A10">
        <w:t>O</w:t>
      </w:r>
      <w:r w:rsidRPr="00C30A10">
        <w:rPr>
          <w:rFonts w:hint="eastAsia"/>
        </w:rPr>
        <w:t>＝</w:t>
      </w:r>
      <w:r w:rsidRPr="00C30A10">
        <w:t>2Ca</w:t>
      </w:r>
      <w:r w:rsidRPr="00C30A10">
        <w:rPr>
          <w:rFonts w:hint="eastAsia"/>
        </w:rPr>
        <w:t>（</w:t>
      </w:r>
      <w:r w:rsidRPr="00C30A10">
        <w:t>OH</w:t>
      </w:r>
      <w:r w:rsidRPr="00C30A10">
        <w:rPr>
          <w:rFonts w:hint="eastAsia"/>
        </w:rPr>
        <w:t>）</w:t>
      </w:r>
      <w:r w:rsidRPr="00C30A10">
        <w:rPr>
          <w:vertAlign w:val="subscript"/>
        </w:rPr>
        <w:t>2</w:t>
      </w:r>
      <w:r>
        <w:rPr>
          <w:rFonts w:hint="eastAsia"/>
        </w:rPr>
        <w:t>＋</w:t>
      </w:r>
      <w:r w:rsidRPr="00C30A10">
        <w:t>O</w:t>
      </w:r>
      <w:r w:rsidRPr="00C30A10">
        <w:rPr>
          <w:vertAlign w:val="subscript"/>
        </w:rPr>
        <w:t>2</w:t>
      </w:r>
      <w:r w:rsidRPr="00C30A10">
        <w:t>↑</w:t>
      </w:r>
    </w:p>
    <w:p w:rsidR="009C6984" w:rsidRPr="00C30A10" w:rsidRDefault="009C6984" w:rsidP="003775F9">
      <w:pPr>
        <w:spacing w:line="360" w:lineRule="auto"/>
        <w:rPr>
          <w:lang w:val="pt-BR"/>
        </w:rPr>
      </w:pPr>
      <w:r w:rsidRPr="00C30A10">
        <w:rPr>
          <w:rFonts w:hint="eastAsia"/>
          <w:lang w:val="pt-BR"/>
        </w:rPr>
        <w:t>（</w:t>
      </w:r>
      <w:r w:rsidRPr="00C30A10">
        <w:rPr>
          <w:lang w:val="pt-BR"/>
        </w:rPr>
        <w:t>2</w:t>
      </w:r>
      <w:r w:rsidRPr="00C30A10">
        <w:rPr>
          <w:rFonts w:hint="eastAsia"/>
          <w:lang w:val="pt-BR"/>
        </w:rPr>
        <w:t>）</w:t>
      </w:r>
      <w:r w:rsidRPr="00C30A10">
        <w:rPr>
          <w:rFonts w:hint="eastAsia"/>
        </w:rPr>
        <w:t>设样品中过氧化钙的质量为</w:t>
      </w:r>
      <w:r w:rsidRPr="00C30A10">
        <w:rPr>
          <w:lang w:val="pt-BR"/>
        </w:rPr>
        <w:t>x</w:t>
      </w:r>
      <w:r w:rsidRPr="00C30A10">
        <w:rPr>
          <w:rFonts w:hint="eastAsia"/>
        </w:rPr>
        <w:t>。</w:t>
      </w:r>
    </w:p>
    <w:p w:rsidR="009C6984" w:rsidRPr="00C30A10" w:rsidRDefault="009C6984" w:rsidP="003775F9">
      <w:pPr>
        <w:spacing w:line="360" w:lineRule="auto"/>
        <w:rPr>
          <w:lang w:val="pt-BR"/>
        </w:rPr>
      </w:pPr>
      <w:r w:rsidRPr="00C30A10">
        <w:rPr>
          <w:lang w:val="pt-BR"/>
        </w:rPr>
        <w:t>2CaO</w:t>
      </w:r>
      <w:r w:rsidRPr="00C30A10">
        <w:rPr>
          <w:vertAlign w:val="subscript"/>
          <w:lang w:val="pt-BR"/>
        </w:rPr>
        <w:t>2</w:t>
      </w:r>
      <w:r>
        <w:rPr>
          <w:rFonts w:hint="eastAsia"/>
          <w:lang w:val="pt-BR"/>
        </w:rPr>
        <w:t>＋</w:t>
      </w:r>
      <w:r w:rsidRPr="00C30A10">
        <w:rPr>
          <w:lang w:val="pt-BR"/>
        </w:rPr>
        <w:t>2H</w:t>
      </w:r>
      <w:r w:rsidRPr="00C30A10">
        <w:rPr>
          <w:vertAlign w:val="subscript"/>
          <w:lang w:val="pt-BR"/>
        </w:rPr>
        <w:t>2</w:t>
      </w:r>
      <w:r w:rsidRPr="00C30A10">
        <w:rPr>
          <w:lang w:val="pt-BR"/>
        </w:rPr>
        <w:t>O</w:t>
      </w:r>
      <w:r w:rsidRPr="00C30A10">
        <w:rPr>
          <w:rFonts w:hint="eastAsia"/>
          <w:lang w:val="pt-BR"/>
        </w:rPr>
        <w:t>＝</w:t>
      </w:r>
      <w:r w:rsidRPr="00C30A10">
        <w:rPr>
          <w:lang w:val="pt-BR"/>
        </w:rPr>
        <w:t>2Ca</w:t>
      </w:r>
      <w:r w:rsidRPr="00C30A10">
        <w:rPr>
          <w:rFonts w:hint="eastAsia"/>
          <w:lang w:val="pt-BR"/>
        </w:rPr>
        <w:t>（</w:t>
      </w:r>
      <w:r w:rsidRPr="00C30A10">
        <w:rPr>
          <w:lang w:val="pt-BR"/>
        </w:rPr>
        <w:t>OH</w:t>
      </w:r>
      <w:r w:rsidRPr="00C30A10">
        <w:rPr>
          <w:rFonts w:hint="eastAsia"/>
          <w:lang w:val="pt-BR"/>
        </w:rPr>
        <w:t>）</w:t>
      </w:r>
      <w:r>
        <w:rPr>
          <w:rFonts w:hint="eastAsia"/>
          <w:lang w:val="pt-BR"/>
        </w:rPr>
        <w:t>＋</w:t>
      </w:r>
      <w:r w:rsidRPr="00C30A10">
        <w:rPr>
          <w:lang w:val="pt-BR"/>
        </w:rPr>
        <w:t>O</w:t>
      </w:r>
      <w:r w:rsidRPr="00C30A10">
        <w:rPr>
          <w:vertAlign w:val="subscript"/>
          <w:lang w:val="pt-BR"/>
        </w:rPr>
        <w:t>2</w:t>
      </w:r>
      <w:r w:rsidRPr="00C30A10">
        <w:rPr>
          <w:lang w:val="pt-BR"/>
        </w:rPr>
        <w:t>↑</w:t>
      </w:r>
    </w:p>
    <w:p w:rsidR="009C6984" w:rsidRPr="00C30A10" w:rsidRDefault="009C6984" w:rsidP="003775F9">
      <w:pPr>
        <w:spacing w:line="360" w:lineRule="auto"/>
        <w:rPr>
          <w:lang w:val="pt-BR"/>
        </w:rPr>
      </w:pPr>
      <w:r w:rsidRPr="00C30A10">
        <w:rPr>
          <w:lang w:val="pt-BR"/>
        </w:rPr>
        <w:t>144                   32</w:t>
      </w:r>
    </w:p>
    <w:p w:rsidR="009C6984" w:rsidRPr="00C30A10" w:rsidRDefault="009C6984" w:rsidP="003775F9">
      <w:pPr>
        <w:spacing w:line="360" w:lineRule="auto"/>
        <w:rPr>
          <w:lang w:val="pt-BR"/>
        </w:rPr>
      </w:pPr>
      <w:r w:rsidRPr="00C30A10">
        <w:rPr>
          <w:lang w:val="pt-BR"/>
        </w:rPr>
        <w:t xml:space="preserve">x                     </w:t>
      </w:r>
      <w:smartTag w:uri="urn:schemas-microsoft-com:office:smarttags" w:element="chmetcnv">
        <w:smartTagPr>
          <w:attr w:name="UnitName" w:val="g"/>
          <w:attr w:name="SourceValue" w:val=".32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lang w:val="pt-BR"/>
          </w:rPr>
          <w:t>0.32g</w:t>
        </w:r>
      </w:smartTag>
    </w:p>
    <w:p w:rsidR="009C6984" w:rsidRPr="00C30A10" w:rsidRDefault="009C6984" w:rsidP="003775F9">
      <w:pPr>
        <w:spacing w:line="360" w:lineRule="auto"/>
        <w:rPr>
          <w:lang w:val="pt-BR"/>
        </w:rPr>
      </w:pPr>
      <w:r w:rsidRPr="00A16395">
        <w:rPr>
          <w:position w:val="-22"/>
          <w:lang w:val="pt-BR"/>
        </w:rPr>
        <w:object w:dxaOrig="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9.25pt" o:ole="">
            <v:imagedata r:id="rId6" o:title=""/>
          </v:shape>
          <o:OLEObject Type="Embed" ProgID="Equation.3" ShapeID="_x0000_i1025" DrawAspect="Content" ObjectID="_1372684476" r:id="rId7"/>
        </w:object>
      </w:r>
      <w:r>
        <w:rPr>
          <w:rFonts w:hint="eastAsia"/>
          <w:lang w:val="pt-BR"/>
        </w:rPr>
        <w:t>＝</w:t>
      </w:r>
      <w:r w:rsidRPr="009F5062">
        <w:rPr>
          <w:position w:val="-28"/>
        </w:rPr>
        <w:object w:dxaOrig="620" w:dyaOrig="639">
          <v:shape id="_x0000_i1026" type="#_x0000_t75" style="width:30.75pt;height:32.25pt" o:ole="">
            <v:imagedata r:id="rId8" o:title=""/>
          </v:shape>
          <o:OLEObject Type="Embed" ProgID="Equation.3" ShapeID="_x0000_i1026" DrawAspect="Content" ObjectID="_1372684477" r:id="rId9"/>
        </w:object>
      </w:r>
    </w:p>
    <w:p w:rsidR="009C6984" w:rsidRPr="00C30A10" w:rsidRDefault="009C6984" w:rsidP="003775F9">
      <w:pPr>
        <w:spacing w:line="360" w:lineRule="auto"/>
        <w:rPr>
          <w:lang w:val="pt-BR"/>
        </w:rPr>
      </w:pPr>
      <w:r w:rsidRPr="00C30A10">
        <w:rPr>
          <w:lang w:val="pt-BR"/>
        </w:rPr>
        <w:t>x</w:t>
      </w:r>
      <w:r>
        <w:rPr>
          <w:rFonts w:hint="eastAsia"/>
          <w:lang w:val="pt-BR"/>
        </w:rPr>
        <w:t>＝</w:t>
      </w:r>
      <w:smartTag w:uri="urn:schemas-microsoft-com:office:smarttags" w:element="chmetcnv">
        <w:smartTagPr>
          <w:attr w:name="UnitName" w:val="g"/>
          <w:attr w:name="SourceValue" w:val="1.44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lang w:val="pt-BR"/>
          </w:rPr>
          <w:t>1.44g</w:t>
        </w:r>
      </w:smartTag>
    </w:p>
    <w:p w:rsidR="009C6984" w:rsidRPr="00C30A10" w:rsidRDefault="009C6984" w:rsidP="003775F9">
      <w:pPr>
        <w:spacing w:line="360" w:lineRule="auto"/>
      </w:pPr>
      <w:r w:rsidRPr="00C30A10">
        <w:rPr>
          <w:rFonts w:hint="eastAsia"/>
        </w:rPr>
        <w:t>过氧化钙的质量分数为：</w:t>
      </w:r>
    </w:p>
    <w:p w:rsidR="009C6984" w:rsidRPr="00C30A10" w:rsidRDefault="009C6984" w:rsidP="003775F9">
      <w:pPr>
        <w:spacing w:line="360" w:lineRule="auto"/>
      </w:pPr>
      <w:r w:rsidRPr="00C30A10">
        <w:rPr>
          <w:position w:val="-28"/>
        </w:rPr>
        <w:object w:dxaOrig="600" w:dyaOrig="639">
          <v:shape id="_x0000_i1027" type="#_x0000_t75" style="width:30pt;height:32.25pt" o:ole="">
            <v:imagedata r:id="rId10" o:title=""/>
          </v:shape>
          <o:OLEObject Type="Embed" ProgID="Equation.3" ShapeID="_x0000_i1027" DrawAspect="Content" ObjectID="_1372684478" r:id="rId11"/>
        </w:object>
      </w:r>
      <w:r>
        <w:rPr>
          <w:rFonts w:ascii="宋体" w:hAnsi="宋体" w:hint="eastAsia"/>
        </w:rPr>
        <w:t>×</w:t>
      </w:r>
      <w:r w:rsidRPr="009F5062">
        <w:rPr>
          <w:position w:val="-6"/>
        </w:rPr>
        <w:object w:dxaOrig="560" w:dyaOrig="260">
          <v:shape id="_x0000_i1028" type="#_x0000_t75" style="width:27.75pt;height:12.75pt" o:ole="">
            <v:imagedata r:id="rId12" o:title=""/>
          </v:shape>
          <o:OLEObject Type="Embed" ProgID="Equation.3" ShapeID="_x0000_i1028" DrawAspect="Content" ObjectID="_1372684479" r:id="rId13"/>
        </w:object>
      </w:r>
      <w:r>
        <w:rPr>
          <w:rFonts w:ascii="宋体" w:hAnsi="宋体" w:hint="eastAsia"/>
        </w:rPr>
        <w:t>＝</w:t>
      </w:r>
      <w:r w:rsidRPr="009F5062">
        <w:rPr>
          <w:position w:val="-6"/>
        </w:rPr>
        <w:object w:dxaOrig="480" w:dyaOrig="260">
          <v:shape id="_x0000_i1029" type="#_x0000_t75" style="width:24pt;height:12.75pt" o:ole="">
            <v:imagedata r:id="rId14" o:title=""/>
          </v:shape>
          <o:OLEObject Type="Embed" ProgID="Equation.3" ShapeID="_x0000_i1029" DrawAspect="Content" ObjectID="_1372684480" r:id="rId15"/>
        </w:object>
      </w:r>
    </w:p>
    <w:p w:rsidR="009C6984" w:rsidRPr="00C30A10" w:rsidRDefault="009C6984" w:rsidP="003775F9">
      <w:pPr>
        <w:spacing w:line="360" w:lineRule="auto"/>
      </w:pPr>
      <w:r w:rsidRPr="00C30A10">
        <w:rPr>
          <w:rFonts w:hint="eastAsia"/>
          <w:bCs/>
        </w:rPr>
        <w:t>答：</w:t>
      </w:r>
      <w:r w:rsidRPr="00C30A10">
        <w:rPr>
          <w:rFonts w:hint="eastAsia"/>
        </w:rPr>
        <w:t>样品过氧化钙的质量分数为</w:t>
      </w:r>
      <w:r w:rsidRPr="00C30A10">
        <w:t>72</w:t>
      </w:r>
      <w:r w:rsidRPr="00C30A10">
        <w:rPr>
          <w:rFonts w:hint="eastAsia"/>
        </w:rPr>
        <w:t>％</w:t>
      </w:r>
      <w:r>
        <w:rPr>
          <w:rFonts w:hint="eastAsia"/>
        </w:rPr>
        <w:t>。</w:t>
      </w:r>
    </w:p>
    <w:p w:rsidR="009C6984" w:rsidRPr="00085E80" w:rsidRDefault="009C6984" w:rsidP="003775F9">
      <w:pPr>
        <w:spacing w:line="360" w:lineRule="auto"/>
      </w:pPr>
      <w:r w:rsidRPr="00C30A10">
        <w:rPr>
          <w:rFonts w:hint="eastAsia"/>
          <w:szCs w:val="21"/>
        </w:rPr>
        <w:t>答案：（</w:t>
      </w:r>
      <w:r w:rsidRPr="00C30A10">
        <w:rPr>
          <w:szCs w:val="21"/>
        </w:rPr>
        <w:t>1</w:t>
      </w:r>
      <w:r w:rsidRPr="00C30A10">
        <w:rPr>
          <w:rFonts w:hint="eastAsia"/>
          <w:szCs w:val="21"/>
        </w:rPr>
        <w:t>）</w:t>
      </w:r>
      <w:r w:rsidRPr="00C30A1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2</w:t>
      </w:r>
      <w:r w:rsidRPr="00C30A10">
        <w:rPr>
          <w:rFonts w:hint="eastAsia"/>
          <w:szCs w:val="21"/>
        </w:rPr>
        <w:t>）</w:t>
      </w:r>
      <w:r w:rsidRPr="00C30A10">
        <w:rPr>
          <w:szCs w:val="21"/>
        </w:rPr>
        <w:t>A</w:t>
      </w:r>
    </w:p>
    <w:p w:rsidR="009C6984" w:rsidRPr="003775F9" w:rsidRDefault="009C6984" w:rsidP="003775F9"/>
    <w:sectPr w:rsidR="009C6984" w:rsidRPr="003775F9" w:rsidSect="006737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984" w:rsidRDefault="009C6984" w:rsidP="00085E80">
      <w:pPr>
        <w:spacing w:line="240" w:lineRule="auto"/>
      </w:pPr>
      <w:r>
        <w:separator/>
      </w:r>
    </w:p>
  </w:endnote>
  <w:endnote w:type="continuationSeparator" w:id="1">
    <w:p w:rsidR="009C6984" w:rsidRDefault="009C6984" w:rsidP="00085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84" w:rsidRDefault="009C69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84" w:rsidRDefault="009C69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84" w:rsidRDefault="009C69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984" w:rsidRDefault="009C6984" w:rsidP="00085E80">
      <w:pPr>
        <w:spacing w:line="240" w:lineRule="auto"/>
      </w:pPr>
      <w:r>
        <w:separator/>
      </w:r>
    </w:p>
  </w:footnote>
  <w:footnote w:type="continuationSeparator" w:id="1">
    <w:p w:rsidR="009C6984" w:rsidRDefault="009C6984" w:rsidP="00085E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84" w:rsidRDefault="009C69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84" w:rsidRDefault="009C6984" w:rsidP="0078598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84" w:rsidRDefault="009C69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E80"/>
    <w:rsid w:val="00085E80"/>
    <w:rsid w:val="000B48EA"/>
    <w:rsid w:val="00122F7B"/>
    <w:rsid w:val="003775F9"/>
    <w:rsid w:val="00445D9C"/>
    <w:rsid w:val="00621BDD"/>
    <w:rsid w:val="00673728"/>
    <w:rsid w:val="0078598F"/>
    <w:rsid w:val="009C6984"/>
    <w:rsid w:val="009F5062"/>
    <w:rsid w:val="00A16395"/>
    <w:rsid w:val="00BF0956"/>
    <w:rsid w:val="00C30A10"/>
    <w:rsid w:val="00E8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8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85E8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5E8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85E8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5E8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111</Words>
  <Characters>635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2011-05-21T03:30:00Z</dcterms:created>
  <dcterms:modified xsi:type="dcterms:W3CDTF">2011-07-20T08:28:00Z</dcterms:modified>
</cp:coreProperties>
</file>