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54" w:rsidRPr="00C30A10" w:rsidRDefault="00855454" w:rsidP="00664435">
      <w:pPr>
        <w:spacing w:line="360" w:lineRule="auto"/>
        <w:rPr>
          <w:rFonts w:ascii="宋体"/>
        </w:rPr>
      </w:pPr>
      <w:r w:rsidRPr="00C30A10">
        <w:rPr>
          <w:rFonts w:ascii="宋体" w:hAnsi="宋体" w:hint="eastAsia"/>
        </w:rPr>
        <w:t>氢气是理想的高能燃料，其燃烧产物对环境无污染。若充分燃烧</w:t>
      </w: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30A10">
          <w:t>8</w:t>
        </w:r>
        <w:r w:rsidRPr="00C30A10">
          <w:rPr>
            <w:rFonts w:ascii="宋体" w:hAnsi="宋体"/>
          </w:rPr>
          <w:t xml:space="preserve"> </w:t>
        </w:r>
        <w:r w:rsidRPr="00C30A10">
          <w:t>g</w:t>
        </w:r>
      </w:smartTag>
      <w:r w:rsidRPr="00C30A10">
        <w:rPr>
          <w:rFonts w:ascii="宋体" w:hAnsi="宋体" w:hint="eastAsia"/>
        </w:rPr>
        <w:t>氢气，在标准状况下，最少需要氧气（标准状况下氧气的密度约为</w:t>
      </w:r>
      <w:smartTag w:uri="urn:schemas-microsoft-com:office:smarttags" w:element="chmetcnv">
        <w:smartTagPr>
          <w:attr w:name="UnitName" w:val="g"/>
          <w:attr w:name="SourceValue" w:val="1.43"/>
          <w:attr w:name="HasSpace" w:val="True"/>
          <w:attr w:name="Negative" w:val="False"/>
          <w:attr w:name="NumberType" w:val="1"/>
          <w:attr w:name="TCSC" w:val="0"/>
        </w:smartTagPr>
        <w:r w:rsidRPr="00C30A10">
          <w:t>1.43</w:t>
        </w:r>
        <w:r w:rsidRPr="00C30A10">
          <w:rPr>
            <w:rFonts w:ascii="宋体" w:hAnsi="宋体"/>
          </w:rPr>
          <w:t xml:space="preserve"> </w:t>
        </w:r>
        <w:r w:rsidRPr="00C30A10">
          <w:t>g</w:t>
        </w:r>
      </w:smartTag>
      <w:r w:rsidRPr="00C30A10">
        <w:t>/L</w:t>
      </w:r>
      <w:r w:rsidRPr="00C30A10">
        <w:rPr>
          <w:rFonts w:ascii="宋体" w:hAnsi="宋体" w:hint="eastAsia"/>
        </w:rPr>
        <w:t>）的体积是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855454" w:rsidRPr="00C30A10" w:rsidRDefault="00855454" w:rsidP="002F12D3">
      <w:pPr>
        <w:spacing w:line="360" w:lineRule="auto"/>
        <w:ind w:left="31680" w:hangingChars="150" w:firstLine="31680"/>
      </w:pPr>
      <w:r w:rsidRPr="00C30A10">
        <w:t>A. 44.8</w:t>
      </w:r>
      <w:r>
        <w:t xml:space="preserve"> </w:t>
      </w:r>
      <w:r w:rsidRPr="00C30A10">
        <w:t>L</w:t>
      </w:r>
      <w:r>
        <w:t xml:space="preserve">    </w:t>
      </w:r>
      <w:r w:rsidRPr="00C30A10">
        <w:t>B.</w:t>
      </w:r>
      <w:r>
        <w:t xml:space="preserve"> </w:t>
      </w:r>
      <w:r w:rsidRPr="00C30A10">
        <w:t>4.48</w:t>
      </w:r>
      <w:r>
        <w:t xml:space="preserve"> </w:t>
      </w:r>
      <w:r w:rsidRPr="00C30A10">
        <w:t>L</w:t>
      </w:r>
      <w:r>
        <w:t xml:space="preserve">    </w:t>
      </w:r>
      <w:r w:rsidRPr="00C30A10">
        <w:t>C.</w:t>
      </w:r>
      <w:r>
        <w:t xml:space="preserve"> </w:t>
      </w:r>
      <w:r w:rsidRPr="00C30A10">
        <w:t>0.448</w:t>
      </w:r>
      <w:r>
        <w:t xml:space="preserve"> </w:t>
      </w:r>
      <w:r w:rsidRPr="00C30A10">
        <w:t>L</w:t>
      </w:r>
      <w:r>
        <w:t xml:space="preserve">    </w:t>
      </w:r>
      <w:r w:rsidRPr="00C30A10">
        <w:t>D. 448</w:t>
      </w:r>
      <w:r>
        <w:t xml:space="preserve"> </w:t>
      </w:r>
      <w:r w:rsidRPr="00C30A10">
        <w:t>L</w:t>
      </w:r>
    </w:p>
    <w:p w:rsidR="00855454" w:rsidRPr="00C30A10" w:rsidRDefault="00855454" w:rsidP="00664435">
      <w:pPr>
        <w:spacing w:after="50" w:line="360" w:lineRule="auto"/>
        <w:rPr>
          <w:rFonts w:ascii="宋体"/>
          <w:bCs/>
        </w:rPr>
      </w:pPr>
      <w:r w:rsidRPr="00C30A10">
        <w:rPr>
          <w:rFonts w:ascii="宋体" w:hAnsi="宋体" w:hint="eastAsia"/>
          <w:bCs/>
        </w:rPr>
        <w:t>解析：</w:t>
      </w:r>
    </w:p>
    <w:p w:rsidR="00855454" w:rsidRPr="00C30A10" w:rsidRDefault="00855454" w:rsidP="00664435">
      <w:pPr>
        <w:spacing w:after="50" w:line="360" w:lineRule="auto"/>
        <w:rPr>
          <w:szCs w:val="21"/>
        </w:rPr>
      </w:pPr>
      <w:r w:rsidRPr="00C30A10">
        <w:rPr>
          <w:rFonts w:hint="eastAsia"/>
          <w:szCs w:val="21"/>
        </w:rPr>
        <w:t>设需要氧气的质量为</w:t>
      </w:r>
      <w:r w:rsidRPr="00C30A10">
        <w:rPr>
          <w:i/>
          <w:iCs/>
          <w:szCs w:val="21"/>
        </w:rPr>
        <w:t>x</w:t>
      </w:r>
      <w:r w:rsidRPr="00C30A10">
        <w:rPr>
          <w:rFonts w:hint="eastAsia"/>
          <w:szCs w:val="21"/>
        </w:rPr>
        <w:t>。</w:t>
      </w:r>
    </w:p>
    <w:p w:rsidR="00855454" w:rsidRPr="00C30A10" w:rsidRDefault="00855454" w:rsidP="002F12D3">
      <w:pPr>
        <w:spacing w:line="360" w:lineRule="auto"/>
        <w:ind w:firstLineChars="200" w:firstLine="31680"/>
        <w:textAlignment w:val="center"/>
        <w:rPr>
          <w:szCs w:val="21"/>
        </w:rPr>
      </w:pPr>
      <w:r w:rsidRPr="00C30A10">
        <w:rPr>
          <w:szCs w:val="21"/>
        </w:rPr>
        <w:t>2H</w:t>
      </w:r>
      <w:r w:rsidRPr="00C30A10">
        <w:rPr>
          <w:szCs w:val="21"/>
          <w:vertAlign w:val="subscript"/>
        </w:rPr>
        <w:t xml:space="preserve">2  </w:t>
      </w:r>
      <w:r>
        <w:rPr>
          <w:rFonts w:hint="eastAsia"/>
          <w:szCs w:val="21"/>
        </w:rPr>
        <w:t>＋</w:t>
      </w:r>
      <w:r w:rsidRPr="00C30A10">
        <w:rPr>
          <w:szCs w:val="21"/>
        </w:rPr>
        <w:t xml:space="preserve">  O</w:t>
      </w:r>
      <w:r w:rsidRPr="00C30A10">
        <w:rPr>
          <w:szCs w:val="21"/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72685888" r:id="rId7"/>
        </w:object>
      </w:r>
      <w:r w:rsidRPr="00C30A10">
        <w:rPr>
          <w:szCs w:val="21"/>
        </w:rPr>
        <w:t>2H</w:t>
      </w:r>
      <w:r w:rsidRPr="00C30A10">
        <w:rPr>
          <w:szCs w:val="21"/>
          <w:vertAlign w:val="subscript"/>
        </w:rPr>
        <w:t>2</w:t>
      </w:r>
      <w:r w:rsidRPr="00C30A10">
        <w:rPr>
          <w:szCs w:val="21"/>
        </w:rPr>
        <w:t>O</w:t>
      </w:r>
    </w:p>
    <w:p w:rsidR="00855454" w:rsidRPr="00C30A10" w:rsidRDefault="00855454" w:rsidP="00664435">
      <w:pPr>
        <w:spacing w:line="360" w:lineRule="auto"/>
        <w:rPr>
          <w:szCs w:val="21"/>
        </w:rPr>
      </w:pPr>
      <w:r w:rsidRPr="00C30A10">
        <w:rPr>
          <w:szCs w:val="21"/>
        </w:rPr>
        <w:t xml:space="preserve">    4       32       </w:t>
      </w:r>
    </w:p>
    <w:p w:rsidR="00855454" w:rsidRPr="00C30A10" w:rsidRDefault="00855454" w:rsidP="002F12D3">
      <w:pPr>
        <w:spacing w:line="360" w:lineRule="auto"/>
        <w:ind w:firstLineChars="200" w:firstLine="31680"/>
        <w:rPr>
          <w:szCs w:val="21"/>
        </w:rPr>
      </w:pPr>
      <w:smartTag w:uri="urn:schemas-microsoft-com:office:smarttags" w:element="chmetcnv">
        <w:smartTagPr>
          <w:attr w:name="UnitName" w:val="g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C30A10">
          <w:rPr>
            <w:szCs w:val="21"/>
          </w:rPr>
          <w:t>8 g</w:t>
        </w:r>
      </w:smartTag>
      <w:r w:rsidRPr="00C30A10">
        <w:rPr>
          <w:i/>
          <w:iCs/>
          <w:szCs w:val="21"/>
        </w:rPr>
        <w:t xml:space="preserve">      </w:t>
      </w:r>
      <w:r w:rsidRPr="00C30A10">
        <w:rPr>
          <w:szCs w:val="21"/>
        </w:rPr>
        <w:t>x</w:t>
      </w:r>
      <w:r w:rsidRPr="00C30A10">
        <w:rPr>
          <w:i/>
          <w:iCs/>
          <w:szCs w:val="21"/>
        </w:rPr>
        <w:t xml:space="preserve"> </w:t>
      </w:r>
      <w:r w:rsidRPr="00C30A10">
        <w:rPr>
          <w:szCs w:val="21"/>
        </w:rPr>
        <w:t xml:space="preserve">                         </w:t>
      </w:r>
    </w:p>
    <w:p w:rsidR="00855454" w:rsidRPr="00C30A10" w:rsidRDefault="00855454" w:rsidP="002F12D3">
      <w:pPr>
        <w:spacing w:line="360" w:lineRule="auto"/>
        <w:ind w:firstLineChars="200" w:firstLine="31680"/>
        <w:rPr>
          <w:szCs w:val="21"/>
        </w:rPr>
      </w:pPr>
      <w:r w:rsidRPr="00A42221">
        <w:rPr>
          <w:position w:val="-28"/>
        </w:rPr>
        <w:object w:dxaOrig="320" w:dyaOrig="639">
          <v:shape id="_x0000_i1026" type="#_x0000_t75" style="width:15.75pt;height:31.5pt" o:ole="">
            <v:imagedata r:id="rId8" o:title=""/>
          </v:shape>
          <o:OLEObject Type="Embed" ProgID="Equation.3" ShapeID="_x0000_i1026" DrawAspect="Content" ObjectID="_1372685889" r:id="rId9"/>
        </w:object>
      </w:r>
      <w:r>
        <w:rPr>
          <w:rFonts w:ascii="宋体" w:hAnsi="宋体" w:hint="eastAsia"/>
        </w:rPr>
        <w:t>＝</w:t>
      </w:r>
      <w:r w:rsidRPr="009F5062">
        <w:rPr>
          <w:position w:val="-22"/>
        </w:rPr>
        <w:object w:dxaOrig="320" w:dyaOrig="580">
          <v:shape id="_x0000_i1027" type="#_x0000_t75" style="width:15.75pt;height:29.25pt" o:ole="">
            <v:imagedata r:id="rId10" o:title=""/>
          </v:shape>
          <o:OLEObject Type="Embed" ProgID="Equation.3" ShapeID="_x0000_i1027" DrawAspect="Content" ObjectID="_1372685890" r:id="rId11"/>
        </w:object>
      </w:r>
    </w:p>
    <w:p w:rsidR="00855454" w:rsidRPr="00C30A10" w:rsidRDefault="00855454" w:rsidP="002F12D3">
      <w:pPr>
        <w:spacing w:line="360" w:lineRule="auto"/>
        <w:ind w:firstLineChars="200" w:firstLine="31680"/>
        <w:rPr>
          <w:szCs w:val="21"/>
        </w:rPr>
      </w:pPr>
      <w:r w:rsidRPr="00A42221">
        <w:rPr>
          <w:position w:val="-4"/>
        </w:rPr>
        <w:object w:dxaOrig="200" w:dyaOrig="180">
          <v:shape id="_x0000_i1028" type="#_x0000_t75" style="width:10.5pt;height:9pt" o:ole="">
            <v:imagedata r:id="rId12" o:title=""/>
          </v:shape>
          <o:OLEObject Type="Embed" ProgID="Equation.3" ShapeID="_x0000_i1028" DrawAspect="Content" ObjectID="_1372685891" r:id="rId13"/>
        </w:object>
      </w:r>
      <w:r>
        <w:rPr>
          <w:rFonts w:ascii="宋体" w:hAnsi="宋体" w:hint="eastAsia"/>
        </w:rPr>
        <w:t>＝</w:t>
      </w:r>
      <w:r w:rsidRPr="009F5062">
        <w:rPr>
          <w:position w:val="-22"/>
        </w:rPr>
        <w:object w:dxaOrig="720" w:dyaOrig="580">
          <v:shape id="_x0000_i1029" type="#_x0000_t75" style="width:36pt;height:29.25pt" o:ole="">
            <v:imagedata r:id="rId14" o:title=""/>
          </v:shape>
          <o:OLEObject Type="Embed" ProgID="Equation.3" ShapeID="_x0000_i1029" DrawAspect="Content" ObjectID="_1372685892" r:id="rId15"/>
        </w:objec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64"/>
          <w:attr w:name="HasSpace" w:val="True"/>
          <w:attr w:name="Negative" w:val="False"/>
          <w:attr w:name="NumberType" w:val="1"/>
          <w:attr w:name="TCSC" w:val="0"/>
        </w:smartTagPr>
        <w:r w:rsidRPr="00C30A10">
          <w:t>64 g</w:t>
        </w:r>
      </w:smartTag>
      <w:r w:rsidRPr="00C30A10">
        <w:t xml:space="preserve"> </w:t>
      </w:r>
    </w:p>
    <w:p w:rsidR="00855454" w:rsidRPr="00C30A10" w:rsidRDefault="00855454" w:rsidP="002F12D3">
      <w:pPr>
        <w:spacing w:line="360" w:lineRule="auto"/>
        <w:ind w:firstLineChars="200" w:firstLine="31680"/>
        <w:rPr>
          <w:szCs w:val="21"/>
        </w:rPr>
      </w:pPr>
      <w:r w:rsidRPr="00C30A10">
        <w:rPr>
          <w:rFonts w:hint="eastAsia"/>
          <w:szCs w:val="21"/>
        </w:rPr>
        <w:t>氧气的体积为</w:t>
      </w:r>
      <w:r w:rsidRPr="00C30A10">
        <w:t xml:space="preserve"> 64 g</w:t>
      </w:r>
      <w:r>
        <w:rPr>
          <w:rFonts w:ascii="宋体" w:hAnsi="宋体" w:hint="eastAsia"/>
        </w:rPr>
        <w:t>÷</w:t>
      </w:r>
      <w:smartTag w:uri="urn:schemas-microsoft-com:office:smarttags" w:element="chmetcnv">
        <w:smartTagPr>
          <w:attr w:name="UnitName" w:val="g"/>
          <w:attr w:name="SourceValue" w:val="1.43"/>
          <w:attr w:name="HasSpace" w:val="True"/>
          <w:attr w:name="Negative" w:val="False"/>
          <w:attr w:name="NumberType" w:val="1"/>
          <w:attr w:name="TCSC" w:val="0"/>
        </w:smartTagPr>
        <w:r w:rsidRPr="00C30A10">
          <w:t>1.43 g</w:t>
        </w:r>
      </w:smartTag>
      <w:r w:rsidRPr="00C30A10">
        <w:t>/L</w:t>
      </w:r>
      <w:r w:rsidRPr="00C30A10">
        <w:rPr>
          <w:rFonts w:hint="eastAsia"/>
          <w:szCs w:val="21"/>
        </w:rPr>
        <w:t>≈</w:t>
      </w:r>
      <w:smartTag w:uri="urn:schemas-microsoft-com:office:smarttags" w:element="chmetcnv">
        <w:smartTagPr>
          <w:attr w:name="UnitName" w:val="l"/>
          <w:attr w:name="SourceValue" w:val="44.8"/>
          <w:attr w:name="HasSpace" w:val="True"/>
          <w:attr w:name="Negative" w:val="False"/>
          <w:attr w:name="NumberType" w:val="1"/>
          <w:attr w:name="TCSC" w:val="0"/>
        </w:smartTagPr>
        <w:r w:rsidRPr="00C30A10">
          <w:t>44.8 L</w:t>
        </w:r>
      </w:smartTag>
    </w:p>
    <w:p w:rsidR="00855454" w:rsidRDefault="00855454" w:rsidP="00664435">
      <w:pPr>
        <w:spacing w:line="360" w:lineRule="auto"/>
        <w:rPr>
          <w:szCs w:val="21"/>
        </w:rPr>
      </w:pPr>
      <w:r w:rsidRPr="00C30A10">
        <w:rPr>
          <w:rFonts w:hint="eastAsia"/>
          <w:szCs w:val="21"/>
        </w:rPr>
        <w:t>答：需要氧气的体积为</w:t>
      </w:r>
      <w:smartTag w:uri="urn:schemas-microsoft-com:office:smarttags" w:element="chmetcnv">
        <w:smartTagPr>
          <w:attr w:name="UnitName" w:val="l"/>
          <w:attr w:name="SourceValue" w:val="44.8"/>
          <w:attr w:name="HasSpace" w:val="True"/>
          <w:attr w:name="Negative" w:val="False"/>
          <w:attr w:name="NumberType" w:val="1"/>
          <w:attr w:name="TCSC" w:val="0"/>
        </w:smartTagPr>
        <w:r w:rsidRPr="00C30A10">
          <w:t>44.8 L</w:t>
        </w:r>
      </w:smartTag>
      <w:r w:rsidRPr="00C30A10">
        <w:rPr>
          <w:rFonts w:hint="eastAsia"/>
          <w:szCs w:val="21"/>
        </w:rPr>
        <w:t>。</w:t>
      </w:r>
    </w:p>
    <w:p w:rsidR="00855454" w:rsidRDefault="00855454" w:rsidP="00664435">
      <w:pPr>
        <w:spacing w:line="360" w:lineRule="auto"/>
      </w:pPr>
      <w:r w:rsidRPr="00C30A10">
        <w:rPr>
          <w:rFonts w:hint="eastAsia"/>
        </w:rPr>
        <w:t>答案：</w:t>
      </w:r>
      <w:r w:rsidRPr="00C30A10">
        <w:t>A</w:t>
      </w:r>
    </w:p>
    <w:p w:rsidR="00855454" w:rsidRPr="001A0E98" w:rsidRDefault="00855454" w:rsidP="00664435"/>
    <w:p w:rsidR="00855454" w:rsidRPr="00664435" w:rsidRDefault="00855454" w:rsidP="00664435"/>
    <w:sectPr w:rsidR="00855454" w:rsidRPr="00664435" w:rsidSect="003D4A6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454" w:rsidRDefault="00855454" w:rsidP="00F03904">
      <w:pPr>
        <w:spacing w:line="240" w:lineRule="auto"/>
      </w:pPr>
      <w:r>
        <w:separator/>
      </w:r>
    </w:p>
  </w:endnote>
  <w:endnote w:type="continuationSeparator" w:id="1">
    <w:p w:rsidR="00855454" w:rsidRDefault="00855454" w:rsidP="00F03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454" w:rsidRDefault="00855454" w:rsidP="00F03904">
      <w:pPr>
        <w:spacing w:line="240" w:lineRule="auto"/>
      </w:pPr>
      <w:r>
        <w:separator/>
      </w:r>
    </w:p>
  </w:footnote>
  <w:footnote w:type="continuationSeparator" w:id="1">
    <w:p w:rsidR="00855454" w:rsidRDefault="00855454" w:rsidP="00F039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 w:rsidP="002F12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54" w:rsidRDefault="008554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904"/>
    <w:rsid w:val="00107EAD"/>
    <w:rsid w:val="00112D56"/>
    <w:rsid w:val="001A0E98"/>
    <w:rsid w:val="001B5211"/>
    <w:rsid w:val="002A5540"/>
    <w:rsid w:val="002F12D3"/>
    <w:rsid w:val="003D4A6A"/>
    <w:rsid w:val="0057693F"/>
    <w:rsid w:val="00664435"/>
    <w:rsid w:val="0083428E"/>
    <w:rsid w:val="00855454"/>
    <w:rsid w:val="008A2955"/>
    <w:rsid w:val="009F5062"/>
    <w:rsid w:val="00A42221"/>
    <w:rsid w:val="00C30A10"/>
    <w:rsid w:val="00E95DBE"/>
    <w:rsid w:val="00F0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0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0390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0390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0390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0390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57</Words>
  <Characters>325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2011-05-21T09:29:00Z</dcterms:created>
  <dcterms:modified xsi:type="dcterms:W3CDTF">2011-07-20T08:52:00Z</dcterms:modified>
</cp:coreProperties>
</file>