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45" w:rsidRPr="000601AE" w:rsidRDefault="00656445" w:rsidP="00E8083B">
      <w:pPr>
        <w:spacing w:line="360" w:lineRule="auto"/>
      </w:pPr>
      <w:r w:rsidRPr="000601AE">
        <w:rPr>
          <w:rFonts w:hint="eastAsia"/>
        </w:rPr>
        <w:t>根据物质的用途体现物质的性质这一关系，下列有关物质用途与性质的说法错误的是（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656445" w:rsidRPr="000601AE" w:rsidRDefault="00656445" w:rsidP="00E8083B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金刚石可以刻划玻璃，说明金刚石硬度大</w:t>
      </w:r>
    </w:p>
    <w:p w:rsidR="00656445" w:rsidRPr="000601AE" w:rsidRDefault="00656445" w:rsidP="00E8083B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二氧化碳能使紫色石蕊试液变红，说明二氧化碳具有碱性</w:t>
      </w:r>
    </w:p>
    <w:p w:rsidR="00656445" w:rsidRPr="000601AE" w:rsidRDefault="00656445" w:rsidP="00E8083B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一氧化碳可用于工业炼钢，说明一氧化碳具有还原性</w:t>
      </w:r>
    </w:p>
    <w:p w:rsidR="00656445" w:rsidRPr="000601AE" w:rsidRDefault="00656445" w:rsidP="00E8083B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活性炭可用于防毒面具，说明活性炭具有吸附型</w:t>
      </w:r>
    </w:p>
    <w:p w:rsidR="00656445" w:rsidRPr="000601AE" w:rsidRDefault="00656445" w:rsidP="00E8083B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656445" w:rsidRPr="000601AE" w:rsidRDefault="00656445" w:rsidP="00E8083B">
      <w:pPr>
        <w:spacing w:line="360" w:lineRule="auto"/>
      </w:pPr>
      <w:r w:rsidRPr="000601AE">
        <w:rPr>
          <w:rFonts w:hint="eastAsia"/>
        </w:rPr>
        <w:t>二氧化碳能使紫色石蕊试液变红，说明二氧化碳溶于水生成了碳酸，紫色石蕊遇到碳酸变红色，而不是二氧化碳能使紫色石蕊变红色，能使紫色石蕊变红色说明碳酸具有酸性，而不能说二氧化碳具有碱性。其他选项都是正确的。</w:t>
      </w:r>
    </w:p>
    <w:p w:rsidR="00656445" w:rsidRPr="00E8083B" w:rsidRDefault="00656445" w:rsidP="00E8083B">
      <w:pPr>
        <w:spacing w:line="360" w:lineRule="auto"/>
      </w:pPr>
      <w:r w:rsidRPr="000601AE">
        <w:rPr>
          <w:rFonts w:hint="eastAsia"/>
        </w:rPr>
        <w:t>答案：</w:t>
      </w:r>
      <w:r w:rsidRPr="000601AE">
        <w:t>B</w:t>
      </w:r>
    </w:p>
    <w:sectPr w:rsidR="00656445" w:rsidRPr="00E8083B" w:rsidSect="00D601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445" w:rsidRDefault="00656445" w:rsidP="00E8083B">
      <w:pPr>
        <w:spacing w:line="240" w:lineRule="auto"/>
      </w:pPr>
      <w:r>
        <w:separator/>
      </w:r>
    </w:p>
  </w:endnote>
  <w:endnote w:type="continuationSeparator" w:id="1">
    <w:p w:rsidR="00656445" w:rsidRDefault="00656445" w:rsidP="00E80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445" w:rsidRDefault="00656445" w:rsidP="00E8083B">
      <w:pPr>
        <w:spacing w:line="240" w:lineRule="auto"/>
      </w:pPr>
      <w:r>
        <w:separator/>
      </w:r>
    </w:p>
  </w:footnote>
  <w:footnote w:type="continuationSeparator" w:id="1">
    <w:p w:rsidR="00656445" w:rsidRDefault="00656445" w:rsidP="00E808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 w:rsidP="0016054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445" w:rsidRDefault="006564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83B"/>
    <w:rsid w:val="000601AE"/>
    <w:rsid w:val="0016054E"/>
    <w:rsid w:val="002D25E1"/>
    <w:rsid w:val="003C2B32"/>
    <w:rsid w:val="00656445"/>
    <w:rsid w:val="00D6018E"/>
    <w:rsid w:val="00E8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3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083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3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083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083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8083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38</Words>
  <Characters>219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2011-05-21T10:00:00Z</dcterms:created>
  <dcterms:modified xsi:type="dcterms:W3CDTF">2011-05-24T09:05:00Z</dcterms:modified>
</cp:coreProperties>
</file>