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F4" w:rsidRPr="000601AE" w:rsidRDefault="006D47F4" w:rsidP="009032B6">
      <w:pPr>
        <w:spacing w:line="360" w:lineRule="auto"/>
        <w:rPr>
          <w:spacing w:val="8"/>
          <w:szCs w:val="22"/>
        </w:rPr>
      </w:pPr>
      <w:r w:rsidRPr="000601AE">
        <w:rPr>
          <w:rFonts w:hint="eastAsia"/>
          <w:bCs/>
          <w:spacing w:val="8"/>
          <w:szCs w:val="22"/>
        </w:rPr>
        <w:t>下</w:t>
      </w:r>
      <w:r w:rsidRPr="000601AE">
        <w:rPr>
          <w:rFonts w:hint="eastAsia"/>
          <w:spacing w:val="8"/>
          <w:szCs w:val="22"/>
        </w:rPr>
        <w:t>图为高温下用过量的木炭粉还原氧化铜的实验装置图，按下列要求回答各题：</w:t>
      </w:r>
    </w:p>
    <w:p w:rsidR="006D47F4" w:rsidRPr="000601AE" w:rsidRDefault="006D47F4" w:rsidP="003743A4">
      <w:pPr>
        <w:adjustRightInd/>
        <w:spacing w:line="360" w:lineRule="auto"/>
        <w:ind w:firstLineChars="113" w:firstLine="31680"/>
        <w:jc w:val="center"/>
        <w:rPr>
          <w:spacing w:val="8"/>
          <w:szCs w:val="22"/>
        </w:rPr>
      </w:pPr>
      <w:r w:rsidRPr="000601AE">
        <w:object w:dxaOrig="2115" w:dyaOrig="2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09.5pt" o:ole="">
            <v:imagedata r:id="rId6" o:title=""/>
          </v:shape>
          <o:OLEObject Type="Embed" ProgID="Paint.Picture" ShapeID="_x0000_i1025" DrawAspect="Content" ObjectID="_1372686768" r:id="rId7"/>
        </w:object>
      </w:r>
    </w:p>
    <w:p w:rsidR="006D47F4" w:rsidRPr="000601AE" w:rsidRDefault="006D47F4" w:rsidP="009032B6">
      <w:pPr>
        <w:adjustRightInd/>
        <w:spacing w:line="360" w:lineRule="auto"/>
        <w:rPr>
          <w:spacing w:val="8"/>
          <w:szCs w:val="22"/>
        </w:rPr>
      </w:pPr>
      <w:r w:rsidRPr="000601AE">
        <w:rPr>
          <w:rFonts w:hint="eastAsia"/>
          <w:spacing w:val="8"/>
          <w:szCs w:val="22"/>
        </w:rPr>
        <w:t>（</w:t>
      </w:r>
      <w:r w:rsidRPr="000601AE">
        <w:rPr>
          <w:spacing w:val="8"/>
          <w:szCs w:val="22"/>
        </w:rPr>
        <w:t>1</w:t>
      </w:r>
      <w:r w:rsidRPr="000601AE">
        <w:rPr>
          <w:rFonts w:hint="eastAsia"/>
          <w:spacing w:val="8"/>
          <w:szCs w:val="22"/>
        </w:rPr>
        <w:t>）</w:t>
      </w:r>
      <w:r w:rsidRPr="000601AE">
        <w:rPr>
          <w:spacing w:val="8"/>
          <w:szCs w:val="22"/>
        </w:rPr>
        <w:t>B</w:t>
      </w:r>
      <w:r w:rsidRPr="000601AE">
        <w:rPr>
          <w:rFonts w:hint="eastAsia"/>
          <w:spacing w:val="8"/>
          <w:szCs w:val="22"/>
        </w:rPr>
        <w:t>瓶中的试剂名称是（</w:t>
      </w:r>
      <w:r w:rsidRPr="000601AE">
        <w:rPr>
          <w:spacing w:val="8"/>
          <w:szCs w:val="22"/>
        </w:rPr>
        <w:t xml:space="preserve">    </w:t>
      </w:r>
      <w:r w:rsidRPr="000601AE">
        <w:rPr>
          <w:rFonts w:hint="eastAsia"/>
          <w:spacing w:val="8"/>
          <w:szCs w:val="22"/>
        </w:rPr>
        <w:t>）</w:t>
      </w:r>
    </w:p>
    <w:p w:rsidR="006D47F4" w:rsidRPr="000601AE" w:rsidRDefault="006D47F4" w:rsidP="009032B6">
      <w:pPr>
        <w:adjustRightInd/>
        <w:spacing w:line="360" w:lineRule="auto"/>
        <w:rPr>
          <w:spacing w:val="8"/>
          <w:szCs w:val="22"/>
        </w:rPr>
      </w:pPr>
      <w:r w:rsidRPr="000601AE">
        <w:rPr>
          <w:szCs w:val="22"/>
        </w:rPr>
        <w:t xml:space="preserve">A. </w:t>
      </w:r>
      <w:r w:rsidRPr="000601AE">
        <w:rPr>
          <w:rFonts w:hint="eastAsia"/>
          <w:szCs w:val="22"/>
        </w:rPr>
        <w:t>石灰水</w:t>
      </w:r>
      <w:r w:rsidRPr="000601AE">
        <w:rPr>
          <w:szCs w:val="22"/>
        </w:rPr>
        <w:t xml:space="preserve">    B. </w:t>
      </w:r>
      <w:r w:rsidRPr="000601AE">
        <w:rPr>
          <w:rFonts w:hint="eastAsia"/>
          <w:szCs w:val="22"/>
        </w:rPr>
        <w:t>氢氧化钠</w:t>
      </w:r>
      <w:r w:rsidRPr="000601AE">
        <w:rPr>
          <w:szCs w:val="22"/>
        </w:rPr>
        <w:t xml:space="preserve">    C. </w:t>
      </w:r>
      <w:r w:rsidRPr="000601AE">
        <w:rPr>
          <w:rFonts w:hint="eastAsia"/>
          <w:szCs w:val="22"/>
        </w:rPr>
        <w:t>碳酸钙</w:t>
      </w:r>
      <w:r w:rsidRPr="000601AE">
        <w:rPr>
          <w:szCs w:val="22"/>
        </w:rPr>
        <w:t xml:space="preserve">    D. </w:t>
      </w:r>
      <w:r w:rsidRPr="000601AE">
        <w:rPr>
          <w:rFonts w:hint="eastAsia"/>
          <w:szCs w:val="22"/>
        </w:rPr>
        <w:t>浓硫酸</w:t>
      </w:r>
    </w:p>
    <w:p w:rsidR="006D47F4" w:rsidRPr="000601AE" w:rsidRDefault="006D47F4" w:rsidP="009032B6">
      <w:pPr>
        <w:adjustRightInd/>
        <w:spacing w:line="360" w:lineRule="auto"/>
        <w:rPr>
          <w:spacing w:val="8"/>
          <w:szCs w:val="22"/>
        </w:rPr>
      </w:pPr>
      <w:r w:rsidRPr="000601AE">
        <w:rPr>
          <w:rFonts w:hint="eastAsia"/>
          <w:spacing w:val="8"/>
          <w:szCs w:val="22"/>
        </w:rPr>
        <w:t>（</w:t>
      </w:r>
      <w:r w:rsidRPr="000601AE">
        <w:rPr>
          <w:spacing w:val="8"/>
          <w:szCs w:val="22"/>
        </w:rPr>
        <w:t>2</w:t>
      </w:r>
      <w:r w:rsidRPr="000601AE">
        <w:rPr>
          <w:rFonts w:hint="eastAsia"/>
          <w:spacing w:val="8"/>
          <w:szCs w:val="22"/>
        </w:rPr>
        <w:t>）根据装置</w:t>
      </w:r>
      <w:r w:rsidRPr="000601AE">
        <w:rPr>
          <w:spacing w:val="8"/>
          <w:szCs w:val="22"/>
        </w:rPr>
        <w:t>B</w:t>
      </w:r>
      <w:r w:rsidRPr="000601AE">
        <w:rPr>
          <w:rFonts w:hint="eastAsia"/>
          <w:spacing w:val="8"/>
          <w:szCs w:val="22"/>
        </w:rPr>
        <w:t>中溶液变浑浊，判断反应是否开始，判断的依据用方程式表示，方程式是（</w:t>
      </w:r>
      <w:r w:rsidRPr="000601AE">
        <w:rPr>
          <w:spacing w:val="8"/>
          <w:szCs w:val="22"/>
        </w:rPr>
        <w:t xml:space="preserve">    </w:t>
      </w:r>
      <w:r w:rsidRPr="000601AE">
        <w:rPr>
          <w:rFonts w:hint="eastAsia"/>
          <w:spacing w:val="8"/>
          <w:szCs w:val="22"/>
        </w:rPr>
        <w:t>）</w:t>
      </w:r>
    </w:p>
    <w:p w:rsidR="006D47F4" w:rsidRPr="000601AE" w:rsidRDefault="006D47F4" w:rsidP="009032B6">
      <w:pPr>
        <w:spacing w:line="360" w:lineRule="auto"/>
        <w:rPr>
          <w:szCs w:val="22"/>
        </w:rPr>
      </w:pPr>
      <w:r w:rsidRPr="000601AE">
        <w:rPr>
          <w:szCs w:val="22"/>
        </w:rPr>
        <w:t xml:space="preserve">A. </w:t>
      </w:r>
      <w:r w:rsidRPr="000601AE">
        <w:t>CO</w:t>
      </w:r>
      <w:r w:rsidRPr="000601AE">
        <w:rPr>
          <w:vertAlign w:val="subscript"/>
        </w:rPr>
        <w:t>2</w:t>
      </w:r>
      <w:r w:rsidRPr="000601AE">
        <w:t xml:space="preserve"> </w:t>
      </w:r>
      <w:r w:rsidRPr="000601AE">
        <w:rPr>
          <w:rFonts w:ascii="宋体" w:hAnsi="宋体" w:hint="eastAsia"/>
        </w:rPr>
        <w:t>＋</w:t>
      </w:r>
      <w:r w:rsidRPr="000601AE">
        <w:t xml:space="preserve"> Ca</w:t>
      </w:r>
      <w:r w:rsidRPr="000601AE">
        <w:rPr>
          <w:rFonts w:hint="eastAsia"/>
        </w:rPr>
        <w:t>（</w:t>
      </w:r>
      <w:r w:rsidRPr="000601AE">
        <w:t>OH</w:t>
      </w:r>
      <w:r w:rsidRPr="000601AE">
        <w:rPr>
          <w:rFonts w:hint="eastAsia"/>
        </w:rPr>
        <w:t>）</w:t>
      </w:r>
      <w:r w:rsidRPr="000601AE">
        <w:rPr>
          <w:vertAlign w:val="subscript"/>
        </w:rPr>
        <w:t>2</w:t>
      </w:r>
      <w:r w:rsidRPr="000601AE">
        <w:rPr>
          <w:rFonts w:hint="eastAsia"/>
        </w:rPr>
        <w:t>＝</w:t>
      </w:r>
      <w:r w:rsidRPr="000601AE">
        <w:t>CaCO</w:t>
      </w:r>
      <w:r w:rsidRPr="000601AE">
        <w:rPr>
          <w:vertAlign w:val="subscript"/>
        </w:rPr>
        <w:t xml:space="preserve">3 </w:t>
      </w:r>
      <w:r w:rsidRPr="000601AE">
        <w:rPr>
          <w:rFonts w:ascii="宋体" w:hAnsi="宋体" w:hint="eastAsia"/>
        </w:rPr>
        <w:t>＋</w:t>
      </w:r>
      <w:r w:rsidRPr="000601AE">
        <w:t xml:space="preserve"> H</w:t>
      </w:r>
      <w:r w:rsidRPr="000601AE">
        <w:rPr>
          <w:vertAlign w:val="subscript"/>
        </w:rPr>
        <w:t>2</w:t>
      </w:r>
      <w:r w:rsidRPr="000601AE">
        <w:t>O</w:t>
      </w:r>
      <w:r w:rsidRPr="000601AE">
        <w:rPr>
          <w:szCs w:val="22"/>
        </w:rPr>
        <w:t xml:space="preserve">    </w:t>
      </w:r>
    </w:p>
    <w:p w:rsidR="006D47F4" w:rsidRPr="000601AE" w:rsidRDefault="006D47F4" w:rsidP="009032B6">
      <w:pPr>
        <w:adjustRightInd/>
        <w:spacing w:line="360" w:lineRule="auto"/>
        <w:rPr>
          <w:szCs w:val="22"/>
        </w:rPr>
      </w:pPr>
      <w:r w:rsidRPr="000601AE">
        <w:rPr>
          <w:szCs w:val="22"/>
        </w:rPr>
        <w:t>B.</w:t>
      </w:r>
      <w:r w:rsidRPr="000601AE">
        <w:t xml:space="preserve"> CO</w:t>
      </w:r>
      <w:r w:rsidRPr="000601AE">
        <w:rPr>
          <w:vertAlign w:val="subscript"/>
        </w:rPr>
        <w:t>2</w:t>
      </w:r>
      <w:r w:rsidRPr="000601AE">
        <w:t xml:space="preserve"> </w:t>
      </w:r>
      <w:r w:rsidRPr="000601AE">
        <w:rPr>
          <w:rFonts w:ascii="宋体" w:hAnsi="宋体" w:hint="eastAsia"/>
        </w:rPr>
        <w:t>＋</w:t>
      </w:r>
      <w:r w:rsidRPr="000601AE">
        <w:t xml:space="preserve"> Ca</w:t>
      </w:r>
      <w:r w:rsidRPr="000601AE">
        <w:rPr>
          <w:rFonts w:hint="eastAsia"/>
        </w:rPr>
        <w:t>（</w:t>
      </w:r>
      <w:r w:rsidRPr="000601AE">
        <w:t>OH</w:t>
      </w:r>
      <w:r w:rsidRPr="000601AE">
        <w:rPr>
          <w:rFonts w:hint="eastAsia"/>
        </w:rPr>
        <w:t>）</w:t>
      </w:r>
      <w:r w:rsidRPr="000601AE">
        <w:rPr>
          <w:vertAlign w:val="subscript"/>
        </w:rPr>
        <w:t>2</w:t>
      </w:r>
      <w:r w:rsidRPr="000601AE">
        <w:rPr>
          <w:rFonts w:hint="eastAsia"/>
        </w:rPr>
        <w:t>＝</w:t>
      </w:r>
      <w:r w:rsidRPr="000601AE">
        <w:t>CaCO</w:t>
      </w:r>
      <w:r w:rsidRPr="000601AE">
        <w:rPr>
          <w:vertAlign w:val="subscript"/>
        </w:rPr>
        <w:t xml:space="preserve">3 </w:t>
      </w:r>
      <w:r w:rsidRPr="000601AE">
        <w:rPr>
          <w:rFonts w:hint="eastAsia"/>
        </w:rPr>
        <w:t>↓</w:t>
      </w:r>
      <w:r w:rsidRPr="000601AE">
        <w:rPr>
          <w:rFonts w:ascii="宋体" w:hAnsi="宋体" w:hint="eastAsia"/>
        </w:rPr>
        <w:t>＋</w:t>
      </w:r>
      <w:r w:rsidRPr="000601AE">
        <w:t xml:space="preserve"> H</w:t>
      </w:r>
      <w:r w:rsidRPr="000601AE">
        <w:rPr>
          <w:vertAlign w:val="subscript"/>
        </w:rPr>
        <w:t>2</w:t>
      </w:r>
      <w:r w:rsidRPr="000601AE">
        <w:t>O</w:t>
      </w:r>
      <w:r w:rsidRPr="000601AE">
        <w:rPr>
          <w:szCs w:val="22"/>
        </w:rPr>
        <w:t xml:space="preserve">    </w:t>
      </w:r>
    </w:p>
    <w:p w:rsidR="006D47F4" w:rsidRPr="00125034" w:rsidRDefault="006D47F4" w:rsidP="009032B6">
      <w:pPr>
        <w:spacing w:line="360" w:lineRule="auto"/>
        <w:rPr>
          <w:szCs w:val="22"/>
        </w:rPr>
      </w:pPr>
      <w:r w:rsidRPr="00125034">
        <w:rPr>
          <w:szCs w:val="22"/>
        </w:rPr>
        <w:t xml:space="preserve">C. </w:t>
      </w:r>
      <w:r w:rsidRPr="00125034">
        <w:t>CO</w:t>
      </w:r>
      <w:r w:rsidRPr="00125034">
        <w:rPr>
          <w:vertAlign w:val="subscript"/>
        </w:rPr>
        <w:t>2</w:t>
      </w:r>
      <w:r w:rsidRPr="00125034">
        <w:t xml:space="preserve"> </w:t>
      </w:r>
      <w:r w:rsidRPr="000601AE">
        <w:rPr>
          <w:rFonts w:ascii="宋体" w:hAnsi="宋体" w:hint="eastAsia"/>
        </w:rPr>
        <w:t>＋</w:t>
      </w:r>
      <w:r w:rsidRPr="00125034">
        <w:t xml:space="preserve"> Ca</w:t>
      </w:r>
      <w:r w:rsidRPr="000601AE">
        <w:rPr>
          <w:rFonts w:hint="eastAsia"/>
        </w:rPr>
        <w:t>（</w:t>
      </w:r>
      <w:r w:rsidRPr="00125034">
        <w:t>OH</w:t>
      </w:r>
      <w:r w:rsidRPr="000601AE">
        <w:rPr>
          <w:rFonts w:hint="eastAsia"/>
        </w:rPr>
        <w:t>）</w:t>
      </w:r>
      <w:r w:rsidRPr="00125034">
        <w:rPr>
          <w:vertAlign w:val="subscript"/>
        </w:rPr>
        <w:t>2</w:t>
      </w:r>
      <w:r w:rsidRPr="00125034">
        <w:rPr>
          <w:rFonts w:hint="eastAsia"/>
        </w:rPr>
        <w:t>＝</w:t>
      </w:r>
      <w:r w:rsidRPr="00125034">
        <w:t>CaCO</w:t>
      </w:r>
      <w:r w:rsidRPr="00125034">
        <w:rPr>
          <w:vertAlign w:val="subscript"/>
        </w:rPr>
        <w:t xml:space="preserve">3 </w:t>
      </w:r>
      <w:r w:rsidRPr="00125034">
        <w:rPr>
          <w:rFonts w:hint="eastAsia"/>
        </w:rPr>
        <w:t>↓</w:t>
      </w:r>
      <w:r w:rsidRPr="000601AE">
        <w:rPr>
          <w:rFonts w:ascii="宋体" w:hAnsi="宋体" w:hint="eastAsia"/>
        </w:rPr>
        <w:t>＋</w:t>
      </w:r>
      <w:r w:rsidRPr="00125034">
        <w:t xml:space="preserve"> H</w:t>
      </w:r>
      <w:r w:rsidRPr="00125034">
        <w:rPr>
          <w:vertAlign w:val="subscript"/>
        </w:rPr>
        <w:t>2</w:t>
      </w:r>
      <w:r w:rsidRPr="00125034">
        <w:t>O</w:t>
      </w:r>
      <w:r w:rsidRPr="00125034">
        <w:rPr>
          <w:szCs w:val="22"/>
        </w:rPr>
        <w:t xml:space="preserve">   </w:t>
      </w:r>
    </w:p>
    <w:p w:rsidR="006D47F4" w:rsidRPr="00125034" w:rsidRDefault="006D47F4" w:rsidP="009032B6">
      <w:pPr>
        <w:adjustRightInd/>
        <w:spacing w:line="360" w:lineRule="auto"/>
        <w:rPr>
          <w:spacing w:val="8"/>
          <w:szCs w:val="22"/>
        </w:rPr>
      </w:pPr>
      <w:r w:rsidRPr="00125034">
        <w:rPr>
          <w:szCs w:val="22"/>
        </w:rPr>
        <w:t xml:space="preserve">D. </w:t>
      </w:r>
      <w:r w:rsidRPr="00125034">
        <w:t>CO</w:t>
      </w:r>
      <w:r w:rsidRPr="00125034">
        <w:rPr>
          <w:vertAlign w:val="subscript"/>
        </w:rPr>
        <w:t>2</w:t>
      </w:r>
      <w:r w:rsidRPr="00125034">
        <w:t xml:space="preserve"> </w:t>
      </w:r>
      <w:r w:rsidRPr="000601AE">
        <w:rPr>
          <w:rFonts w:ascii="宋体" w:hAnsi="宋体" w:hint="eastAsia"/>
        </w:rPr>
        <w:t>＋</w:t>
      </w:r>
      <w:r w:rsidRPr="00125034">
        <w:t xml:space="preserve"> Ca</w:t>
      </w:r>
      <w:r w:rsidRPr="00125034">
        <w:rPr>
          <w:rFonts w:hint="eastAsia"/>
        </w:rPr>
        <w:t>（</w:t>
      </w:r>
      <w:r w:rsidRPr="00125034">
        <w:t>OH</w:t>
      </w:r>
      <w:r w:rsidRPr="00125034">
        <w:rPr>
          <w:rFonts w:hint="eastAsia"/>
        </w:rPr>
        <w:t>）</w:t>
      </w:r>
      <w:r w:rsidRPr="00125034">
        <w:rPr>
          <w:vertAlign w:val="subscript"/>
        </w:rPr>
        <w:t>2</w:t>
      </w:r>
      <w:r w:rsidRPr="00125034">
        <w:rPr>
          <w:rFonts w:hint="eastAsia"/>
        </w:rPr>
        <w:t>＝</w:t>
      </w:r>
      <w:r w:rsidRPr="00125034">
        <w:t>CaCO</w:t>
      </w:r>
      <w:r w:rsidRPr="00125034">
        <w:rPr>
          <w:vertAlign w:val="subscript"/>
        </w:rPr>
        <w:t xml:space="preserve">3 </w:t>
      </w:r>
      <w:r w:rsidRPr="00125034">
        <w:rPr>
          <w:rFonts w:ascii="宋体" w:hAnsi="宋体" w:hint="eastAsia"/>
        </w:rPr>
        <w:t>↑</w:t>
      </w:r>
      <w:r w:rsidRPr="000601AE">
        <w:rPr>
          <w:rFonts w:ascii="宋体" w:hAnsi="宋体" w:hint="eastAsia"/>
        </w:rPr>
        <w:t>＋</w:t>
      </w:r>
      <w:r w:rsidRPr="00125034">
        <w:t>H</w:t>
      </w:r>
      <w:r w:rsidRPr="00125034">
        <w:rPr>
          <w:vertAlign w:val="subscript"/>
        </w:rPr>
        <w:t>2</w:t>
      </w:r>
      <w:r w:rsidRPr="00125034">
        <w:t>O</w:t>
      </w:r>
    </w:p>
    <w:p w:rsidR="006D47F4" w:rsidRPr="000601AE" w:rsidRDefault="006D47F4" w:rsidP="009032B6">
      <w:pPr>
        <w:adjustRightInd/>
        <w:spacing w:line="360" w:lineRule="auto"/>
        <w:rPr>
          <w:spacing w:val="11"/>
          <w:szCs w:val="23"/>
        </w:rPr>
      </w:pPr>
      <w:r w:rsidRPr="000601AE">
        <w:rPr>
          <w:rFonts w:hint="eastAsia"/>
          <w:spacing w:val="8"/>
          <w:szCs w:val="22"/>
        </w:rPr>
        <w:t>（</w:t>
      </w:r>
      <w:r w:rsidRPr="000601AE">
        <w:rPr>
          <w:spacing w:val="8"/>
          <w:szCs w:val="22"/>
        </w:rPr>
        <w:t>3</w:t>
      </w:r>
      <w:r w:rsidRPr="000601AE">
        <w:rPr>
          <w:rFonts w:hint="eastAsia"/>
          <w:spacing w:val="8"/>
          <w:szCs w:val="22"/>
        </w:rPr>
        <w:t>）</w:t>
      </w:r>
      <w:r w:rsidRPr="000601AE">
        <w:rPr>
          <w:spacing w:val="8"/>
          <w:szCs w:val="22"/>
        </w:rPr>
        <w:t>a</w:t>
      </w:r>
      <w:r w:rsidRPr="000601AE">
        <w:rPr>
          <w:rFonts w:hint="eastAsia"/>
          <w:spacing w:val="8"/>
          <w:szCs w:val="22"/>
        </w:rPr>
        <w:t>处排出的气体中，除没有排净的空气和没有被完全吸收的带有水蒸气的二氧化碳外，还一定含有少量的</w:t>
      </w:r>
      <w:r w:rsidRPr="000601AE">
        <w:rPr>
          <w:rFonts w:hint="eastAsia"/>
          <w:spacing w:val="11"/>
          <w:szCs w:val="23"/>
        </w:rPr>
        <w:t>气体（</w:t>
      </w:r>
      <w:r w:rsidRPr="000601AE">
        <w:rPr>
          <w:spacing w:val="11"/>
          <w:szCs w:val="23"/>
        </w:rPr>
        <w:t xml:space="preserve">    </w:t>
      </w:r>
      <w:r w:rsidRPr="000601AE">
        <w:rPr>
          <w:rFonts w:hint="eastAsia"/>
          <w:spacing w:val="11"/>
          <w:szCs w:val="23"/>
        </w:rPr>
        <w:t>）</w:t>
      </w:r>
    </w:p>
    <w:p w:rsidR="006D47F4" w:rsidRPr="000601AE" w:rsidRDefault="006D47F4" w:rsidP="009032B6">
      <w:pPr>
        <w:adjustRightInd/>
        <w:spacing w:line="360" w:lineRule="auto"/>
        <w:rPr>
          <w:szCs w:val="24"/>
        </w:rPr>
      </w:pPr>
      <w:r w:rsidRPr="000601AE">
        <w:rPr>
          <w:szCs w:val="22"/>
        </w:rPr>
        <w:t xml:space="preserve">A. </w:t>
      </w:r>
      <w:r w:rsidRPr="000601AE">
        <w:t>CO</w:t>
      </w:r>
      <w:r w:rsidRPr="000601AE">
        <w:rPr>
          <w:vertAlign w:val="subscript"/>
        </w:rPr>
        <w:t>2</w:t>
      </w:r>
      <w:r w:rsidRPr="000601AE">
        <w:rPr>
          <w:spacing w:val="11"/>
          <w:szCs w:val="23"/>
        </w:rPr>
        <w:t xml:space="preserve">    </w:t>
      </w:r>
      <w:r w:rsidRPr="000601AE">
        <w:rPr>
          <w:szCs w:val="22"/>
        </w:rPr>
        <w:t>B. O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0601AE">
          <w:rPr>
            <w:vertAlign w:val="subscript"/>
          </w:rPr>
          <w:t>2</w:t>
        </w:r>
        <w:r w:rsidRPr="000601AE">
          <w:rPr>
            <w:spacing w:val="11"/>
            <w:szCs w:val="23"/>
          </w:rPr>
          <w:t xml:space="preserve">    </w:t>
        </w:r>
        <w:r w:rsidRPr="000601AE">
          <w:rPr>
            <w:szCs w:val="22"/>
          </w:rPr>
          <w:t>C</w:t>
        </w:r>
      </w:smartTag>
      <w:r w:rsidRPr="000601AE">
        <w:rPr>
          <w:szCs w:val="22"/>
        </w:rPr>
        <w:t xml:space="preserve">. </w:t>
      </w:r>
      <w:r w:rsidRPr="000601AE">
        <w:t>CO</w:t>
      </w:r>
      <w:r w:rsidRPr="000601AE">
        <w:rPr>
          <w:spacing w:val="11"/>
          <w:szCs w:val="23"/>
        </w:rPr>
        <w:t xml:space="preserve">    </w:t>
      </w:r>
      <w:r w:rsidRPr="000601AE">
        <w:rPr>
          <w:szCs w:val="22"/>
        </w:rPr>
        <w:t>D. C</w:t>
      </w:r>
    </w:p>
    <w:p w:rsidR="006D47F4" w:rsidRPr="000601AE" w:rsidRDefault="006D47F4" w:rsidP="009032B6">
      <w:pPr>
        <w:adjustRightInd/>
        <w:spacing w:line="360" w:lineRule="auto"/>
        <w:rPr>
          <w:spacing w:val="11"/>
          <w:szCs w:val="23"/>
        </w:rPr>
      </w:pPr>
      <w:r w:rsidRPr="000601AE">
        <w:rPr>
          <w:rFonts w:hint="eastAsia"/>
          <w:spacing w:val="11"/>
          <w:szCs w:val="23"/>
        </w:rPr>
        <w:t>（</w:t>
      </w:r>
      <w:r w:rsidRPr="000601AE">
        <w:rPr>
          <w:spacing w:val="11"/>
          <w:szCs w:val="23"/>
        </w:rPr>
        <w:t>4</w:t>
      </w:r>
      <w:r w:rsidRPr="000601AE">
        <w:rPr>
          <w:rFonts w:hint="eastAsia"/>
          <w:spacing w:val="11"/>
          <w:szCs w:val="23"/>
        </w:rPr>
        <w:t>）实验时，酒精灯加网罩的作用是（</w:t>
      </w:r>
      <w:r w:rsidRPr="000601AE">
        <w:rPr>
          <w:spacing w:val="11"/>
          <w:szCs w:val="23"/>
        </w:rPr>
        <w:t xml:space="preserve">    </w:t>
      </w:r>
      <w:r w:rsidRPr="000601AE">
        <w:rPr>
          <w:rFonts w:hint="eastAsia"/>
          <w:spacing w:val="11"/>
          <w:szCs w:val="23"/>
        </w:rPr>
        <w:t>）</w:t>
      </w:r>
    </w:p>
    <w:p w:rsidR="006D47F4" w:rsidRPr="000601AE" w:rsidRDefault="006D47F4" w:rsidP="009032B6">
      <w:pPr>
        <w:spacing w:line="360" w:lineRule="auto"/>
        <w:rPr>
          <w:szCs w:val="22"/>
        </w:rPr>
      </w:pPr>
      <w:r w:rsidRPr="000601AE">
        <w:rPr>
          <w:szCs w:val="22"/>
        </w:rPr>
        <w:t xml:space="preserve">A. </w:t>
      </w:r>
      <w:r w:rsidRPr="000601AE">
        <w:rPr>
          <w:rFonts w:hint="eastAsia"/>
          <w:szCs w:val="22"/>
        </w:rPr>
        <w:t>防止火焰被吹灭</w:t>
      </w:r>
      <w:r w:rsidRPr="000601AE">
        <w:rPr>
          <w:szCs w:val="22"/>
        </w:rPr>
        <w:t xml:space="preserve">     </w:t>
      </w:r>
    </w:p>
    <w:p w:rsidR="006D47F4" w:rsidRPr="000601AE" w:rsidRDefault="006D47F4" w:rsidP="009032B6">
      <w:pPr>
        <w:spacing w:line="360" w:lineRule="auto"/>
      </w:pPr>
      <w:r w:rsidRPr="000601AE">
        <w:rPr>
          <w:szCs w:val="22"/>
        </w:rPr>
        <w:t xml:space="preserve">B. </w:t>
      </w:r>
      <w:r w:rsidRPr="000601AE">
        <w:rPr>
          <w:rFonts w:hint="eastAsia"/>
        </w:rPr>
        <w:t>提高实验温度</w:t>
      </w:r>
      <w:r w:rsidRPr="000601AE">
        <w:t xml:space="preserve">    </w:t>
      </w:r>
    </w:p>
    <w:p w:rsidR="006D47F4" w:rsidRPr="000601AE" w:rsidRDefault="006D47F4" w:rsidP="009032B6">
      <w:pPr>
        <w:spacing w:line="360" w:lineRule="auto"/>
        <w:rPr>
          <w:szCs w:val="22"/>
        </w:rPr>
      </w:pPr>
      <w:r w:rsidRPr="000601AE">
        <w:rPr>
          <w:szCs w:val="22"/>
        </w:rPr>
        <w:t xml:space="preserve">C. </w:t>
      </w:r>
      <w:r w:rsidRPr="000601AE">
        <w:rPr>
          <w:rFonts w:hint="eastAsia"/>
          <w:szCs w:val="22"/>
        </w:rPr>
        <w:t>有利于空气进入</w:t>
      </w:r>
      <w:r w:rsidRPr="000601AE">
        <w:rPr>
          <w:szCs w:val="22"/>
        </w:rPr>
        <w:t xml:space="preserve">    </w:t>
      </w:r>
    </w:p>
    <w:p w:rsidR="006D47F4" w:rsidRPr="000601AE" w:rsidRDefault="006D47F4" w:rsidP="009032B6">
      <w:pPr>
        <w:spacing w:line="360" w:lineRule="auto"/>
        <w:rPr>
          <w:szCs w:val="23"/>
        </w:rPr>
      </w:pPr>
      <w:r w:rsidRPr="000601AE">
        <w:rPr>
          <w:szCs w:val="22"/>
        </w:rPr>
        <w:t xml:space="preserve">D. </w:t>
      </w:r>
      <w:r w:rsidRPr="000601AE">
        <w:rPr>
          <w:rFonts w:hint="eastAsia"/>
          <w:szCs w:val="22"/>
        </w:rPr>
        <w:t>增大和空气的接触面积</w:t>
      </w:r>
    </w:p>
    <w:p w:rsidR="006D47F4" w:rsidRPr="000601AE" w:rsidRDefault="006D47F4" w:rsidP="009032B6">
      <w:pPr>
        <w:spacing w:line="360" w:lineRule="auto"/>
      </w:pPr>
      <w:r w:rsidRPr="000601AE">
        <w:rPr>
          <w:rFonts w:hint="eastAsia"/>
        </w:rPr>
        <w:t>解析：</w:t>
      </w:r>
    </w:p>
    <w:p w:rsidR="006D47F4" w:rsidRPr="000601AE" w:rsidRDefault="006D47F4" w:rsidP="009032B6">
      <w:pPr>
        <w:spacing w:line="360" w:lineRule="auto"/>
      </w:pPr>
      <w:r w:rsidRPr="000601AE">
        <w:rPr>
          <w:rFonts w:hint="eastAsia"/>
        </w:rPr>
        <w:t>此题是考查碳的还原性的实验，如何证明碳与氧化铜发生了反应，其实验现象就是</w:t>
      </w:r>
      <w:r w:rsidRPr="000601AE">
        <w:t>B</w:t>
      </w:r>
      <w:r w:rsidRPr="000601AE">
        <w:rPr>
          <w:rFonts w:hint="eastAsia"/>
        </w:rPr>
        <w:t>瓶中澄清的石灰水变浑浊，因为碳在氧气充分反应时生成的是二氧化碳，若反应一段时间后氧气不充分，这时碳与氧气反应生成一氧化碳气体，所以，除了有二氧化碳外还有可能存在一氧化碳气体，此实验一定要注意对尾气的处理。</w:t>
      </w:r>
    </w:p>
    <w:p w:rsidR="006D47F4" w:rsidRPr="000601AE" w:rsidRDefault="006D47F4" w:rsidP="009032B6">
      <w:pPr>
        <w:spacing w:line="360" w:lineRule="auto"/>
      </w:pPr>
      <w:r w:rsidRPr="000601AE">
        <w:rPr>
          <w:rFonts w:hint="eastAsia"/>
        </w:rPr>
        <w:t>答案：（</w:t>
      </w:r>
      <w:r w:rsidRPr="000601AE">
        <w:t>1</w:t>
      </w:r>
      <w:r w:rsidRPr="000601AE">
        <w:rPr>
          <w:rFonts w:hint="eastAsia"/>
        </w:rPr>
        <w:t>）</w:t>
      </w:r>
      <w:r w:rsidRPr="000601AE">
        <w:t>A</w:t>
      </w:r>
      <w:r>
        <w:rPr>
          <w:rFonts w:hint="eastAsia"/>
        </w:rPr>
        <w:t>；</w:t>
      </w: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</w:t>
      </w:r>
      <w:r w:rsidRPr="000601AE">
        <w:t>B</w:t>
      </w:r>
      <w:r>
        <w:rPr>
          <w:rFonts w:hint="eastAsia"/>
        </w:rPr>
        <w:t>；</w:t>
      </w:r>
      <w:r w:rsidRPr="000601AE">
        <w:rPr>
          <w:rFonts w:hint="eastAsia"/>
        </w:rPr>
        <w:t>（</w:t>
      </w:r>
      <w:r w:rsidRPr="000601AE">
        <w:t>3</w:t>
      </w:r>
      <w:r w:rsidRPr="000601AE">
        <w:rPr>
          <w:rFonts w:hint="eastAsia"/>
        </w:rPr>
        <w:t>）</w:t>
      </w:r>
      <w:r w:rsidRPr="000601AE">
        <w:t>C</w:t>
      </w:r>
      <w:r>
        <w:rPr>
          <w:rFonts w:hint="eastAsia"/>
        </w:rPr>
        <w:t>；</w:t>
      </w:r>
      <w:r w:rsidRPr="000601AE">
        <w:rPr>
          <w:rFonts w:hint="eastAsia"/>
        </w:rPr>
        <w:t>（</w:t>
      </w:r>
      <w:r w:rsidRPr="000601AE">
        <w:t>4</w:t>
      </w:r>
      <w:r w:rsidRPr="000601AE">
        <w:rPr>
          <w:rFonts w:hint="eastAsia"/>
        </w:rPr>
        <w:t>）</w:t>
      </w:r>
      <w:r w:rsidRPr="000601AE">
        <w:t>B</w:t>
      </w:r>
    </w:p>
    <w:p w:rsidR="006D47F4" w:rsidRPr="009032B6" w:rsidRDefault="006D47F4" w:rsidP="009032B6">
      <w:pPr>
        <w:spacing w:line="360" w:lineRule="auto"/>
      </w:pPr>
    </w:p>
    <w:sectPr w:rsidR="006D47F4" w:rsidRPr="009032B6" w:rsidSect="00874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7F4" w:rsidRDefault="006D47F4" w:rsidP="00CD299E">
      <w:pPr>
        <w:spacing w:line="240" w:lineRule="auto"/>
      </w:pPr>
      <w:r>
        <w:separator/>
      </w:r>
    </w:p>
  </w:endnote>
  <w:endnote w:type="continuationSeparator" w:id="1">
    <w:p w:rsidR="006D47F4" w:rsidRDefault="006D47F4" w:rsidP="00CD2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4" w:rsidRDefault="006D47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4" w:rsidRDefault="006D47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4" w:rsidRDefault="006D4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7F4" w:rsidRDefault="006D47F4" w:rsidP="00CD299E">
      <w:pPr>
        <w:spacing w:line="240" w:lineRule="auto"/>
      </w:pPr>
      <w:r>
        <w:separator/>
      </w:r>
    </w:p>
  </w:footnote>
  <w:footnote w:type="continuationSeparator" w:id="1">
    <w:p w:rsidR="006D47F4" w:rsidRDefault="006D47F4" w:rsidP="00CD29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4" w:rsidRDefault="006D4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4" w:rsidRDefault="006D47F4" w:rsidP="003743A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F4" w:rsidRDefault="006D47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299E"/>
    <w:rsid w:val="000601AE"/>
    <w:rsid w:val="00125034"/>
    <w:rsid w:val="003743A4"/>
    <w:rsid w:val="004C16E7"/>
    <w:rsid w:val="004C3F21"/>
    <w:rsid w:val="006D47F4"/>
    <w:rsid w:val="00874552"/>
    <w:rsid w:val="009032B6"/>
    <w:rsid w:val="00971EEC"/>
    <w:rsid w:val="00BF7D56"/>
    <w:rsid w:val="00C147B0"/>
    <w:rsid w:val="00CD299E"/>
    <w:rsid w:val="00D001B3"/>
    <w:rsid w:val="00D16F66"/>
    <w:rsid w:val="00F6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9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D299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299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D299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299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D299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93</Words>
  <Characters>535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2011-05-21T10:21:00Z</dcterms:created>
  <dcterms:modified xsi:type="dcterms:W3CDTF">2011-07-20T09:06:00Z</dcterms:modified>
</cp:coreProperties>
</file>