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53B" w:rsidRPr="000601AE" w:rsidRDefault="00D2253B" w:rsidP="00416ADB">
      <w:pPr>
        <w:snapToGrid w:val="0"/>
        <w:spacing w:line="360" w:lineRule="auto"/>
        <w:rPr>
          <w:szCs w:val="21"/>
        </w:rPr>
      </w:pPr>
      <w:r w:rsidRPr="000601AE">
        <w:rPr>
          <w:rFonts w:hAnsi="宋体" w:hint="eastAsia"/>
          <w:szCs w:val="21"/>
        </w:rPr>
        <w:t>下列有关碳的物质的用途说法</w:t>
      </w:r>
      <w:r w:rsidRPr="000601AE">
        <w:rPr>
          <w:rFonts w:hAnsi="宋体" w:hint="eastAsia"/>
          <w:szCs w:val="21"/>
          <w:u w:val="single"/>
        </w:rPr>
        <w:t>错误</w:t>
      </w:r>
      <w:r w:rsidRPr="000601AE">
        <w:rPr>
          <w:rFonts w:hAnsi="宋体" w:hint="eastAsia"/>
          <w:szCs w:val="21"/>
        </w:rPr>
        <w:t>的是（</w:t>
      </w:r>
      <w:r w:rsidRPr="000601AE">
        <w:rPr>
          <w:rFonts w:hAnsi="宋体"/>
          <w:szCs w:val="21"/>
        </w:rPr>
        <w:t xml:space="preserve">    </w:t>
      </w:r>
      <w:r w:rsidRPr="000601AE">
        <w:rPr>
          <w:rFonts w:hAnsi="宋体" w:hint="eastAsia"/>
          <w:szCs w:val="21"/>
        </w:rPr>
        <w:t>）</w:t>
      </w:r>
    </w:p>
    <w:p w:rsidR="00D2253B" w:rsidRPr="000601AE" w:rsidRDefault="00D2253B" w:rsidP="00416ADB">
      <w:pPr>
        <w:snapToGrid w:val="0"/>
        <w:spacing w:line="360" w:lineRule="auto"/>
        <w:rPr>
          <w:szCs w:val="21"/>
        </w:rPr>
      </w:pPr>
      <w:r w:rsidRPr="000601AE">
        <w:rPr>
          <w:szCs w:val="21"/>
        </w:rPr>
        <w:t>A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Ansi="宋体" w:hint="eastAsia"/>
          <w:szCs w:val="21"/>
        </w:rPr>
        <w:t>金刚石中混有杂质就呈现不同颜色</w:t>
      </w:r>
    </w:p>
    <w:p w:rsidR="00D2253B" w:rsidRPr="000601AE" w:rsidRDefault="00D2253B" w:rsidP="00416ADB">
      <w:pPr>
        <w:snapToGrid w:val="0"/>
        <w:spacing w:line="360" w:lineRule="auto"/>
        <w:rPr>
          <w:szCs w:val="21"/>
        </w:rPr>
      </w:pPr>
      <w:r w:rsidRPr="000601AE">
        <w:rPr>
          <w:szCs w:val="21"/>
        </w:rPr>
        <w:t>B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Ansi="宋体" w:hint="eastAsia"/>
          <w:szCs w:val="21"/>
        </w:rPr>
        <w:t>铅粉和少量石墨粉制作铅笔芯</w:t>
      </w:r>
    </w:p>
    <w:p w:rsidR="00D2253B" w:rsidRPr="000601AE" w:rsidRDefault="00D2253B" w:rsidP="00416ADB">
      <w:pPr>
        <w:snapToGrid w:val="0"/>
        <w:spacing w:line="360" w:lineRule="auto"/>
        <w:rPr>
          <w:szCs w:val="21"/>
        </w:rPr>
      </w:pPr>
      <w:r w:rsidRPr="000601AE">
        <w:rPr>
          <w:szCs w:val="21"/>
        </w:rPr>
        <w:t>C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Ansi="宋体" w:hint="eastAsia"/>
          <w:szCs w:val="21"/>
        </w:rPr>
        <w:t>长期未用而难开启的锁，可在锁孔中加入少量铅笔芯粉末来作润滑剂</w:t>
      </w:r>
    </w:p>
    <w:p w:rsidR="00D2253B" w:rsidRPr="000601AE" w:rsidRDefault="00D2253B" w:rsidP="00416ADB">
      <w:pPr>
        <w:snapToGrid w:val="0"/>
        <w:spacing w:line="360" w:lineRule="auto"/>
        <w:rPr>
          <w:szCs w:val="21"/>
        </w:rPr>
      </w:pPr>
      <w:r w:rsidRPr="000601AE">
        <w:rPr>
          <w:szCs w:val="21"/>
        </w:rPr>
        <w:t>D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Ansi="宋体" w:hint="eastAsia"/>
          <w:szCs w:val="21"/>
        </w:rPr>
        <w:t>活性炭可作冰箱的去味剂</w:t>
      </w:r>
    </w:p>
    <w:p w:rsidR="00D2253B" w:rsidRPr="000601AE" w:rsidRDefault="00D2253B" w:rsidP="00416ADB">
      <w:pPr>
        <w:snapToGrid w:val="0"/>
        <w:spacing w:line="360" w:lineRule="auto"/>
        <w:rPr>
          <w:rFonts w:hAnsi="宋体"/>
          <w:bCs/>
          <w:szCs w:val="21"/>
        </w:rPr>
      </w:pPr>
      <w:r w:rsidRPr="000601AE">
        <w:rPr>
          <w:rFonts w:hAnsi="宋体" w:hint="eastAsia"/>
          <w:bCs/>
          <w:szCs w:val="21"/>
        </w:rPr>
        <w:t>解析：</w:t>
      </w:r>
    </w:p>
    <w:p w:rsidR="00D2253B" w:rsidRPr="000601AE" w:rsidRDefault="00D2253B" w:rsidP="00416ADB">
      <w:pPr>
        <w:snapToGrid w:val="0"/>
        <w:spacing w:line="360" w:lineRule="auto"/>
        <w:rPr>
          <w:szCs w:val="21"/>
        </w:rPr>
      </w:pPr>
      <w:r w:rsidRPr="000601AE">
        <w:rPr>
          <w:rFonts w:hAnsi="宋体" w:hint="eastAsia"/>
          <w:szCs w:val="21"/>
        </w:rPr>
        <w:t>本题主要利用碳的单质的物理性质及对应的用途。如：金刚石经过仔细雕琢，可成为璀璨夺目的装饰品</w:t>
      </w:r>
      <w:r w:rsidRPr="000601AE">
        <w:rPr>
          <w:szCs w:val="21"/>
        </w:rPr>
        <w:t>——</w:t>
      </w:r>
      <w:r w:rsidRPr="000601AE">
        <w:rPr>
          <w:rFonts w:hAnsi="宋体" w:hint="eastAsia"/>
          <w:szCs w:val="21"/>
        </w:rPr>
        <w:t>钻石。利用石墨质软的性质可制成铅笔芯，因为石墨具有滑腻感，可用来作润滑剂。利用活性炭的吸附性可作冰箱的除味剂。</w:t>
      </w:r>
    </w:p>
    <w:p w:rsidR="00D2253B" w:rsidRPr="000601AE" w:rsidRDefault="00D2253B" w:rsidP="00416ADB">
      <w:pPr>
        <w:snapToGrid w:val="0"/>
        <w:spacing w:line="360" w:lineRule="auto"/>
        <w:rPr>
          <w:szCs w:val="21"/>
        </w:rPr>
      </w:pPr>
      <w:r w:rsidRPr="000601AE">
        <w:rPr>
          <w:rFonts w:hAnsi="宋体" w:hint="eastAsia"/>
          <w:bCs/>
          <w:szCs w:val="21"/>
        </w:rPr>
        <w:t>答案：</w:t>
      </w:r>
      <w:r w:rsidRPr="000601AE">
        <w:rPr>
          <w:szCs w:val="21"/>
        </w:rPr>
        <w:t>B</w:t>
      </w:r>
    </w:p>
    <w:p w:rsidR="00D2253B" w:rsidRPr="00416ADB" w:rsidRDefault="00D2253B" w:rsidP="00416ADB">
      <w:pPr>
        <w:spacing w:line="360" w:lineRule="auto"/>
      </w:pPr>
    </w:p>
    <w:sectPr w:rsidR="00D2253B" w:rsidRPr="00416ADB" w:rsidSect="00F115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53B" w:rsidRDefault="00D2253B" w:rsidP="00416ADB">
      <w:pPr>
        <w:spacing w:line="240" w:lineRule="auto"/>
      </w:pPr>
      <w:r>
        <w:separator/>
      </w:r>
    </w:p>
  </w:endnote>
  <w:endnote w:type="continuationSeparator" w:id="1">
    <w:p w:rsidR="00D2253B" w:rsidRDefault="00D2253B" w:rsidP="00416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53B" w:rsidRDefault="00D225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53B" w:rsidRDefault="00D225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53B" w:rsidRDefault="00D225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53B" w:rsidRDefault="00D2253B" w:rsidP="00416ADB">
      <w:pPr>
        <w:spacing w:line="240" w:lineRule="auto"/>
      </w:pPr>
      <w:r>
        <w:separator/>
      </w:r>
    </w:p>
  </w:footnote>
  <w:footnote w:type="continuationSeparator" w:id="1">
    <w:p w:rsidR="00D2253B" w:rsidRDefault="00D2253B" w:rsidP="00416A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53B" w:rsidRDefault="00D225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53B" w:rsidRDefault="00D2253B" w:rsidP="00703C2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53B" w:rsidRDefault="00D225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6ADB"/>
    <w:rsid w:val="000601AE"/>
    <w:rsid w:val="00416ADB"/>
    <w:rsid w:val="00703C29"/>
    <w:rsid w:val="00CB12CE"/>
    <w:rsid w:val="00D2253B"/>
    <w:rsid w:val="00EC2ED2"/>
    <w:rsid w:val="00F11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D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16AD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16AD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16AD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16AD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16AD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33</Words>
  <Characters>189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2011-05-21T10:24:00Z</dcterms:created>
  <dcterms:modified xsi:type="dcterms:W3CDTF">2011-05-24T09:11:00Z</dcterms:modified>
</cp:coreProperties>
</file>