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FDE" w:rsidRPr="00C678DC" w:rsidRDefault="00C75FDE" w:rsidP="00F722F0">
      <w:pPr>
        <w:snapToGrid w:val="0"/>
        <w:spacing w:line="360" w:lineRule="auto"/>
        <w:rPr>
          <w:szCs w:val="21"/>
        </w:rPr>
      </w:pPr>
      <w:r w:rsidRPr="00C678DC">
        <w:rPr>
          <w:rFonts w:hAnsi="宋体" w:hint="eastAsia"/>
          <w:szCs w:val="21"/>
        </w:rPr>
        <w:t>两份质量相同的碳酸钙，一份与足量的盐酸反应，一份充分煅烧，它们所生成的二氧化碳的质量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C75FDE" w:rsidRPr="00C678DC" w:rsidRDefault="00C75FDE" w:rsidP="00F722F0">
      <w:pPr>
        <w:snapToGrid w:val="0"/>
        <w:spacing w:line="360" w:lineRule="auto"/>
        <w:rPr>
          <w:szCs w:val="21"/>
        </w:rPr>
      </w:pPr>
      <w:r w:rsidRPr="00C678DC">
        <w:rPr>
          <w:szCs w:val="21"/>
        </w:rPr>
        <w:t xml:space="preserve">A. </w:t>
      </w:r>
      <w:r w:rsidRPr="00C678DC">
        <w:rPr>
          <w:rFonts w:hAnsi="宋体" w:hint="eastAsia"/>
          <w:szCs w:val="21"/>
        </w:rPr>
        <w:t>一样多</w:t>
      </w:r>
      <w:r w:rsidRPr="00C678DC">
        <w:rPr>
          <w:szCs w:val="21"/>
        </w:rPr>
        <w:t xml:space="preserve">                    </w:t>
      </w:r>
    </w:p>
    <w:p w:rsidR="00C75FDE" w:rsidRPr="00C678DC" w:rsidRDefault="00C75FDE" w:rsidP="00F722F0">
      <w:pPr>
        <w:snapToGrid w:val="0"/>
        <w:spacing w:line="360" w:lineRule="auto"/>
        <w:rPr>
          <w:szCs w:val="21"/>
        </w:rPr>
      </w:pPr>
      <w:r w:rsidRPr="00C678DC">
        <w:rPr>
          <w:szCs w:val="21"/>
        </w:rPr>
        <w:t>B</w:t>
      </w:r>
      <w:r w:rsidRPr="00C678DC">
        <w:rPr>
          <w:rFonts w:hAnsi="宋体"/>
          <w:szCs w:val="21"/>
        </w:rPr>
        <w:t xml:space="preserve">. </w:t>
      </w:r>
      <w:r w:rsidRPr="00C678DC">
        <w:rPr>
          <w:rFonts w:hAnsi="宋体" w:hint="eastAsia"/>
          <w:szCs w:val="21"/>
        </w:rPr>
        <w:t>充分煅烧生成的</w:t>
      </w:r>
      <w:r w:rsidRPr="00C678DC">
        <w:rPr>
          <w:rFonts w:hAnsi="宋体"/>
          <w:szCs w:val="21"/>
        </w:rPr>
        <w:t>CO</w:t>
      </w:r>
      <w:r w:rsidRPr="00C678DC">
        <w:rPr>
          <w:rFonts w:hAnsi="宋体"/>
          <w:szCs w:val="21"/>
          <w:vertAlign w:val="subscript"/>
        </w:rPr>
        <w:t>2</w:t>
      </w:r>
      <w:r w:rsidRPr="00C678DC">
        <w:rPr>
          <w:rFonts w:hAnsi="宋体" w:hint="eastAsia"/>
          <w:szCs w:val="21"/>
        </w:rPr>
        <w:t>多</w:t>
      </w:r>
    </w:p>
    <w:p w:rsidR="00C75FDE" w:rsidRPr="00C678DC" w:rsidRDefault="00C75FDE" w:rsidP="00F722F0">
      <w:pPr>
        <w:snapToGrid w:val="0"/>
        <w:spacing w:line="360" w:lineRule="auto"/>
        <w:rPr>
          <w:szCs w:val="21"/>
        </w:rPr>
      </w:pPr>
      <w:r w:rsidRPr="00C678DC">
        <w:rPr>
          <w:szCs w:val="21"/>
        </w:rPr>
        <w:t xml:space="preserve">C. </w:t>
      </w:r>
      <w:r w:rsidRPr="00C678DC">
        <w:rPr>
          <w:rFonts w:hAnsi="宋体" w:hint="eastAsia"/>
          <w:szCs w:val="21"/>
        </w:rPr>
        <w:t>与盐酸反应放出的</w:t>
      </w:r>
      <w:r w:rsidRPr="00C678DC">
        <w:rPr>
          <w:rFonts w:hAnsi="宋体"/>
          <w:szCs w:val="21"/>
        </w:rPr>
        <w:t>CO</w:t>
      </w:r>
      <w:r w:rsidRPr="00C678DC">
        <w:rPr>
          <w:rFonts w:hAnsi="宋体"/>
          <w:szCs w:val="21"/>
          <w:vertAlign w:val="subscript"/>
        </w:rPr>
        <w:t>2</w:t>
      </w:r>
      <w:r w:rsidRPr="00C678DC">
        <w:rPr>
          <w:rFonts w:hAnsi="宋体" w:hint="eastAsia"/>
          <w:szCs w:val="21"/>
        </w:rPr>
        <w:t>多</w:t>
      </w:r>
      <w:r w:rsidRPr="00C678DC">
        <w:rPr>
          <w:szCs w:val="21"/>
        </w:rPr>
        <w:t xml:space="preserve">    </w:t>
      </w:r>
    </w:p>
    <w:p w:rsidR="00C75FDE" w:rsidRPr="00C678DC" w:rsidRDefault="00C75FDE" w:rsidP="00F722F0">
      <w:pPr>
        <w:snapToGrid w:val="0"/>
        <w:spacing w:line="360" w:lineRule="auto"/>
        <w:rPr>
          <w:szCs w:val="21"/>
        </w:rPr>
      </w:pPr>
      <w:r w:rsidRPr="00C678DC">
        <w:rPr>
          <w:szCs w:val="21"/>
        </w:rPr>
        <w:t>D</w:t>
      </w:r>
      <w:r w:rsidRPr="00C678DC">
        <w:rPr>
          <w:rFonts w:hAnsi="宋体"/>
          <w:szCs w:val="21"/>
        </w:rPr>
        <w:t xml:space="preserve">. </w:t>
      </w:r>
      <w:r w:rsidRPr="00C678DC">
        <w:rPr>
          <w:rFonts w:hAnsi="宋体" w:hint="eastAsia"/>
          <w:szCs w:val="21"/>
        </w:rPr>
        <w:t>很难确定</w:t>
      </w:r>
    </w:p>
    <w:p w:rsidR="00C75FDE" w:rsidRPr="00C678DC" w:rsidRDefault="00C75FDE" w:rsidP="00F722F0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rFonts w:hAnsi="宋体" w:hint="eastAsia"/>
          <w:szCs w:val="21"/>
        </w:rPr>
        <w:t>解析：</w:t>
      </w:r>
    </w:p>
    <w:p w:rsidR="00C75FDE" w:rsidRDefault="00C75FDE" w:rsidP="00F722F0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szCs w:val="21"/>
        </w:rPr>
        <w:t>CaCO</w:t>
      </w:r>
      <w:r w:rsidRPr="00C678DC">
        <w:rPr>
          <w:szCs w:val="21"/>
          <w:vertAlign w:val="subscript"/>
        </w:rPr>
        <w:t>3</w:t>
      </w:r>
      <w:r w:rsidRPr="00F9116F">
        <w:rPr>
          <w:rFonts w:ascii="宋体" w:hAnsi="宋体" w:hint="eastAsia"/>
          <w:szCs w:val="21"/>
        </w:rPr>
        <w:t>＋</w:t>
      </w:r>
      <w:r w:rsidRPr="00962986">
        <w:rPr>
          <w:szCs w:val="21"/>
        </w:rPr>
        <w:t>2HCl</w:t>
      </w:r>
      <w:r>
        <w:rPr>
          <w:rFonts w:ascii="宋体" w:hAnsi="宋体" w:hint="eastAsia"/>
          <w:szCs w:val="21"/>
        </w:rPr>
        <w:t>＝</w:t>
      </w:r>
      <w:r w:rsidRPr="00C678DC">
        <w:rPr>
          <w:szCs w:val="21"/>
        </w:rPr>
        <w:t>CaC</w:t>
      </w:r>
      <w:r>
        <w:rPr>
          <w:szCs w:val="21"/>
        </w:rPr>
        <w:t>l</w:t>
      </w:r>
      <w:r w:rsidRPr="00C678DC">
        <w:rPr>
          <w:szCs w:val="21"/>
          <w:vertAlign w:val="subscript"/>
        </w:rPr>
        <w:t>2</w:t>
      </w:r>
      <w:r w:rsidRPr="00F9116F">
        <w:rPr>
          <w:rFonts w:ascii="宋体" w:hAnsi="宋体" w:hint="eastAsia"/>
          <w:szCs w:val="21"/>
        </w:rPr>
        <w:t>＋</w:t>
      </w:r>
      <w:r w:rsidRPr="00C678DC">
        <w:rPr>
          <w:szCs w:val="21"/>
        </w:rPr>
        <w:t>CO</w:t>
      </w:r>
      <w:r w:rsidRPr="00C678DC">
        <w:rPr>
          <w:szCs w:val="21"/>
          <w:vertAlign w:val="subscript"/>
        </w:rPr>
        <w:t>2</w:t>
      </w:r>
      <w:r w:rsidRPr="00C678DC">
        <w:rPr>
          <w:szCs w:val="21"/>
        </w:rPr>
        <w:t>↑</w:t>
      </w:r>
      <w:r w:rsidRPr="00F9116F">
        <w:rPr>
          <w:rFonts w:ascii="宋体" w:hAnsi="宋体" w:hint="eastAsia"/>
          <w:szCs w:val="21"/>
        </w:rPr>
        <w:t>＋</w:t>
      </w:r>
      <w:r>
        <w:rPr>
          <w:szCs w:val="21"/>
        </w:rPr>
        <w:t>H</w:t>
      </w:r>
      <w:r w:rsidRPr="00C678DC">
        <w:rPr>
          <w:szCs w:val="21"/>
          <w:vertAlign w:val="subscript"/>
        </w:rPr>
        <w:t>2</w:t>
      </w:r>
      <w:r>
        <w:rPr>
          <w:szCs w:val="21"/>
        </w:rPr>
        <w:t>O</w:t>
      </w:r>
      <w:r w:rsidRPr="00C678DC">
        <w:rPr>
          <w:rFonts w:hAnsi="宋体"/>
          <w:szCs w:val="21"/>
        </w:rPr>
        <w:t xml:space="preserve">  </w:t>
      </w:r>
      <w:r w:rsidRPr="00C678DC">
        <w:rPr>
          <w:szCs w:val="21"/>
        </w:rPr>
        <w:t>CaCO</w:t>
      </w:r>
      <w:r w:rsidRPr="00C678DC">
        <w:rPr>
          <w:szCs w:val="21"/>
          <w:vertAlign w:val="subscript"/>
        </w:rPr>
        <w:t>3</w:t>
      </w:r>
      <w:r w:rsidRPr="00C678DC">
        <w:rPr>
          <w:rFonts w:hAnsi="宋体" w:hint="eastAsia"/>
          <w:position w:val="12"/>
          <w:szCs w:val="21"/>
          <w:u w:val="double"/>
        </w:rPr>
        <w:t>高温</w:t>
      </w:r>
      <w:r w:rsidRPr="00C678DC">
        <w:rPr>
          <w:szCs w:val="21"/>
        </w:rPr>
        <w:t>C</w:t>
      </w:r>
      <w:r>
        <w:rPr>
          <w:szCs w:val="21"/>
        </w:rPr>
        <w:t xml:space="preserve"> </w:t>
      </w:r>
      <w:r w:rsidRPr="00C678DC">
        <w:rPr>
          <w:szCs w:val="21"/>
        </w:rPr>
        <w:t>a</w:t>
      </w:r>
      <w:r>
        <w:rPr>
          <w:szCs w:val="21"/>
        </w:rPr>
        <w:t xml:space="preserve"> </w:t>
      </w:r>
      <w:r w:rsidRPr="003E654D">
        <w:rPr>
          <w:rFonts w:ascii="宋体" w:hAnsi="宋体"/>
          <w:szCs w:val="21"/>
        </w:rPr>
        <w:t>O</w:t>
      </w:r>
      <w:r>
        <w:rPr>
          <w:rFonts w:ascii="宋体" w:hAnsi="宋体" w:hint="eastAsia"/>
          <w:szCs w:val="21"/>
        </w:rPr>
        <w:t>＋</w:t>
      </w:r>
      <w:r w:rsidRPr="00C678DC">
        <w:rPr>
          <w:szCs w:val="21"/>
        </w:rPr>
        <w:t>CO</w:t>
      </w:r>
      <w:r w:rsidRPr="00C678DC">
        <w:rPr>
          <w:szCs w:val="21"/>
          <w:vertAlign w:val="subscript"/>
        </w:rPr>
        <w:t>2</w:t>
      </w:r>
      <w:r w:rsidRPr="00C678DC">
        <w:rPr>
          <w:szCs w:val="21"/>
        </w:rPr>
        <w:t>↑</w:t>
      </w:r>
      <w:r w:rsidRPr="00C678DC">
        <w:rPr>
          <w:szCs w:val="21"/>
        </w:rPr>
        <w:tab/>
      </w:r>
    </w:p>
    <w:p w:rsidR="00C75FDE" w:rsidRDefault="00C75FDE" w:rsidP="00F722F0">
      <w:pPr>
        <w:snapToGrid w:val="0"/>
        <w:spacing w:line="360" w:lineRule="auto"/>
        <w:rPr>
          <w:szCs w:val="21"/>
        </w:rPr>
      </w:pPr>
      <w:r>
        <w:rPr>
          <w:szCs w:val="21"/>
        </w:rPr>
        <w:t xml:space="preserve">100                 </w:t>
      </w:r>
      <w:r w:rsidRPr="00C678DC">
        <w:rPr>
          <w:szCs w:val="21"/>
        </w:rPr>
        <w:t>44            100            44</w:t>
      </w:r>
    </w:p>
    <w:p w:rsidR="00C75FDE" w:rsidRPr="00C678DC" w:rsidRDefault="00C75FDE" w:rsidP="00F722F0">
      <w:pPr>
        <w:snapToGrid w:val="0"/>
        <w:spacing w:line="360" w:lineRule="auto"/>
        <w:rPr>
          <w:szCs w:val="21"/>
        </w:rPr>
      </w:pPr>
      <w:r w:rsidRPr="00C678DC">
        <w:rPr>
          <w:rFonts w:hAnsi="宋体" w:hint="eastAsia"/>
          <w:szCs w:val="21"/>
        </w:rPr>
        <w:t>答案：</w:t>
      </w:r>
      <w:r w:rsidRPr="00C678DC">
        <w:rPr>
          <w:szCs w:val="21"/>
        </w:rPr>
        <w:t>A</w:t>
      </w:r>
    </w:p>
    <w:p w:rsidR="00C75FDE" w:rsidRPr="00F722F0" w:rsidRDefault="00C75FDE" w:rsidP="00F722F0">
      <w:pPr>
        <w:snapToGrid w:val="0"/>
        <w:spacing w:line="360" w:lineRule="auto"/>
        <w:rPr>
          <w:rFonts w:hAnsi="宋体"/>
          <w:szCs w:val="21"/>
        </w:rPr>
      </w:pPr>
    </w:p>
    <w:sectPr w:rsidR="00C75FDE" w:rsidRPr="00F722F0" w:rsidSect="00A248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FDE" w:rsidRDefault="00C75FDE" w:rsidP="00F722F0">
      <w:pPr>
        <w:spacing w:line="240" w:lineRule="auto"/>
      </w:pPr>
      <w:r>
        <w:separator/>
      </w:r>
    </w:p>
  </w:endnote>
  <w:endnote w:type="continuationSeparator" w:id="1">
    <w:p w:rsidR="00C75FDE" w:rsidRDefault="00C75FDE" w:rsidP="00F722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FDE" w:rsidRDefault="00C75F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FDE" w:rsidRDefault="00C75F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FDE" w:rsidRDefault="00C75F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FDE" w:rsidRDefault="00C75FDE" w:rsidP="00F722F0">
      <w:pPr>
        <w:spacing w:line="240" w:lineRule="auto"/>
      </w:pPr>
      <w:r>
        <w:separator/>
      </w:r>
    </w:p>
  </w:footnote>
  <w:footnote w:type="continuationSeparator" w:id="1">
    <w:p w:rsidR="00C75FDE" w:rsidRDefault="00C75FDE" w:rsidP="00F722F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FDE" w:rsidRDefault="00C75F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FDE" w:rsidRDefault="00C75FDE" w:rsidP="00562E8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FDE" w:rsidRDefault="00C75F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22F0"/>
    <w:rsid w:val="00051D39"/>
    <w:rsid w:val="002162E1"/>
    <w:rsid w:val="003E654D"/>
    <w:rsid w:val="00562E85"/>
    <w:rsid w:val="00962986"/>
    <w:rsid w:val="00A2485C"/>
    <w:rsid w:val="00C678DC"/>
    <w:rsid w:val="00C75FDE"/>
    <w:rsid w:val="00F722F0"/>
    <w:rsid w:val="00F91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2F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722F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722F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722F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722F0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F722F0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33</Words>
  <Characters>194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2011-05-22T02:27:00Z</dcterms:created>
  <dcterms:modified xsi:type="dcterms:W3CDTF">2011-05-25T01:09:00Z</dcterms:modified>
</cp:coreProperties>
</file>