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26" w:rsidRPr="00D96532" w:rsidRDefault="00BF3226" w:rsidP="00210287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</w:rPr>
        <w:t>下列情况：①</w:t>
      </w:r>
      <w:r>
        <w:rPr>
          <w:rFonts w:hAnsi="宋体"/>
          <w:szCs w:val="21"/>
        </w:rPr>
        <w:t xml:space="preserve"> </w:t>
      </w:r>
      <w:r w:rsidRPr="00D96532">
        <w:rPr>
          <w:rFonts w:hAnsi="宋体" w:hint="eastAsia"/>
          <w:szCs w:val="21"/>
        </w:rPr>
        <w:t>煤的燃烧；②</w:t>
      </w:r>
      <w:r>
        <w:rPr>
          <w:rFonts w:hAnsi="宋体"/>
          <w:szCs w:val="21"/>
        </w:rPr>
        <w:t xml:space="preserve"> </w:t>
      </w:r>
      <w:r w:rsidRPr="00D96532">
        <w:rPr>
          <w:rFonts w:hAnsi="宋体" w:hint="eastAsia"/>
          <w:szCs w:val="21"/>
        </w:rPr>
        <w:t>工业废气的任意排放；③</w:t>
      </w:r>
      <w:r>
        <w:rPr>
          <w:rFonts w:hAnsi="宋体"/>
          <w:szCs w:val="21"/>
        </w:rPr>
        <w:t xml:space="preserve"> </w:t>
      </w:r>
      <w:r w:rsidRPr="00D96532">
        <w:rPr>
          <w:rFonts w:hAnsi="宋体" w:hint="eastAsia"/>
          <w:szCs w:val="21"/>
        </w:rPr>
        <w:t>燃放鞭炮；④</w:t>
      </w:r>
      <w:r>
        <w:rPr>
          <w:rFonts w:hAnsi="宋体"/>
          <w:szCs w:val="21"/>
        </w:rPr>
        <w:t xml:space="preserve"> </w:t>
      </w:r>
      <w:r w:rsidRPr="00D96532">
        <w:rPr>
          <w:rFonts w:hAnsi="宋体" w:hint="eastAsia"/>
          <w:szCs w:val="21"/>
        </w:rPr>
        <w:t>用汽油为燃料的汽车尾气的排放；⑤</w:t>
      </w:r>
      <w:r>
        <w:rPr>
          <w:rFonts w:hAnsi="宋体"/>
          <w:szCs w:val="21"/>
        </w:rPr>
        <w:t xml:space="preserve"> </w:t>
      </w:r>
      <w:r w:rsidRPr="00D96532">
        <w:rPr>
          <w:rFonts w:hAnsi="宋体" w:hint="eastAsia"/>
          <w:szCs w:val="21"/>
        </w:rPr>
        <w:t>用氢气为燃料的新型燃气车排放的尾气。会引起空气污染的是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BF3226" w:rsidRPr="00D96532" w:rsidRDefault="00BF3226" w:rsidP="00210287">
      <w:pPr>
        <w:snapToGrid w:val="0"/>
        <w:spacing w:line="360" w:lineRule="auto"/>
        <w:rPr>
          <w:szCs w:val="21"/>
        </w:rPr>
      </w:pPr>
      <w:r w:rsidRPr="00D96532">
        <w:rPr>
          <w:szCs w:val="21"/>
        </w:rPr>
        <w:t>A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①④⑤</w:t>
      </w:r>
      <w:r w:rsidRPr="00D96532">
        <w:rPr>
          <w:rFonts w:hAnsi="宋体"/>
          <w:szCs w:val="21"/>
        </w:rPr>
        <w:t xml:space="preserve">    </w:t>
      </w:r>
      <w:r w:rsidRPr="00D96532">
        <w:rPr>
          <w:szCs w:val="21"/>
        </w:rPr>
        <w:t>B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①②③</w:t>
      </w:r>
      <w:r w:rsidRPr="00D96532">
        <w:rPr>
          <w:rFonts w:hAnsi="宋体"/>
          <w:szCs w:val="21"/>
        </w:rPr>
        <w:t xml:space="preserve">    </w:t>
      </w:r>
      <w:r w:rsidRPr="00D96532">
        <w:rPr>
          <w:szCs w:val="21"/>
        </w:rPr>
        <w:t>C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①②③④</w:t>
      </w:r>
      <w:r w:rsidRPr="00D96532">
        <w:rPr>
          <w:rFonts w:hAnsi="宋体"/>
          <w:szCs w:val="21"/>
        </w:rPr>
        <w:t xml:space="preserve">    </w:t>
      </w:r>
      <w:r w:rsidRPr="00D96532">
        <w:rPr>
          <w:szCs w:val="21"/>
        </w:rPr>
        <w:tab/>
        <w:t>D</w:t>
      </w:r>
      <w:r w:rsidRPr="00D96532">
        <w:rPr>
          <w:rFonts w:hAnsi="宋体"/>
          <w:szCs w:val="21"/>
        </w:rPr>
        <w:t xml:space="preserve">. </w:t>
      </w:r>
      <w:r w:rsidRPr="00D96532">
        <w:rPr>
          <w:rFonts w:hAnsi="宋体" w:hint="eastAsia"/>
          <w:szCs w:val="21"/>
        </w:rPr>
        <w:t>①②③④⑤</w:t>
      </w:r>
    </w:p>
    <w:p w:rsidR="00BF3226" w:rsidRPr="00D96532" w:rsidRDefault="00BF3226" w:rsidP="00210287">
      <w:pPr>
        <w:spacing w:line="360" w:lineRule="auto"/>
      </w:pPr>
      <w:r w:rsidRPr="00D96532">
        <w:rPr>
          <w:rFonts w:hint="eastAsia"/>
        </w:rPr>
        <w:t>解析：</w:t>
      </w:r>
    </w:p>
    <w:p w:rsidR="00BF3226" w:rsidRDefault="00BF3226" w:rsidP="00210287">
      <w:pPr>
        <w:spacing w:line="360" w:lineRule="auto"/>
      </w:pPr>
      <w:r w:rsidRPr="00D96532">
        <w:rPr>
          <w:rFonts w:hint="eastAsia"/>
        </w:rPr>
        <w:t>用氢气为燃料，产物是水，清洁无污染，是最理想的能源。</w:t>
      </w:r>
    </w:p>
    <w:p w:rsidR="00BF3226" w:rsidRPr="00210287" w:rsidRDefault="00BF3226" w:rsidP="00210287">
      <w:pPr>
        <w:spacing w:line="360" w:lineRule="auto"/>
      </w:pPr>
      <w:r w:rsidRPr="00D96532">
        <w:rPr>
          <w:rFonts w:hint="eastAsia"/>
        </w:rPr>
        <w:t>答案：</w:t>
      </w:r>
      <w:r w:rsidRPr="00D96532">
        <w:t>C</w:t>
      </w:r>
    </w:p>
    <w:sectPr w:rsidR="00BF3226" w:rsidRPr="00210287" w:rsidSect="001567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226" w:rsidRDefault="00BF3226" w:rsidP="00210287">
      <w:pPr>
        <w:spacing w:line="240" w:lineRule="auto"/>
      </w:pPr>
      <w:r>
        <w:separator/>
      </w:r>
    </w:p>
  </w:endnote>
  <w:endnote w:type="continuationSeparator" w:id="1">
    <w:p w:rsidR="00BF3226" w:rsidRDefault="00BF3226" w:rsidP="00210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26" w:rsidRDefault="00BF32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26" w:rsidRDefault="00BF32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26" w:rsidRDefault="00BF32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226" w:rsidRDefault="00BF3226" w:rsidP="00210287">
      <w:pPr>
        <w:spacing w:line="240" w:lineRule="auto"/>
      </w:pPr>
      <w:r>
        <w:separator/>
      </w:r>
    </w:p>
  </w:footnote>
  <w:footnote w:type="continuationSeparator" w:id="1">
    <w:p w:rsidR="00BF3226" w:rsidRDefault="00BF3226" w:rsidP="002102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26" w:rsidRDefault="00BF32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26" w:rsidRDefault="00BF3226" w:rsidP="00920EA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226" w:rsidRDefault="00BF32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0287"/>
    <w:rsid w:val="00097756"/>
    <w:rsid w:val="001567EB"/>
    <w:rsid w:val="00210287"/>
    <w:rsid w:val="00920EAA"/>
    <w:rsid w:val="00BF3226"/>
    <w:rsid w:val="00D84A78"/>
    <w:rsid w:val="00D9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8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1028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1028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1028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1028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1028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24</Words>
  <Characters>137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2011-05-23T05:37:00Z</dcterms:created>
  <dcterms:modified xsi:type="dcterms:W3CDTF">2011-05-25T09:05:00Z</dcterms:modified>
</cp:coreProperties>
</file>