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EE" w:rsidRPr="0002716C" w:rsidRDefault="00E21EEE" w:rsidP="0007547D">
      <w:pPr>
        <w:snapToGrid w:val="0"/>
        <w:spacing w:line="360" w:lineRule="auto"/>
        <w:rPr>
          <w:szCs w:val="21"/>
        </w:rPr>
      </w:pPr>
      <w:r w:rsidRPr="0002716C">
        <w:rPr>
          <w:rFonts w:ascii="新宋体" w:eastAsia="新宋体" w:hAnsi="新宋体" w:hint="eastAsia"/>
          <w:szCs w:val="21"/>
        </w:rPr>
        <w:t>蛋白质是构成细胞的基本物质，是由多种氨基酸构成的，是复杂的、相对分子质量巨大的物质。α－丙氨酸是组成人体蛋白的氨基酸之一，下图是α－丙氨酸的分子结构模型图。下列对α－丙氨酸的叙述</w:t>
      </w:r>
      <w:r w:rsidRPr="0002716C">
        <w:rPr>
          <w:rFonts w:ascii="新宋体" w:eastAsia="新宋体" w:hAnsi="新宋体" w:hint="eastAsia"/>
          <w:szCs w:val="21"/>
          <w:em w:val="dot"/>
        </w:rPr>
        <w:t>不正确</w:t>
      </w:r>
      <w:r w:rsidRPr="0002716C">
        <w:rPr>
          <w:rFonts w:ascii="新宋体" w:eastAsia="新宋体" w:hAnsi="新宋体" w:hint="eastAsia"/>
          <w:szCs w:val="21"/>
        </w:rPr>
        <w:t>的是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E21EEE" w:rsidRPr="0002716C" w:rsidRDefault="00E21EEE" w:rsidP="0007547D">
      <w:pPr>
        <w:snapToGrid w:val="0"/>
        <w:spacing w:line="360" w:lineRule="auto"/>
        <w:rPr>
          <w:rFonts w:ascii="新宋体" w:eastAsia="新宋体" w:hAnsi="新宋体"/>
          <w:szCs w:val="21"/>
        </w:rPr>
      </w:pPr>
    </w:p>
    <w:p w:rsidR="00E21EEE" w:rsidRPr="0002716C" w:rsidRDefault="00E21EEE" w:rsidP="0007547D">
      <w:pPr>
        <w:snapToGrid w:val="0"/>
        <w:spacing w:line="360" w:lineRule="auto"/>
        <w:jc w:val="center"/>
        <w:rPr>
          <w:rFonts w:eastAsia="新宋体"/>
          <w:szCs w:val="21"/>
        </w:rPr>
      </w:pPr>
      <w:r w:rsidRPr="00BE2F66">
        <w:rPr>
          <w:rFonts w:eastAsia="新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68pt;height:183pt;visibility:visible">
            <v:imagedata r:id="rId6" o:title="" gain="69719f"/>
          </v:shape>
        </w:pict>
      </w:r>
    </w:p>
    <w:p w:rsidR="00E21EEE" w:rsidRPr="0002716C" w:rsidRDefault="00E21EEE" w:rsidP="0007547D">
      <w:pPr>
        <w:snapToGrid w:val="0"/>
        <w:spacing w:line="360" w:lineRule="auto"/>
        <w:rPr>
          <w:rFonts w:eastAsia="新宋体"/>
          <w:szCs w:val="21"/>
        </w:rPr>
      </w:pPr>
      <w:r w:rsidRPr="0002716C">
        <w:rPr>
          <w:rFonts w:eastAsia="新宋体"/>
          <w:szCs w:val="21"/>
        </w:rPr>
        <w:t xml:space="preserve">A. </w:t>
      </w:r>
      <w:r w:rsidRPr="0002716C">
        <w:rPr>
          <w:rFonts w:ascii="新宋体" w:eastAsia="新宋体" w:hAnsi="新宋体" w:hint="eastAsia"/>
          <w:szCs w:val="21"/>
        </w:rPr>
        <w:t>α－丙氨酸的化学式为</w:t>
      </w:r>
      <w:r w:rsidRPr="0002716C">
        <w:rPr>
          <w:rFonts w:eastAsia="新宋体"/>
          <w:szCs w:val="21"/>
        </w:rPr>
        <w:t>C</w:t>
      </w:r>
      <w:r w:rsidRPr="0002716C">
        <w:rPr>
          <w:rFonts w:eastAsia="新宋体"/>
          <w:szCs w:val="21"/>
          <w:vertAlign w:val="subscript"/>
        </w:rPr>
        <w:t>3</w:t>
      </w:r>
      <w:r w:rsidRPr="0002716C">
        <w:rPr>
          <w:rFonts w:eastAsia="新宋体"/>
          <w:szCs w:val="21"/>
        </w:rPr>
        <w:t>H</w:t>
      </w:r>
      <w:r w:rsidRPr="0002716C">
        <w:rPr>
          <w:rFonts w:eastAsia="新宋体"/>
          <w:szCs w:val="21"/>
          <w:vertAlign w:val="subscript"/>
        </w:rPr>
        <w:t>7</w:t>
      </w:r>
      <w:r w:rsidRPr="0002716C">
        <w:rPr>
          <w:rFonts w:eastAsia="新宋体"/>
          <w:szCs w:val="21"/>
        </w:rPr>
        <w:t>O</w:t>
      </w:r>
      <w:r w:rsidRPr="0002716C">
        <w:rPr>
          <w:rFonts w:eastAsia="新宋体"/>
          <w:szCs w:val="21"/>
          <w:vertAlign w:val="subscript"/>
        </w:rPr>
        <w:t>2</w:t>
      </w:r>
      <w:r w:rsidRPr="0002716C">
        <w:rPr>
          <w:rFonts w:eastAsia="新宋体"/>
          <w:szCs w:val="21"/>
        </w:rPr>
        <w:t>N</w:t>
      </w:r>
    </w:p>
    <w:p w:rsidR="00E21EEE" w:rsidRPr="0002716C" w:rsidRDefault="00E21EEE" w:rsidP="0007547D">
      <w:pPr>
        <w:snapToGrid w:val="0"/>
        <w:spacing w:line="360" w:lineRule="auto"/>
        <w:rPr>
          <w:rFonts w:ascii="新宋体" w:eastAsia="新宋体" w:hAnsi="新宋体"/>
          <w:szCs w:val="21"/>
        </w:rPr>
      </w:pPr>
      <w:r w:rsidRPr="0002716C">
        <w:rPr>
          <w:rFonts w:eastAsia="新宋体"/>
          <w:szCs w:val="21"/>
        </w:rPr>
        <w:t xml:space="preserve">B. </w:t>
      </w:r>
      <w:r w:rsidRPr="0002716C">
        <w:rPr>
          <w:rFonts w:ascii="新宋体" w:eastAsia="新宋体" w:hAnsi="新宋体" w:hint="eastAsia"/>
          <w:szCs w:val="21"/>
        </w:rPr>
        <w:t>α－丙氨酸分子中，氢原子最小</w:t>
      </w:r>
    </w:p>
    <w:p w:rsidR="00E21EEE" w:rsidRPr="0002716C" w:rsidRDefault="00E21EEE" w:rsidP="0007547D">
      <w:pPr>
        <w:snapToGrid w:val="0"/>
        <w:spacing w:line="360" w:lineRule="auto"/>
        <w:rPr>
          <w:rFonts w:eastAsia="新宋体"/>
          <w:szCs w:val="21"/>
        </w:rPr>
      </w:pPr>
      <w:r w:rsidRPr="0002716C">
        <w:rPr>
          <w:rFonts w:eastAsia="新宋体"/>
          <w:szCs w:val="21"/>
        </w:rPr>
        <w:t xml:space="preserve">C. </w:t>
      </w:r>
      <w:r w:rsidRPr="0002716C">
        <w:rPr>
          <w:rFonts w:ascii="新宋体" w:eastAsia="新宋体" w:hAnsi="新宋体" w:hint="eastAsia"/>
          <w:szCs w:val="21"/>
        </w:rPr>
        <w:t>α－丙氨酸分子中碳、氧原子个数比</w:t>
      </w:r>
      <w:r w:rsidRPr="0002716C">
        <w:rPr>
          <w:rFonts w:eastAsia="新宋体" w:hAnsi="新宋体" w:hint="eastAsia"/>
          <w:szCs w:val="21"/>
        </w:rPr>
        <w:t>为</w:t>
      </w:r>
      <w:r w:rsidRPr="0002716C">
        <w:rPr>
          <w:rFonts w:eastAsia="新宋体"/>
          <w:szCs w:val="21"/>
        </w:rPr>
        <w:t>3</w:t>
      </w:r>
      <w:r w:rsidRPr="0002716C">
        <w:rPr>
          <w:rFonts w:eastAsia="新宋体" w:hAnsi="新宋体" w:hint="eastAsia"/>
          <w:szCs w:val="21"/>
        </w:rPr>
        <w:t>∶</w:t>
      </w:r>
      <w:r w:rsidRPr="0002716C">
        <w:rPr>
          <w:rFonts w:eastAsia="新宋体"/>
          <w:szCs w:val="21"/>
        </w:rPr>
        <w:t>2</w:t>
      </w:r>
    </w:p>
    <w:p w:rsidR="00E21EEE" w:rsidRPr="0002716C" w:rsidRDefault="00E21EEE" w:rsidP="0007547D">
      <w:pPr>
        <w:snapToGrid w:val="0"/>
        <w:spacing w:line="360" w:lineRule="auto"/>
        <w:rPr>
          <w:szCs w:val="21"/>
        </w:rPr>
      </w:pPr>
      <w:r w:rsidRPr="0002716C">
        <w:rPr>
          <w:rFonts w:eastAsia="新宋体"/>
          <w:szCs w:val="21"/>
        </w:rPr>
        <w:t xml:space="preserve">D. </w:t>
      </w:r>
      <w:r w:rsidRPr="0002716C">
        <w:rPr>
          <w:rFonts w:ascii="新宋体" w:eastAsia="新宋体" w:hAnsi="新宋体" w:hint="eastAsia"/>
          <w:szCs w:val="21"/>
        </w:rPr>
        <w:t>α－丙氨酸的相对分子质量</w:t>
      </w:r>
      <w:r w:rsidRPr="0002716C">
        <w:rPr>
          <w:rFonts w:eastAsia="新宋体" w:hAnsi="新宋体" w:hint="eastAsia"/>
          <w:szCs w:val="21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9"/>
          <w:attr w:name="UnitName" w:val="g"/>
        </w:smartTagPr>
        <w:r w:rsidRPr="0002716C">
          <w:rPr>
            <w:rFonts w:eastAsia="新宋体"/>
            <w:szCs w:val="21"/>
          </w:rPr>
          <w:t>89</w:t>
        </w:r>
        <w:r>
          <w:rPr>
            <w:rFonts w:eastAsia="新宋体"/>
            <w:szCs w:val="21"/>
          </w:rPr>
          <w:t xml:space="preserve"> </w:t>
        </w:r>
        <w:r w:rsidRPr="0002716C">
          <w:rPr>
            <w:rFonts w:eastAsia="新宋体"/>
            <w:szCs w:val="21"/>
          </w:rPr>
          <w:t>g</w:t>
        </w:r>
      </w:smartTag>
    </w:p>
    <w:p w:rsidR="00E21EEE" w:rsidRPr="0002716C" w:rsidRDefault="00E21EEE" w:rsidP="0007547D">
      <w:pPr>
        <w:spacing w:line="360" w:lineRule="auto"/>
      </w:pPr>
      <w:r w:rsidRPr="0002716C">
        <w:rPr>
          <w:rFonts w:hint="eastAsia"/>
        </w:rPr>
        <w:t>解析：</w:t>
      </w:r>
    </w:p>
    <w:p w:rsidR="00E21EEE" w:rsidRDefault="00E21EEE" w:rsidP="0007547D">
      <w:pPr>
        <w:spacing w:line="360" w:lineRule="auto"/>
      </w:pPr>
      <w:r w:rsidRPr="0002716C">
        <w:rPr>
          <w:rFonts w:hint="eastAsia"/>
        </w:rPr>
        <w:t>此题考查化学式的含义。起点高，落点低。</w:t>
      </w:r>
    </w:p>
    <w:p w:rsidR="00E21EEE" w:rsidRPr="0007547D" w:rsidRDefault="00E21EEE" w:rsidP="0007547D">
      <w:pPr>
        <w:spacing w:line="360" w:lineRule="auto"/>
      </w:pPr>
      <w:r w:rsidRPr="0002716C">
        <w:rPr>
          <w:rFonts w:hint="eastAsia"/>
        </w:rPr>
        <w:t>答案：</w:t>
      </w:r>
      <w:r w:rsidRPr="0002716C">
        <w:t>D</w:t>
      </w:r>
    </w:p>
    <w:sectPr w:rsidR="00E21EEE" w:rsidRPr="0007547D" w:rsidSect="00505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EEE" w:rsidRDefault="00E21EEE" w:rsidP="0007547D">
      <w:pPr>
        <w:spacing w:line="240" w:lineRule="auto"/>
      </w:pPr>
      <w:r>
        <w:separator/>
      </w:r>
    </w:p>
  </w:endnote>
  <w:endnote w:type="continuationSeparator" w:id="1">
    <w:p w:rsidR="00E21EEE" w:rsidRDefault="00E21EEE" w:rsidP="00075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EE" w:rsidRDefault="00E21E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EE" w:rsidRDefault="00E21E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EE" w:rsidRDefault="00E21E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EEE" w:rsidRDefault="00E21EEE" w:rsidP="0007547D">
      <w:pPr>
        <w:spacing w:line="240" w:lineRule="auto"/>
      </w:pPr>
      <w:r>
        <w:separator/>
      </w:r>
    </w:p>
  </w:footnote>
  <w:footnote w:type="continuationSeparator" w:id="1">
    <w:p w:rsidR="00E21EEE" w:rsidRDefault="00E21EEE" w:rsidP="000754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EE" w:rsidRDefault="00E21E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EE" w:rsidRDefault="00E21EEE" w:rsidP="00201C9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EE" w:rsidRDefault="00E21E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47D"/>
    <w:rsid w:val="0002716C"/>
    <w:rsid w:val="0007547D"/>
    <w:rsid w:val="001E5B74"/>
    <w:rsid w:val="00201C93"/>
    <w:rsid w:val="0050595B"/>
    <w:rsid w:val="00AC64D4"/>
    <w:rsid w:val="00BE2F66"/>
    <w:rsid w:val="00E2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547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547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547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547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7547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7547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7547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32</Words>
  <Characters>186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2011-05-24T05:21:00Z</dcterms:created>
  <dcterms:modified xsi:type="dcterms:W3CDTF">2011-05-27T03:32:00Z</dcterms:modified>
</cp:coreProperties>
</file>