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E3B" w:rsidRPr="00D0528F" w:rsidRDefault="009F4E3B" w:rsidP="0016591E">
      <w:pPr>
        <w:snapToGrid w:val="0"/>
        <w:spacing w:line="360" w:lineRule="auto"/>
        <w:rPr>
          <w:bCs/>
          <w:szCs w:val="21"/>
        </w:rPr>
      </w:pPr>
      <w:r w:rsidRPr="00D0528F">
        <w:rPr>
          <w:rFonts w:hAnsi="宋体" w:hint="eastAsia"/>
          <w:bCs/>
          <w:szCs w:val="21"/>
        </w:rPr>
        <w:t>将</w:t>
      </w:r>
      <w:smartTag w:uri="urn:schemas-microsoft-com:office:smarttags" w:element="chmetcnv">
        <w:smartTagPr>
          <w:attr w:name="UnitName" w:val="克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 w:rsidRPr="00D0528F">
          <w:rPr>
            <w:bCs/>
            <w:szCs w:val="21"/>
          </w:rPr>
          <w:t>100</w:t>
        </w:r>
        <w:r w:rsidRPr="00D0528F">
          <w:rPr>
            <w:rFonts w:hAnsi="宋体" w:hint="eastAsia"/>
            <w:bCs/>
            <w:szCs w:val="21"/>
          </w:rPr>
          <w:t>克</w:t>
        </w:r>
      </w:smartTag>
      <w:r w:rsidRPr="00D0528F">
        <w:rPr>
          <w:bCs/>
          <w:szCs w:val="21"/>
        </w:rPr>
        <w:t>10%</w:t>
      </w:r>
      <w:r w:rsidRPr="00D0528F">
        <w:rPr>
          <w:rFonts w:hAnsi="宋体" w:hint="eastAsia"/>
          <w:bCs/>
          <w:szCs w:val="21"/>
        </w:rPr>
        <w:t>的硝酸钠溶液的溶质质量分数增大一倍，可采用的方法是（</w:t>
      </w:r>
      <w:r w:rsidRPr="00D0528F">
        <w:rPr>
          <w:rFonts w:hAnsi="宋体"/>
          <w:bCs/>
          <w:szCs w:val="21"/>
        </w:rPr>
        <w:t xml:space="preserve">    </w:t>
      </w:r>
      <w:r w:rsidRPr="00D0528F">
        <w:rPr>
          <w:rFonts w:hAnsi="宋体" w:hint="eastAsia"/>
          <w:bCs/>
          <w:szCs w:val="21"/>
        </w:rPr>
        <w:t>）</w:t>
      </w:r>
    </w:p>
    <w:p w:rsidR="009F4E3B" w:rsidRPr="00D0528F" w:rsidRDefault="009F4E3B" w:rsidP="0016591E">
      <w:pPr>
        <w:snapToGrid w:val="0"/>
        <w:spacing w:line="360" w:lineRule="auto"/>
        <w:rPr>
          <w:bCs/>
          <w:szCs w:val="21"/>
        </w:rPr>
      </w:pPr>
      <w:r w:rsidRPr="00D0528F">
        <w:rPr>
          <w:bCs/>
          <w:szCs w:val="21"/>
        </w:rPr>
        <w:t xml:space="preserve">A. </w:t>
      </w:r>
      <w:r w:rsidRPr="00D0528F">
        <w:rPr>
          <w:rFonts w:hAnsi="宋体" w:hint="eastAsia"/>
          <w:bCs/>
          <w:szCs w:val="21"/>
        </w:rPr>
        <w:t>蒸发掉</w:t>
      </w:r>
      <w:smartTag w:uri="urn:schemas-microsoft-com:office:smarttags" w:element="chmetcnv">
        <w:smartTagPr>
          <w:attr w:name="UnitName" w:val="克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D0528F">
          <w:rPr>
            <w:bCs/>
            <w:szCs w:val="21"/>
          </w:rPr>
          <w:t>5</w:t>
        </w:r>
        <w:r w:rsidRPr="00D0528F">
          <w:rPr>
            <w:rFonts w:hAnsi="宋体" w:hint="eastAsia"/>
            <w:bCs/>
            <w:szCs w:val="21"/>
          </w:rPr>
          <w:t>克</w:t>
        </w:r>
      </w:smartTag>
      <w:r w:rsidRPr="00D0528F">
        <w:rPr>
          <w:rFonts w:hAnsi="宋体" w:hint="eastAsia"/>
          <w:bCs/>
          <w:szCs w:val="21"/>
        </w:rPr>
        <w:t>水</w:t>
      </w:r>
      <w:r w:rsidRPr="00D0528F">
        <w:rPr>
          <w:bCs/>
          <w:szCs w:val="21"/>
        </w:rPr>
        <w:t xml:space="preserve">           </w:t>
      </w:r>
      <w:r w:rsidRPr="00D0528F">
        <w:rPr>
          <w:bCs/>
          <w:szCs w:val="21"/>
        </w:rPr>
        <w:tab/>
      </w:r>
    </w:p>
    <w:p w:rsidR="009F4E3B" w:rsidRPr="00D0528F" w:rsidRDefault="009F4E3B" w:rsidP="0016591E">
      <w:pPr>
        <w:snapToGrid w:val="0"/>
        <w:spacing w:line="360" w:lineRule="auto"/>
        <w:rPr>
          <w:bCs/>
          <w:szCs w:val="21"/>
        </w:rPr>
      </w:pPr>
      <w:r w:rsidRPr="00D0528F">
        <w:rPr>
          <w:bCs/>
          <w:szCs w:val="21"/>
        </w:rPr>
        <w:t xml:space="preserve">B. </w:t>
      </w:r>
      <w:r w:rsidRPr="00D0528F">
        <w:rPr>
          <w:rFonts w:hAnsi="宋体" w:hint="eastAsia"/>
          <w:bCs/>
          <w:szCs w:val="21"/>
        </w:rPr>
        <w:t>加入</w:t>
      </w:r>
      <w:smartTag w:uri="urn:schemas-microsoft-com:office:smarttags" w:element="chmetcnv">
        <w:smartTagPr>
          <w:attr w:name="UnitName" w:val="克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D0528F">
          <w:rPr>
            <w:bCs/>
            <w:szCs w:val="21"/>
          </w:rPr>
          <w:t>10</w:t>
        </w:r>
        <w:r w:rsidRPr="00D0528F">
          <w:rPr>
            <w:rFonts w:hAnsi="宋体" w:hint="eastAsia"/>
            <w:bCs/>
            <w:szCs w:val="21"/>
          </w:rPr>
          <w:t>克</w:t>
        </w:r>
      </w:smartTag>
      <w:r w:rsidRPr="00D0528F">
        <w:rPr>
          <w:rFonts w:hAnsi="宋体" w:hint="eastAsia"/>
          <w:bCs/>
          <w:szCs w:val="21"/>
        </w:rPr>
        <w:t>硝酸钠固体</w:t>
      </w:r>
    </w:p>
    <w:p w:rsidR="009F4E3B" w:rsidRPr="00D0528F" w:rsidRDefault="009F4E3B" w:rsidP="0016591E">
      <w:pPr>
        <w:snapToGrid w:val="0"/>
        <w:spacing w:line="360" w:lineRule="auto"/>
        <w:rPr>
          <w:bCs/>
          <w:szCs w:val="21"/>
        </w:rPr>
      </w:pPr>
      <w:r w:rsidRPr="00D0528F">
        <w:rPr>
          <w:bCs/>
          <w:szCs w:val="21"/>
        </w:rPr>
        <w:t xml:space="preserve">C. </w:t>
      </w:r>
      <w:r w:rsidRPr="00D0528F">
        <w:rPr>
          <w:rFonts w:hAnsi="宋体" w:hint="eastAsia"/>
          <w:bCs/>
          <w:szCs w:val="21"/>
        </w:rPr>
        <w:t>加入</w:t>
      </w:r>
      <w:smartTag w:uri="urn:schemas-microsoft-com:office:smarttags" w:element="chmetcnv">
        <w:smartTagPr>
          <w:attr w:name="UnitName" w:val="克"/>
          <w:attr w:name="SourceValue" w:val="12.5"/>
          <w:attr w:name="HasSpace" w:val="False"/>
          <w:attr w:name="Negative" w:val="False"/>
          <w:attr w:name="NumberType" w:val="1"/>
          <w:attr w:name="TCSC" w:val="0"/>
        </w:smartTagPr>
        <w:r w:rsidRPr="00D0528F">
          <w:rPr>
            <w:bCs/>
            <w:szCs w:val="21"/>
          </w:rPr>
          <w:t>12.5</w:t>
        </w:r>
        <w:r w:rsidRPr="00D0528F">
          <w:rPr>
            <w:rFonts w:hAnsi="宋体" w:hint="eastAsia"/>
            <w:bCs/>
            <w:szCs w:val="21"/>
          </w:rPr>
          <w:t>克</w:t>
        </w:r>
      </w:smartTag>
      <w:r w:rsidRPr="00D0528F">
        <w:rPr>
          <w:rFonts w:hAnsi="宋体" w:hint="eastAsia"/>
          <w:bCs/>
          <w:szCs w:val="21"/>
        </w:rPr>
        <w:t>硝酸钠固体</w:t>
      </w:r>
      <w:r w:rsidRPr="00D0528F">
        <w:rPr>
          <w:bCs/>
          <w:szCs w:val="21"/>
        </w:rPr>
        <w:t xml:space="preserve">    </w:t>
      </w:r>
      <w:r w:rsidRPr="00D0528F">
        <w:rPr>
          <w:bCs/>
          <w:szCs w:val="21"/>
        </w:rPr>
        <w:tab/>
      </w:r>
    </w:p>
    <w:p w:rsidR="009F4E3B" w:rsidRPr="00D0528F" w:rsidRDefault="009F4E3B" w:rsidP="0016591E">
      <w:pPr>
        <w:snapToGrid w:val="0"/>
        <w:spacing w:line="360" w:lineRule="auto"/>
        <w:rPr>
          <w:bCs/>
          <w:szCs w:val="21"/>
        </w:rPr>
      </w:pPr>
      <w:r w:rsidRPr="00D0528F">
        <w:rPr>
          <w:bCs/>
          <w:szCs w:val="21"/>
        </w:rPr>
        <w:t xml:space="preserve">D. </w:t>
      </w:r>
      <w:r w:rsidRPr="00D0528F">
        <w:rPr>
          <w:rFonts w:hAnsi="宋体" w:hint="eastAsia"/>
          <w:bCs/>
          <w:szCs w:val="21"/>
        </w:rPr>
        <w:t>倒掉一半的溶液</w:t>
      </w:r>
    </w:p>
    <w:p w:rsidR="009F4E3B" w:rsidRDefault="009F4E3B" w:rsidP="0016591E">
      <w:pPr>
        <w:snapToGrid w:val="0"/>
        <w:spacing w:line="360" w:lineRule="auto"/>
        <w:rPr>
          <w:rFonts w:hAnsi="宋体"/>
          <w:bCs/>
          <w:szCs w:val="21"/>
        </w:rPr>
      </w:pPr>
      <w:r w:rsidRPr="00D0528F">
        <w:rPr>
          <w:rFonts w:hAnsi="宋体" w:hint="eastAsia"/>
          <w:bCs/>
          <w:szCs w:val="21"/>
        </w:rPr>
        <w:t>解</w:t>
      </w:r>
      <w:r w:rsidRPr="00D0528F">
        <w:rPr>
          <w:rFonts w:hint="eastAsia"/>
        </w:rPr>
        <w:t>析</w:t>
      </w:r>
      <w:r w:rsidRPr="00D0528F">
        <w:rPr>
          <w:rFonts w:hAnsi="宋体" w:hint="eastAsia"/>
          <w:bCs/>
          <w:szCs w:val="21"/>
        </w:rPr>
        <w:t>：</w:t>
      </w:r>
    </w:p>
    <w:p w:rsidR="009F4E3B" w:rsidRPr="00D0528F" w:rsidRDefault="009F4E3B" w:rsidP="0016591E">
      <w:pPr>
        <w:snapToGrid w:val="0"/>
        <w:spacing w:line="360" w:lineRule="auto"/>
        <w:rPr>
          <w:bCs/>
          <w:szCs w:val="21"/>
        </w:rPr>
      </w:pPr>
      <w:r w:rsidRPr="00D0528F">
        <w:rPr>
          <w:rFonts w:hAnsi="宋体" w:hint="eastAsia"/>
          <w:bCs/>
          <w:szCs w:val="21"/>
        </w:rPr>
        <w:t>增大溶质质量分数的方法有</w:t>
      </w:r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rFonts w:hint="eastAsia"/>
          <w:szCs w:val="21"/>
        </w:rPr>
        <w:t>（</w:t>
      </w:r>
      <w:r w:rsidRPr="00D0528F">
        <w:rPr>
          <w:szCs w:val="21"/>
        </w:rPr>
        <w:t>1</w:t>
      </w:r>
      <w:r w:rsidRPr="00D0528F">
        <w:rPr>
          <w:rFonts w:hint="eastAsia"/>
          <w:szCs w:val="21"/>
        </w:rPr>
        <w:t>）加入溶质：</w:t>
      </w:r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rFonts w:hint="eastAsia"/>
          <w:szCs w:val="21"/>
        </w:rPr>
        <w:t>设需加入硝酸钠固体质量为</w:t>
      </w:r>
      <w:r w:rsidRPr="00D0528F">
        <w:rPr>
          <w:szCs w:val="21"/>
        </w:rPr>
        <w:t>x</w:t>
      </w:r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position w:val="-24"/>
          <w:szCs w:val="21"/>
        </w:rPr>
        <w:object w:dxaOrig="1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0.75pt" o:ole="">
            <v:imagedata r:id="rId6" o:title=""/>
          </v:shape>
          <o:OLEObject Type="Embed" ProgID="Equation.3" ShapeID="_x0000_i1025" DrawAspect="Content" ObjectID="_1368432942" r:id="rId7"/>
        </w:object>
      </w:r>
      <w:r w:rsidRPr="00D0528F">
        <w:rPr>
          <w:rFonts w:ascii="宋体" w:hAnsi="宋体" w:hint="eastAsia"/>
          <w:szCs w:val="21"/>
        </w:rPr>
        <w:t>×</w:t>
      </w:r>
      <w:r w:rsidRPr="00D0528F">
        <w:rPr>
          <w:position w:val="-6"/>
        </w:rPr>
        <w:object w:dxaOrig="560" w:dyaOrig="260">
          <v:shape id="_x0000_i1026" type="#_x0000_t75" style="width:27.75pt;height:12.75pt" o:ole="">
            <v:imagedata r:id="rId8" o:title=""/>
          </v:shape>
          <o:OLEObject Type="Embed" ProgID="Equation.3" ShapeID="_x0000_i1026" DrawAspect="Content" ObjectID="_1368432943" r:id="rId9"/>
        </w:object>
      </w:r>
      <w:r w:rsidRPr="00D0528F">
        <w:rPr>
          <w:rFonts w:ascii="宋体" w:hAnsi="宋体" w:hint="eastAsia"/>
        </w:rPr>
        <w:t>＝</w:t>
      </w:r>
      <w:r w:rsidRPr="00D0528F">
        <w:rPr>
          <w:position w:val="-6"/>
        </w:rPr>
        <w:object w:dxaOrig="480" w:dyaOrig="260">
          <v:shape id="_x0000_i1027" type="#_x0000_t75" style="width:24pt;height:12.75pt" o:ole="">
            <v:imagedata r:id="rId10" o:title=""/>
          </v:shape>
          <o:OLEObject Type="Embed" ProgID="Equation.3" ShapeID="_x0000_i1027" DrawAspect="Content" ObjectID="_1368432944" r:id="rId11"/>
        </w:object>
      </w:r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position w:val="-4"/>
          <w:szCs w:val="21"/>
        </w:rPr>
        <w:object w:dxaOrig="200" w:dyaOrig="180">
          <v:shape id="_x0000_i1028" type="#_x0000_t75" style="width:9.75pt;height:9pt" o:ole="">
            <v:imagedata r:id="rId12" o:title=""/>
          </v:shape>
          <o:OLEObject Type="Embed" ProgID="Equation.3" ShapeID="_x0000_i1028" DrawAspect="Content" ObjectID="_1368432945" r:id="rId13"/>
        </w:object>
      </w:r>
      <w:r w:rsidRPr="00D0528F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克"/>
          <w:attr w:name="SourceValue" w:val="12.5"/>
          <w:attr w:name="HasSpace" w:val="False"/>
          <w:attr w:name="Negative" w:val="False"/>
          <w:attr w:name="NumberType" w:val="1"/>
          <w:attr w:name="TCSC" w:val="0"/>
        </w:smartTagPr>
        <w:r w:rsidRPr="00D0528F">
          <w:rPr>
            <w:szCs w:val="21"/>
          </w:rPr>
          <w:t>12.5</w:t>
        </w:r>
        <w:r w:rsidRPr="00D0528F">
          <w:rPr>
            <w:rFonts w:hAnsi="宋体" w:hint="eastAsia"/>
            <w:szCs w:val="21"/>
          </w:rPr>
          <w:t>克</w:t>
        </w:r>
      </w:smartTag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rFonts w:hint="eastAsia"/>
          <w:szCs w:val="21"/>
        </w:rPr>
        <w:t>（</w:t>
      </w:r>
      <w:r w:rsidRPr="00D0528F">
        <w:rPr>
          <w:szCs w:val="21"/>
        </w:rPr>
        <w:t>2</w:t>
      </w:r>
      <w:r w:rsidRPr="00D0528F">
        <w:rPr>
          <w:rFonts w:hint="eastAsia"/>
          <w:szCs w:val="21"/>
        </w:rPr>
        <w:t>）蒸发水：</w:t>
      </w:r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rFonts w:hint="eastAsia"/>
          <w:szCs w:val="21"/>
        </w:rPr>
        <w:t>设需蒸发水的质量为</w:t>
      </w:r>
      <w:r w:rsidRPr="00D0528F">
        <w:rPr>
          <w:szCs w:val="21"/>
        </w:rPr>
        <w:t>y</w:t>
      </w:r>
    </w:p>
    <w:p w:rsidR="009F4E3B" w:rsidRPr="00D0528F" w:rsidRDefault="009F4E3B" w:rsidP="000F48F4">
      <w:pPr>
        <w:snapToGrid w:val="0"/>
        <w:spacing w:line="360" w:lineRule="auto"/>
        <w:ind w:firstLineChars="200" w:firstLine="31680"/>
        <w:rPr>
          <w:szCs w:val="21"/>
        </w:rPr>
      </w:pPr>
      <w:r w:rsidRPr="00D0528F">
        <w:rPr>
          <w:position w:val="-28"/>
          <w:szCs w:val="21"/>
        </w:rPr>
        <w:object w:dxaOrig="1200" w:dyaOrig="660">
          <v:shape id="_x0000_i1029" type="#_x0000_t75" style="width:60pt;height:33pt" o:ole="">
            <v:imagedata r:id="rId14" o:title=""/>
          </v:shape>
          <o:OLEObject Type="Embed" ProgID="Equation.3" ShapeID="_x0000_i1029" DrawAspect="Content" ObjectID="_1368432946" r:id="rId15"/>
        </w:object>
      </w:r>
      <w:r w:rsidRPr="00D0528F">
        <w:rPr>
          <w:rFonts w:ascii="宋体" w:hAnsi="宋体" w:hint="eastAsia"/>
          <w:szCs w:val="21"/>
        </w:rPr>
        <w:t>×</w:t>
      </w:r>
      <w:r w:rsidRPr="00D0528F">
        <w:rPr>
          <w:position w:val="-6"/>
        </w:rPr>
        <w:object w:dxaOrig="560" w:dyaOrig="260">
          <v:shape id="_x0000_i1030" type="#_x0000_t75" style="width:27.75pt;height:12.75pt" o:ole="">
            <v:imagedata r:id="rId16" o:title=""/>
          </v:shape>
          <o:OLEObject Type="Embed" ProgID="Equation.3" ShapeID="_x0000_i1030" DrawAspect="Content" ObjectID="_1368432947" r:id="rId17"/>
        </w:object>
      </w:r>
      <w:r w:rsidRPr="00D0528F">
        <w:rPr>
          <w:rFonts w:ascii="宋体" w:hAnsi="宋体" w:hint="eastAsia"/>
        </w:rPr>
        <w:t>＝</w:t>
      </w:r>
      <w:r w:rsidRPr="00D0528F">
        <w:rPr>
          <w:position w:val="-6"/>
        </w:rPr>
        <w:object w:dxaOrig="480" w:dyaOrig="260">
          <v:shape id="_x0000_i1031" type="#_x0000_t75" style="width:24pt;height:12.75pt" o:ole="">
            <v:imagedata r:id="rId10" o:title=""/>
          </v:shape>
          <o:OLEObject Type="Embed" ProgID="Equation.3" ShapeID="_x0000_i1031" DrawAspect="Content" ObjectID="_1368432948" r:id="rId18"/>
        </w:object>
      </w:r>
    </w:p>
    <w:p w:rsidR="009F4E3B" w:rsidRDefault="009F4E3B" w:rsidP="0016591E">
      <w:pPr>
        <w:spacing w:line="360" w:lineRule="auto"/>
        <w:rPr>
          <w:rFonts w:hAnsi="宋体"/>
          <w:szCs w:val="21"/>
        </w:rPr>
      </w:pPr>
      <w:r w:rsidRPr="00D0528F">
        <w:rPr>
          <w:szCs w:val="21"/>
        </w:rPr>
        <w:t>y</w:t>
      </w:r>
      <w:r w:rsidRPr="00D0528F"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UnitName" w:val="克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D0528F">
          <w:rPr>
            <w:szCs w:val="21"/>
          </w:rPr>
          <w:t>50</w:t>
        </w:r>
        <w:r w:rsidRPr="00D0528F">
          <w:rPr>
            <w:rFonts w:hAnsi="宋体" w:hint="eastAsia"/>
            <w:szCs w:val="21"/>
          </w:rPr>
          <w:t>克</w:t>
        </w:r>
      </w:smartTag>
      <w:r w:rsidRPr="00D0528F">
        <w:rPr>
          <w:rFonts w:hAnsi="宋体" w:hint="eastAsia"/>
          <w:szCs w:val="21"/>
        </w:rPr>
        <w:t>。</w:t>
      </w:r>
    </w:p>
    <w:p w:rsidR="009F4E3B" w:rsidRPr="00D0528F" w:rsidRDefault="009F4E3B" w:rsidP="0016591E">
      <w:pPr>
        <w:snapToGrid w:val="0"/>
        <w:spacing w:line="360" w:lineRule="auto"/>
        <w:rPr>
          <w:szCs w:val="21"/>
        </w:rPr>
      </w:pPr>
      <w:r w:rsidRPr="00D0528F">
        <w:rPr>
          <w:rFonts w:hint="eastAsia"/>
          <w:szCs w:val="21"/>
        </w:rPr>
        <w:t>答案：</w:t>
      </w:r>
      <w:r w:rsidRPr="00D0528F">
        <w:rPr>
          <w:szCs w:val="21"/>
        </w:rPr>
        <w:t>C</w:t>
      </w:r>
    </w:p>
    <w:p w:rsidR="009F4E3B" w:rsidRPr="0016591E" w:rsidRDefault="009F4E3B" w:rsidP="0016591E">
      <w:pPr>
        <w:spacing w:line="360" w:lineRule="auto"/>
      </w:pPr>
    </w:p>
    <w:sectPr w:rsidR="009F4E3B" w:rsidRPr="0016591E" w:rsidSect="009D48F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E3B" w:rsidRDefault="009F4E3B" w:rsidP="0016591E">
      <w:pPr>
        <w:spacing w:line="240" w:lineRule="auto"/>
      </w:pPr>
      <w:r>
        <w:separator/>
      </w:r>
    </w:p>
  </w:endnote>
  <w:endnote w:type="continuationSeparator" w:id="1">
    <w:p w:rsidR="009F4E3B" w:rsidRDefault="009F4E3B" w:rsidP="00165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3B" w:rsidRDefault="009F4E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3B" w:rsidRDefault="009F4E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3B" w:rsidRDefault="009F4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E3B" w:rsidRDefault="009F4E3B" w:rsidP="0016591E">
      <w:pPr>
        <w:spacing w:line="240" w:lineRule="auto"/>
      </w:pPr>
      <w:r>
        <w:separator/>
      </w:r>
    </w:p>
  </w:footnote>
  <w:footnote w:type="continuationSeparator" w:id="1">
    <w:p w:rsidR="009F4E3B" w:rsidRDefault="009F4E3B" w:rsidP="0016591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3B" w:rsidRDefault="009F4E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3B" w:rsidRDefault="009F4E3B" w:rsidP="000F48F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E3B" w:rsidRDefault="009F4E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591E"/>
    <w:rsid w:val="000F48F4"/>
    <w:rsid w:val="0016591E"/>
    <w:rsid w:val="00401C67"/>
    <w:rsid w:val="007A0733"/>
    <w:rsid w:val="00803A3D"/>
    <w:rsid w:val="009D48FB"/>
    <w:rsid w:val="009F4E3B"/>
    <w:rsid w:val="00D05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1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591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591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6591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591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6591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49</Words>
  <Characters>284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2011-05-24T10:06:00Z</dcterms:created>
  <dcterms:modified xsi:type="dcterms:W3CDTF">2011-06-01T03:29:00Z</dcterms:modified>
</cp:coreProperties>
</file>