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3EB" w:rsidRPr="000A0173" w:rsidRDefault="00C633EB" w:rsidP="00273440">
      <w:pPr>
        <w:spacing w:line="360" w:lineRule="auto"/>
      </w:pPr>
      <w:r w:rsidRPr="000A0173">
        <w:rPr>
          <w:rFonts w:hint="eastAsia"/>
        </w:rPr>
        <w:t>（</w:t>
      </w:r>
      <w:r w:rsidRPr="000A0173">
        <w:t>1</w:t>
      </w:r>
      <w:r w:rsidRPr="000A0173">
        <w:rPr>
          <w:rFonts w:hint="eastAsia"/>
        </w:rPr>
        <w:t>）将</w:t>
      </w:r>
      <w:r w:rsidRPr="000A0173">
        <w:t>1</w:t>
      </w:r>
      <w:r w:rsidRPr="000A0173">
        <w:rPr>
          <w:rFonts w:hint="eastAsia"/>
        </w:rPr>
        <w:t>瓶</w:t>
      </w:r>
      <w:r w:rsidRPr="000A0173">
        <w:t>80</w:t>
      </w:r>
      <w:r>
        <w:t xml:space="preserve"> </w:t>
      </w:r>
      <w:r w:rsidRPr="000A0173">
        <w:t>g 10%</w:t>
      </w:r>
      <w:r w:rsidRPr="000A0173">
        <w:rPr>
          <w:rFonts w:hint="eastAsia"/>
        </w:rPr>
        <w:t>的</w:t>
      </w:r>
      <w:r w:rsidRPr="000A0173">
        <w:rPr>
          <w:position w:val="-6"/>
        </w:rPr>
        <w:object w:dxaOrig="5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2.75pt" o:ole="">
            <v:imagedata r:id="rId6" o:title=""/>
          </v:shape>
          <o:OLEObject Type="Embed" ProgID="Equation.3" ShapeID="_x0000_i1025" DrawAspect="Content" ObjectID="_1372752271" r:id="rId7"/>
        </w:object>
      </w:r>
      <w:r w:rsidRPr="000A0173">
        <w:rPr>
          <w:rFonts w:hint="eastAsia"/>
        </w:rPr>
        <w:t>溶液分成</w:t>
      </w:r>
      <w:r w:rsidRPr="000A0173">
        <w:t>2</w:t>
      </w:r>
      <w:r w:rsidRPr="000A0173">
        <w:rPr>
          <w:rFonts w:hint="eastAsia"/>
        </w:rPr>
        <w:t>等份，每份溶液中溶质的质量分数为（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C633EB" w:rsidRPr="000A0173" w:rsidRDefault="00C633EB" w:rsidP="00273440">
      <w:pPr>
        <w:spacing w:line="360" w:lineRule="auto"/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r>
        <w:rPr>
          <w:rFonts w:hAnsi="宋体"/>
          <w:szCs w:val="21"/>
        </w:rPr>
        <w:t>20%</w:t>
      </w:r>
      <w:r w:rsidRPr="000A0173">
        <w:rPr>
          <w:rFonts w:hAnsi="宋体"/>
          <w:szCs w:val="21"/>
        </w:rPr>
        <w:t xml:space="preserve">   </w:t>
      </w:r>
      <w:r w:rsidRPr="000A0173">
        <w:rPr>
          <w:szCs w:val="21"/>
        </w:rPr>
        <w:t xml:space="preserve"> B</w:t>
      </w:r>
      <w:r w:rsidRPr="000A0173">
        <w:rPr>
          <w:rFonts w:hAnsi="宋体"/>
          <w:szCs w:val="21"/>
        </w:rPr>
        <w:t xml:space="preserve">. </w:t>
      </w:r>
      <w:r>
        <w:rPr>
          <w:rFonts w:hAnsi="宋体"/>
          <w:szCs w:val="21"/>
        </w:rPr>
        <w:t>10%</w:t>
      </w:r>
      <w:r w:rsidRPr="000A0173">
        <w:rPr>
          <w:rFonts w:hAnsi="宋体"/>
          <w:szCs w:val="21"/>
        </w:rPr>
        <w:t xml:space="preserve">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1% 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>. 0.2%</w:t>
      </w:r>
    </w:p>
    <w:p w:rsidR="00C633EB" w:rsidRPr="000A0173" w:rsidRDefault="00C633EB" w:rsidP="00273440">
      <w:pPr>
        <w:spacing w:line="360" w:lineRule="auto"/>
      </w:pPr>
      <w:r w:rsidRPr="000A0173">
        <w:rPr>
          <w:rFonts w:hint="eastAsia"/>
        </w:rPr>
        <w:t>（</w:t>
      </w:r>
      <w:r w:rsidRPr="000A0173">
        <w:t>2</w:t>
      </w:r>
      <w:r w:rsidRPr="000A0173">
        <w:rPr>
          <w:rFonts w:hint="eastAsia"/>
        </w:rPr>
        <w:t>）若将其中的一份溶液中溶质的质量分数减少一半，应加水的质量为（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C633EB" w:rsidRPr="000A0173" w:rsidRDefault="00C633EB" w:rsidP="00273440">
      <w:pPr>
        <w:spacing w:line="360" w:lineRule="auto"/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>.</w:t>
      </w:r>
      <w:r w:rsidRPr="000A0173">
        <w:t xml:space="preserve"> </w:t>
      </w:r>
      <w:smartTag w:uri="urn:schemas-microsoft-com:office:smarttags" w:element="chmetcnv">
        <w:smartTagPr>
          <w:attr w:name="UnitName" w:val="克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A0173">
          <w:t>20</w:t>
        </w:r>
        <w:r w:rsidRPr="000A0173">
          <w:rPr>
            <w:rFonts w:hint="eastAsia"/>
          </w:rPr>
          <w:t>克</w:t>
        </w:r>
      </w:smartTag>
      <w:r w:rsidRPr="000A0173">
        <w:t xml:space="preserve">    </w:t>
      </w: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200</w:t>
        </w:r>
        <w:r w:rsidRPr="000A0173">
          <w:rPr>
            <w:rFonts w:hint="eastAsia"/>
          </w:rPr>
          <w:t>克</w:t>
        </w:r>
      </w:smartTag>
      <w:r w:rsidRPr="000A0173">
        <w:rPr>
          <w:rFonts w:hAnsi="宋体"/>
          <w:szCs w:val="21"/>
        </w:rPr>
        <w:t xml:space="preserve">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40</w:t>
        </w:r>
        <w:r w:rsidRPr="000A0173">
          <w:rPr>
            <w:rFonts w:hint="eastAsia"/>
          </w:rPr>
          <w:t>克</w:t>
        </w:r>
      </w:smartTag>
      <w:r>
        <w:t xml:space="preserve"> </w:t>
      </w:r>
      <w:r w:rsidRPr="000A0173">
        <w:t xml:space="preserve">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400</w:t>
        </w:r>
        <w:r w:rsidRPr="000A0173">
          <w:rPr>
            <w:rFonts w:hint="eastAsia"/>
          </w:rPr>
          <w:t>克</w:t>
        </w:r>
      </w:smartTag>
    </w:p>
    <w:p w:rsidR="00C633EB" w:rsidRPr="000A0173" w:rsidRDefault="00C633EB" w:rsidP="00273440">
      <w:pPr>
        <w:spacing w:line="360" w:lineRule="auto"/>
      </w:pPr>
      <w:r w:rsidRPr="000A0173">
        <w:rPr>
          <w:rFonts w:hint="eastAsia"/>
        </w:rPr>
        <w:t>（</w:t>
      </w:r>
      <w:r w:rsidRPr="000A0173">
        <w:t>3</w:t>
      </w:r>
      <w:r w:rsidRPr="000A0173">
        <w:rPr>
          <w:rFonts w:hint="eastAsia"/>
        </w:rPr>
        <w:t>）将另一份溶液中溶质的质量分数增大一倍，应加入</w:t>
      </w:r>
      <w:r w:rsidRPr="000A0173">
        <w:rPr>
          <w:position w:val="-6"/>
        </w:rPr>
        <w:object w:dxaOrig="540" w:dyaOrig="260">
          <v:shape id="_x0000_i1026" type="#_x0000_t75" style="width:27pt;height:12.75pt" o:ole="">
            <v:imagedata r:id="rId6" o:title=""/>
          </v:shape>
          <o:OLEObject Type="Embed" ProgID="Equation.3" ShapeID="_x0000_i1026" DrawAspect="Content" ObjectID="_1372752272" r:id="rId8"/>
        </w:object>
      </w:r>
      <w:r w:rsidRPr="000A0173">
        <w:rPr>
          <w:rFonts w:hint="eastAsia"/>
        </w:rPr>
        <w:t>的质量为（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C633EB" w:rsidRDefault="00C633EB" w:rsidP="00273440">
      <w:pPr>
        <w:spacing w:line="360" w:lineRule="auto"/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50</w:t>
        </w:r>
        <w:r w:rsidRPr="000A0173">
          <w:rPr>
            <w:rFonts w:hint="eastAsia"/>
          </w:rPr>
          <w:t>克</w:t>
        </w:r>
      </w:smartTag>
      <w:r w:rsidRPr="000A0173">
        <w:t xml:space="preserve">    </w:t>
      </w: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100</w:t>
        </w:r>
        <w:r w:rsidRPr="000A0173">
          <w:rPr>
            <w:rFonts w:hint="eastAsia"/>
          </w:rPr>
          <w:t>克</w:t>
        </w:r>
      </w:smartTag>
      <w:r w:rsidRPr="000A0173">
        <w:t xml:space="preserve">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5</w:t>
        </w:r>
        <w:r w:rsidRPr="000A0173">
          <w:rPr>
            <w:rFonts w:hint="eastAsia"/>
          </w:rPr>
          <w:t>克</w:t>
        </w:r>
      </w:smartTag>
      <w:r w:rsidRPr="000A0173">
        <w:t xml:space="preserve"> 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10</w:t>
        </w:r>
        <w:r w:rsidRPr="000A0173">
          <w:rPr>
            <w:rFonts w:hint="eastAsia"/>
          </w:rPr>
          <w:t>克</w:t>
        </w:r>
      </w:smartTag>
      <w:r w:rsidRPr="000A0173">
        <w:tab/>
      </w:r>
    </w:p>
    <w:p w:rsidR="00C633EB" w:rsidRPr="000A0173" w:rsidRDefault="00C633EB" w:rsidP="00273440">
      <w:pPr>
        <w:spacing w:line="360" w:lineRule="auto"/>
        <w:rPr>
          <w:bCs/>
        </w:rPr>
      </w:pPr>
      <w:r w:rsidRPr="000A0173">
        <w:rPr>
          <w:rFonts w:hint="eastAsia"/>
          <w:bCs/>
        </w:rPr>
        <w:t>解析：</w:t>
      </w:r>
    </w:p>
    <w:p w:rsidR="00C633EB" w:rsidRPr="000A0173" w:rsidRDefault="00C633EB" w:rsidP="00273440">
      <w:pPr>
        <w:spacing w:line="360" w:lineRule="auto"/>
      </w:pPr>
      <w:r w:rsidRPr="000A0173">
        <w:rPr>
          <w:rFonts w:hint="eastAsia"/>
        </w:rPr>
        <w:t>溶液是均一、稳定的，所以将溶液分成若干份，每份的溶质质量分数不变，加水稀释，溶质不变，可设加水为</w:t>
      </w:r>
      <w:r w:rsidRPr="000A0173">
        <w:t>x</w:t>
      </w:r>
      <w:r>
        <w:t xml:space="preserve"> </w:t>
      </w:r>
      <w:r w:rsidRPr="000A0173">
        <w:t>g</w:t>
      </w:r>
      <w:r w:rsidRPr="000A0173">
        <w:rPr>
          <w:rFonts w:hint="eastAsia"/>
        </w:rPr>
        <w:t>。</w:t>
      </w:r>
    </w:p>
    <w:p w:rsidR="00C633EB" w:rsidRPr="000A0173" w:rsidRDefault="00C633EB" w:rsidP="00273440">
      <w:pPr>
        <w:spacing w:line="360" w:lineRule="auto"/>
      </w:pPr>
      <w:r w:rsidRPr="000A0173">
        <w:tab/>
      </w:r>
      <w:r w:rsidRPr="008007CD">
        <w:t>40</w:t>
      </w:r>
      <w:r>
        <w:rPr>
          <w:rFonts w:ascii="宋体" w:hAnsi="宋体" w:hint="eastAsia"/>
        </w:rPr>
        <w:t>×</w:t>
      </w:r>
      <w:r w:rsidRPr="00DA7D5C">
        <w:t>10%</w:t>
      </w:r>
      <w:r>
        <w:rPr>
          <w:rFonts w:ascii="宋体" w:hAnsi="宋体" w:hint="eastAsia"/>
        </w:rPr>
        <w:t>＝（</w:t>
      </w:r>
      <w:r w:rsidRPr="008007CD">
        <w:t>40</w:t>
      </w:r>
      <w:r>
        <w:rPr>
          <w:rFonts w:ascii="宋体" w:hAnsi="宋体" w:hint="eastAsia"/>
        </w:rPr>
        <w:t>＋</w:t>
      </w:r>
      <w:r w:rsidRPr="00DA7D5C">
        <w:rPr>
          <w:rFonts w:eastAsia="楷体_GB2312"/>
        </w:rPr>
        <w:t>X</w:t>
      </w:r>
      <w:r>
        <w:rPr>
          <w:rFonts w:ascii="宋体" w:hAnsi="宋体" w:hint="eastAsia"/>
        </w:rPr>
        <w:t>）×</w:t>
      </w:r>
      <w:r>
        <w:t>5</w:t>
      </w:r>
      <w:r w:rsidRPr="00DA7D5C">
        <w:t>%</w:t>
      </w:r>
    </w:p>
    <w:p w:rsidR="00C633EB" w:rsidRPr="000A0173" w:rsidRDefault="00C633EB" w:rsidP="00273440">
      <w:pPr>
        <w:spacing w:line="360" w:lineRule="auto"/>
      </w:pPr>
      <w:r w:rsidRPr="000A0173">
        <w:tab/>
      </w:r>
      <w:r w:rsidRPr="00CA6383">
        <w:rPr>
          <w:rFonts w:ascii="宋体" w:hAnsi="宋体"/>
        </w:rPr>
        <w:t>X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40"/>
          <w:attr w:name="HasSpace" w:val="True"/>
          <w:attr w:name="Negative" w:val="False"/>
          <w:attr w:name="NumberType" w:val="1"/>
          <w:attr w:name="TCSC" w:val="0"/>
        </w:smartTagPr>
        <w:r w:rsidRPr="000A0173">
          <w:t>40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，即当加水的质量与原溶液质量相等时，溶液中溶质质量分数变为原来的</w:t>
      </w:r>
      <w:r w:rsidRPr="00CA6383">
        <w:rPr>
          <w:position w:val="-22"/>
        </w:rPr>
        <w:object w:dxaOrig="220" w:dyaOrig="580">
          <v:shape id="_x0000_i1027" type="#_x0000_t75" style="width:11.25pt;height:29.25pt" o:ole="">
            <v:imagedata r:id="rId9" o:title=""/>
          </v:shape>
          <o:OLEObject Type="Embed" ProgID="Equation.3" ShapeID="_x0000_i1027" DrawAspect="Content" ObjectID="_1372752273" r:id="rId10"/>
        </w:object>
      </w:r>
      <w:r w:rsidRPr="000A0173">
        <w:rPr>
          <w:rFonts w:hint="eastAsia"/>
        </w:rPr>
        <w:t>；加入溶质提高浓度时，溶剂量不变，设加入</w:t>
      </w:r>
      <w:r w:rsidRPr="000A0173">
        <w:rPr>
          <w:position w:val="-10"/>
        </w:rPr>
        <w:object w:dxaOrig="580" w:dyaOrig="300">
          <v:shape id="_x0000_i1028" type="#_x0000_t75" style="width:29.25pt;height:15pt" o:ole="">
            <v:imagedata r:id="rId11" o:title=""/>
          </v:shape>
          <o:OLEObject Type="Embed" ProgID="Equation.3" ShapeID="_x0000_i1028" DrawAspect="Content" ObjectID="_1372752274" r:id="rId12"/>
        </w:object>
      </w:r>
      <w:r>
        <w:t>y g</w:t>
      </w:r>
      <w:r>
        <w:rPr>
          <w:rFonts w:hint="eastAsia"/>
        </w:rPr>
        <w:t>，</w:t>
      </w:r>
    </w:p>
    <w:p w:rsidR="00C633EB" w:rsidRDefault="00C633EB" w:rsidP="00273440">
      <w:pPr>
        <w:spacing w:line="360" w:lineRule="auto"/>
      </w:pPr>
      <w:r w:rsidRPr="000A0173">
        <w:tab/>
      </w:r>
      <w:r w:rsidRPr="000A0173">
        <w:rPr>
          <w:rFonts w:hint="eastAsia"/>
        </w:rPr>
        <w:t>则</w:t>
      </w:r>
      <w:r>
        <w:rPr>
          <w:rFonts w:hint="eastAsia"/>
        </w:rPr>
        <w:t>（</w:t>
      </w:r>
      <w:r w:rsidRPr="008007CD">
        <w:t>40</w:t>
      </w:r>
      <w:r>
        <w:rPr>
          <w:rFonts w:ascii="宋体" w:hAnsi="宋体" w:hint="eastAsia"/>
        </w:rPr>
        <w:t>＋</w:t>
      </w:r>
      <w:r>
        <w:rPr>
          <w:rFonts w:ascii="宋体" w:hAnsi="宋体"/>
        </w:rPr>
        <w:t>y</w:t>
      </w:r>
      <w:r>
        <w:rPr>
          <w:rFonts w:hint="eastAsia"/>
        </w:rPr>
        <w:t>）</w:t>
      </w:r>
      <w:r>
        <w:rPr>
          <w:rFonts w:ascii="宋体" w:hAnsi="宋体" w:hint="eastAsia"/>
        </w:rPr>
        <w:t>×</w:t>
      </w:r>
      <w:r>
        <w:t>20</w:t>
      </w:r>
      <w:r w:rsidRPr="008E7028">
        <w:rPr>
          <w:rFonts w:ascii="宋体" w:hAnsi="宋体"/>
        </w:rPr>
        <w:t>%</w:t>
      </w:r>
      <w:r>
        <w:rPr>
          <w:rFonts w:ascii="宋体" w:hAnsi="宋体" w:hint="eastAsia"/>
        </w:rPr>
        <w:t>＝</w:t>
      </w:r>
      <w:r>
        <w:rPr>
          <w:rFonts w:ascii="宋体" w:hAnsi="宋体"/>
        </w:rPr>
        <w:t>14</w:t>
      </w:r>
      <w:r>
        <w:rPr>
          <w:rFonts w:ascii="宋体" w:hAnsi="宋体" w:hint="eastAsia"/>
        </w:rPr>
        <w:t>＋</w:t>
      </w:r>
      <w:r>
        <w:rPr>
          <w:rFonts w:ascii="宋体" w:hAnsi="宋体"/>
        </w:rPr>
        <w:t>y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y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>
          <w:t xml:space="preserve">5 </w:t>
        </w:r>
        <w:r w:rsidRPr="000A0173">
          <w:t>g</w:t>
        </w:r>
      </w:smartTag>
      <w:r>
        <w:rPr>
          <w:rFonts w:hint="eastAsia"/>
        </w:rPr>
        <w:t>。</w:t>
      </w:r>
    </w:p>
    <w:p w:rsidR="00C633EB" w:rsidRPr="00273440" w:rsidRDefault="00C633EB" w:rsidP="00273440">
      <w:r w:rsidRPr="000A0173">
        <w:rPr>
          <w:rFonts w:hint="eastAsia"/>
          <w:bCs/>
        </w:rPr>
        <w:t>答案：（</w:t>
      </w:r>
      <w:r w:rsidRPr="000A0173">
        <w:rPr>
          <w:bCs/>
        </w:rPr>
        <w:t>1</w:t>
      </w:r>
      <w:r w:rsidRPr="000A0173">
        <w:rPr>
          <w:rFonts w:hint="eastAsia"/>
          <w:bCs/>
        </w:rPr>
        <w:t>）</w:t>
      </w:r>
      <w:r w:rsidRPr="000A0173">
        <w:rPr>
          <w:bCs/>
        </w:rPr>
        <w:t>B</w:t>
      </w:r>
      <w:r>
        <w:rPr>
          <w:rFonts w:hint="eastAsia"/>
          <w:bCs/>
        </w:rPr>
        <w:t>；</w:t>
      </w:r>
      <w:r w:rsidRPr="000A0173">
        <w:rPr>
          <w:rFonts w:hint="eastAsia"/>
          <w:bCs/>
        </w:rPr>
        <w:t>（</w:t>
      </w:r>
      <w:r w:rsidRPr="000A0173">
        <w:rPr>
          <w:bCs/>
        </w:rPr>
        <w:t>2</w:t>
      </w:r>
      <w:r w:rsidRPr="000A0173">
        <w:rPr>
          <w:rFonts w:hint="eastAsia"/>
          <w:bCs/>
        </w:rPr>
        <w:t>）</w:t>
      </w:r>
      <w:r w:rsidRPr="000A0173">
        <w:rPr>
          <w:bCs/>
        </w:rPr>
        <w:t>C</w:t>
      </w:r>
      <w:r>
        <w:rPr>
          <w:rFonts w:hint="eastAsia"/>
          <w:bCs/>
        </w:rPr>
        <w:t>；</w:t>
      </w:r>
      <w:r w:rsidRPr="000A0173">
        <w:rPr>
          <w:rFonts w:hint="eastAsia"/>
          <w:bCs/>
        </w:rPr>
        <w:t>（</w:t>
      </w:r>
      <w:r w:rsidRPr="000A0173">
        <w:rPr>
          <w:bCs/>
        </w:rPr>
        <w:t>3</w:t>
      </w:r>
      <w:r w:rsidRPr="000A0173">
        <w:rPr>
          <w:rFonts w:hint="eastAsia"/>
          <w:bCs/>
        </w:rPr>
        <w:t>）</w:t>
      </w:r>
      <w:r w:rsidRPr="000A0173">
        <w:rPr>
          <w:bCs/>
        </w:rPr>
        <w:t>C</w:t>
      </w:r>
    </w:p>
    <w:sectPr w:rsidR="00C633EB" w:rsidRPr="00273440" w:rsidSect="00C737F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3EB" w:rsidRDefault="00C633EB" w:rsidP="003C7309">
      <w:pPr>
        <w:spacing w:line="240" w:lineRule="auto"/>
      </w:pPr>
      <w:r>
        <w:separator/>
      </w:r>
    </w:p>
  </w:endnote>
  <w:endnote w:type="continuationSeparator" w:id="1">
    <w:p w:rsidR="00C633EB" w:rsidRDefault="00C633EB" w:rsidP="003C7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EB" w:rsidRDefault="00C633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EB" w:rsidRDefault="00C633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EB" w:rsidRDefault="00C633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3EB" w:rsidRDefault="00C633EB" w:rsidP="003C7309">
      <w:pPr>
        <w:spacing w:line="240" w:lineRule="auto"/>
      </w:pPr>
      <w:r>
        <w:separator/>
      </w:r>
    </w:p>
  </w:footnote>
  <w:footnote w:type="continuationSeparator" w:id="1">
    <w:p w:rsidR="00C633EB" w:rsidRDefault="00C633EB" w:rsidP="003C73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EB" w:rsidRDefault="00C633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EB" w:rsidRDefault="00C633EB" w:rsidP="009E2B2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3EB" w:rsidRDefault="00C633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7309"/>
    <w:rsid w:val="000A0173"/>
    <w:rsid w:val="00273440"/>
    <w:rsid w:val="003C7309"/>
    <w:rsid w:val="004D2121"/>
    <w:rsid w:val="0059681F"/>
    <w:rsid w:val="00635769"/>
    <w:rsid w:val="00706719"/>
    <w:rsid w:val="008007CD"/>
    <w:rsid w:val="008E7028"/>
    <w:rsid w:val="009E2B22"/>
    <w:rsid w:val="00C633EB"/>
    <w:rsid w:val="00C71B91"/>
    <w:rsid w:val="00C737F6"/>
    <w:rsid w:val="00CA6383"/>
    <w:rsid w:val="00DA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30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C730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C730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C730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C730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C730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73</Words>
  <Characters>421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2011-05-24T10:29:00Z</dcterms:created>
  <dcterms:modified xsi:type="dcterms:W3CDTF">2011-07-21T03:18:00Z</dcterms:modified>
</cp:coreProperties>
</file>