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EC" w:rsidRPr="00613687" w:rsidRDefault="00E074EC" w:rsidP="0052550C">
      <w:pPr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根据下图所示物质的</w:t>
      </w:r>
      <w:r w:rsidRPr="00613687">
        <w:rPr>
          <w:szCs w:val="21"/>
        </w:rPr>
        <w:t>pH</w:t>
      </w:r>
      <w:r w:rsidRPr="00613687">
        <w:rPr>
          <w:rFonts w:hAnsi="宋体" w:hint="eastAsia"/>
          <w:szCs w:val="21"/>
        </w:rPr>
        <w:t>，判断下列说法正确的是：</w:t>
      </w:r>
    </w:p>
    <w:p w:rsidR="00E074EC" w:rsidRPr="00613687" w:rsidRDefault="00E074EC" w:rsidP="0052550C">
      <w:pPr>
        <w:spacing w:line="360" w:lineRule="auto"/>
        <w:rPr>
          <w:szCs w:val="21"/>
        </w:rPr>
      </w:pPr>
      <w:r w:rsidRPr="00A7295A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7pt;height:69pt;visibility:visible">
            <v:imagedata r:id="rId6" o:title="" gain="79922f"/>
          </v:shape>
        </w:pict>
      </w:r>
    </w:p>
    <w:p w:rsidR="00E074EC" w:rsidRPr="00613687" w:rsidRDefault="00E074EC" w:rsidP="0052550C">
      <w:pPr>
        <w:spacing w:line="360" w:lineRule="auto"/>
        <w:rPr>
          <w:szCs w:val="21"/>
        </w:rPr>
      </w:pPr>
      <w:r w:rsidRPr="00613687">
        <w:rPr>
          <w:szCs w:val="21"/>
        </w:rPr>
        <w:t>A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厨房清洁剂显碱性</w:t>
      </w:r>
      <w:r w:rsidRPr="00613687">
        <w:rPr>
          <w:szCs w:val="21"/>
        </w:rPr>
        <w:t xml:space="preserve">       </w:t>
      </w:r>
      <w:r w:rsidRPr="00613687">
        <w:rPr>
          <w:szCs w:val="21"/>
        </w:rPr>
        <w:tab/>
      </w:r>
    </w:p>
    <w:p w:rsidR="00E074EC" w:rsidRPr="00613687" w:rsidRDefault="00E074EC" w:rsidP="0052550C">
      <w:pPr>
        <w:spacing w:line="360" w:lineRule="auto"/>
        <w:rPr>
          <w:szCs w:val="21"/>
        </w:rPr>
      </w:pPr>
      <w:r w:rsidRPr="00613687">
        <w:rPr>
          <w:szCs w:val="21"/>
        </w:rPr>
        <w:t>B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肥皂是中性物质</w:t>
      </w:r>
      <w:r w:rsidRPr="00613687">
        <w:rPr>
          <w:szCs w:val="21"/>
        </w:rPr>
        <w:t xml:space="preserve"> </w:t>
      </w:r>
    </w:p>
    <w:p w:rsidR="00E074EC" w:rsidRPr="00613687" w:rsidRDefault="00E074EC" w:rsidP="0052550C">
      <w:pPr>
        <w:spacing w:line="360" w:lineRule="auto"/>
        <w:rPr>
          <w:szCs w:val="21"/>
        </w:rPr>
      </w:pPr>
      <w:r w:rsidRPr="00613687">
        <w:rPr>
          <w:szCs w:val="21"/>
        </w:rPr>
        <w:t>C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牛奶的酸性比酱油强</w:t>
      </w:r>
      <w:r w:rsidRPr="00613687">
        <w:rPr>
          <w:szCs w:val="21"/>
        </w:rPr>
        <w:t xml:space="preserve">      </w:t>
      </w:r>
      <w:r w:rsidRPr="00613687">
        <w:rPr>
          <w:szCs w:val="21"/>
        </w:rPr>
        <w:tab/>
      </w:r>
    </w:p>
    <w:p w:rsidR="00E074EC" w:rsidRPr="00613687" w:rsidRDefault="00E074EC" w:rsidP="0052550C">
      <w:pPr>
        <w:spacing w:line="360" w:lineRule="auto"/>
        <w:rPr>
          <w:szCs w:val="21"/>
        </w:rPr>
      </w:pPr>
      <w:r w:rsidRPr="00613687">
        <w:rPr>
          <w:szCs w:val="21"/>
        </w:rPr>
        <w:t>D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胃酸过多的人可多吃橘子</w:t>
      </w:r>
    </w:p>
    <w:p w:rsidR="00E074EC" w:rsidRPr="00613687" w:rsidRDefault="00E074EC" w:rsidP="0052550C">
      <w:pPr>
        <w:spacing w:line="360" w:lineRule="auto"/>
        <w:rPr>
          <w:rFonts w:hAnsi="宋体"/>
          <w:szCs w:val="21"/>
        </w:rPr>
      </w:pPr>
      <w:r w:rsidRPr="00613687">
        <w:rPr>
          <w:rFonts w:hAnsi="宋体" w:hint="eastAsia"/>
          <w:szCs w:val="21"/>
        </w:rPr>
        <w:t>解析：</w:t>
      </w:r>
    </w:p>
    <w:p w:rsidR="00E074EC" w:rsidRDefault="00E074EC" w:rsidP="0052550C">
      <w:pPr>
        <w:spacing w:line="360" w:lineRule="auto"/>
        <w:rPr>
          <w:rFonts w:hAnsi="宋体"/>
          <w:szCs w:val="21"/>
        </w:rPr>
      </w:pPr>
      <w:r w:rsidRPr="00613687">
        <w:rPr>
          <w:rFonts w:hAnsi="宋体" w:hint="eastAsia"/>
          <w:szCs w:val="21"/>
        </w:rPr>
        <w:t>溶液</w:t>
      </w:r>
      <w:r w:rsidRPr="00613687">
        <w:rPr>
          <w:szCs w:val="21"/>
        </w:rPr>
        <w:t>pH</w:t>
      </w:r>
      <w:r w:rsidRPr="00613687">
        <w:rPr>
          <w:rFonts w:hAnsi="宋体" w:hint="eastAsia"/>
          <w:szCs w:val="21"/>
        </w:rPr>
        <w:t>的范围是</w:t>
      </w:r>
      <w:r w:rsidRPr="00613687">
        <w:rPr>
          <w:szCs w:val="21"/>
        </w:rPr>
        <w:t>0 ~ 14</w:t>
      </w:r>
      <w:r w:rsidRPr="00613687">
        <w:rPr>
          <w:rFonts w:hAnsi="宋体" w:hint="eastAsia"/>
          <w:szCs w:val="21"/>
        </w:rPr>
        <w:t>，</w:t>
      </w:r>
      <w:r w:rsidRPr="00613687">
        <w:rPr>
          <w:szCs w:val="21"/>
        </w:rPr>
        <w:t>pH</w:t>
      </w:r>
      <w:r w:rsidRPr="00874066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＝</w:t>
      </w:r>
      <w:r w:rsidRPr="00613687">
        <w:rPr>
          <w:szCs w:val="21"/>
        </w:rPr>
        <w:t xml:space="preserve"> 7</w:t>
      </w:r>
      <w:r w:rsidRPr="00613687">
        <w:rPr>
          <w:rFonts w:hAnsi="宋体" w:hint="eastAsia"/>
          <w:szCs w:val="21"/>
        </w:rPr>
        <w:t>：溶液呈中性；</w:t>
      </w:r>
      <w:r w:rsidRPr="00613687">
        <w:rPr>
          <w:szCs w:val="21"/>
        </w:rPr>
        <w:t>p</w:t>
      </w:r>
      <w:r w:rsidRPr="00874066">
        <w:rPr>
          <w:rFonts w:ascii="宋体" w:hAnsi="宋体"/>
          <w:szCs w:val="21"/>
        </w:rPr>
        <w:t>H</w:t>
      </w:r>
      <w:r>
        <w:rPr>
          <w:rFonts w:ascii="宋体" w:hAnsi="宋体" w:hint="eastAsia"/>
          <w:szCs w:val="21"/>
        </w:rPr>
        <w:t>＜</w:t>
      </w:r>
      <w:r w:rsidRPr="00613687">
        <w:rPr>
          <w:szCs w:val="21"/>
        </w:rPr>
        <w:t>7</w:t>
      </w:r>
      <w:r w:rsidRPr="00613687">
        <w:rPr>
          <w:rFonts w:hAnsi="宋体" w:hint="eastAsia"/>
          <w:szCs w:val="21"/>
        </w:rPr>
        <w:t>：溶液呈酸性，且</w:t>
      </w:r>
      <w:r w:rsidRPr="00613687">
        <w:rPr>
          <w:szCs w:val="21"/>
        </w:rPr>
        <w:t>pH</w:t>
      </w:r>
      <w:r w:rsidRPr="00613687">
        <w:rPr>
          <w:rFonts w:hAnsi="宋体" w:hint="eastAsia"/>
          <w:szCs w:val="21"/>
        </w:rPr>
        <w:t>越小酸性越强；</w:t>
      </w:r>
      <w:r w:rsidRPr="00613687">
        <w:rPr>
          <w:szCs w:val="21"/>
        </w:rPr>
        <w:t>p</w:t>
      </w:r>
      <w:r w:rsidRPr="00874066">
        <w:rPr>
          <w:rFonts w:ascii="宋体" w:hAnsi="宋体"/>
          <w:szCs w:val="21"/>
        </w:rPr>
        <w:t>H</w:t>
      </w:r>
      <w:r>
        <w:rPr>
          <w:rFonts w:ascii="宋体" w:hAnsi="宋体" w:hint="eastAsia"/>
          <w:szCs w:val="21"/>
        </w:rPr>
        <w:t>＞</w:t>
      </w:r>
      <w:r w:rsidRPr="00613687">
        <w:rPr>
          <w:szCs w:val="21"/>
        </w:rPr>
        <w:t>7</w:t>
      </w:r>
      <w:r w:rsidRPr="00613687">
        <w:rPr>
          <w:rFonts w:hAnsi="宋体" w:hint="eastAsia"/>
          <w:szCs w:val="21"/>
        </w:rPr>
        <w:t>：溶液呈碱性，且</w:t>
      </w:r>
      <w:r w:rsidRPr="00613687">
        <w:rPr>
          <w:szCs w:val="21"/>
        </w:rPr>
        <w:t>pH</w:t>
      </w:r>
      <w:r w:rsidRPr="00613687">
        <w:rPr>
          <w:rFonts w:hAnsi="宋体" w:hint="eastAsia"/>
          <w:szCs w:val="21"/>
        </w:rPr>
        <w:t>越大碱性越强。从图中可看出，肥皂</w:t>
      </w:r>
      <w:r w:rsidRPr="00613687">
        <w:rPr>
          <w:szCs w:val="21"/>
        </w:rPr>
        <w:t>pH</w:t>
      </w:r>
      <w:r w:rsidRPr="00613687">
        <w:rPr>
          <w:rFonts w:hAnsi="宋体" w:hint="eastAsia"/>
          <w:szCs w:val="21"/>
        </w:rPr>
        <w:t>约为</w:t>
      </w:r>
      <w:r w:rsidRPr="00613687">
        <w:rPr>
          <w:szCs w:val="21"/>
        </w:rPr>
        <w:t>9</w:t>
      </w:r>
      <w:r w:rsidRPr="00613687">
        <w:rPr>
          <w:rFonts w:hAnsi="宋体" w:hint="eastAsia"/>
          <w:szCs w:val="21"/>
        </w:rPr>
        <w:t>是碱性物质</w:t>
      </w:r>
      <w:r>
        <w:rPr>
          <w:rFonts w:hAnsi="宋体" w:hint="eastAsia"/>
          <w:szCs w:val="21"/>
        </w:rPr>
        <w:t>，</w:t>
      </w:r>
    </w:p>
    <w:p w:rsidR="00E074EC" w:rsidRPr="00613687" w:rsidRDefault="00E074EC" w:rsidP="0052550C">
      <w:pPr>
        <w:spacing w:line="360" w:lineRule="auto"/>
        <w:rPr>
          <w:szCs w:val="21"/>
        </w:rPr>
      </w:pPr>
      <w:r>
        <w:rPr>
          <w:rFonts w:hAnsi="宋体" w:hint="eastAsia"/>
          <w:szCs w:val="21"/>
        </w:rPr>
        <w:t>故</w:t>
      </w:r>
      <w:r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选项错误；牛奶</w:t>
      </w:r>
      <w:r w:rsidRPr="00613687">
        <w:rPr>
          <w:szCs w:val="21"/>
        </w:rPr>
        <w:t>pH</w:t>
      </w:r>
      <w:r>
        <w:rPr>
          <w:rFonts w:hAnsi="宋体" w:hint="eastAsia"/>
          <w:szCs w:val="21"/>
        </w:rPr>
        <w:t>约为</w:t>
      </w:r>
      <w:r>
        <w:rPr>
          <w:rFonts w:hAnsi="宋体"/>
          <w:szCs w:val="21"/>
        </w:rPr>
        <w:t>6</w:t>
      </w:r>
      <w:r>
        <w:rPr>
          <w:rFonts w:hAnsi="宋体" w:hint="eastAsia"/>
          <w:szCs w:val="21"/>
        </w:rPr>
        <w:t>，酱油</w:t>
      </w:r>
      <w:r w:rsidRPr="00613687">
        <w:rPr>
          <w:szCs w:val="21"/>
        </w:rPr>
        <w:t>pH</w:t>
      </w:r>
      <w:r>
        <w:rPr>
          <w:rFonts w:hint="eastAsia"/>
          <w:szCs w:val="21"/>
        </w:rPr>
        <w:t>约为</w:t>
      </w:r>
      <w:r>
        <w:rPr>
          <w:szCs w:val="21"/>
        </w:rPr>
        <w:t>4</w:t>
      </w:r>
      <w:r>
        <w:rPr>
          <w:rFonts w:hint="eastAsia"/>
          <w:szCs w:val="21"/>
        </w:rPr>
        <w:t>，牛奶的酸性比酱油弱，所以</w:t>
      </w:r>
      <w:r>
        <w:rPr>
          <w:szCs w:val="21"/>
        </w:rPr>
        <w:t>C</w:t>
      </w:r>
      <w:r>
        <w:rPr>
          <w:rFonts w:hint="eastAsia"/>
          <w:szCs w:val="21"/>
        </w:rPr>
        <w:t>选项错误；橘子的酸性较强，胃酸过多的病人一定不能多吃。</w:t>
      </w:r>
      <w:r>
        <w:rPr>
          <w:szCs w:val="21"/>
        </w:rPr>
        <w:t xml:space="preserve">                                                                                                                               </w:t>
      </w:r>
    </w:p>
    <w:p w:rsidR="00E074EC" w:rsidRPr="00613687" w:rsidRDefault="00E074EC" w:rsidP="0052550C">
      <w:pPr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答案：</w:t>
      </w:r>
      <w:r w:rsidRPr="00613687">
        <w:rPr>
          <w:szCs w:val="21"/>
        </w:rPr>
        <w:t>A</w:t>
      </w:r>
    </w:p>
    <w:p w:rsidR="00E074EC" w:rsidRPr="00BB4957" w:rsidRDefault="00E074EC" w:rsidP="0052550C">
      <w:pPr>
        <w:spacing w:line="360" w:lineRule="auto"/>
      </w:pPr>
    </w:p>
    <w:p w:rsidR="00E074EC" w:rsidRPr="00F56950" w:rsidRDefault="00E074EC" w:rsidP="0052550C"/>
    <w:p w:rsidR="00E074EC" w:rsidRPr="0052550C" w:rsidRDefault="00E074EC" w:rsidP="0052550C"/>
    <w:sectPr w:rsidR="00E074EC" w:rsidRPr="0052550C" w:rsidSect="00AE37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4EC" w:rsidRDefault="00E074EC" w:rsidP="00BB4957">
      <w:pPr>
        <w:spacing w:line="240" w:lineRule="auto"/>
      </w:pPr>
      <w:r>
        <w:separator/>
      </w:r>
    </w:p>
  </w:endnote>
  <w:endnote w:type="continuationSeparator" w:id="1">
    <w:p w:rsidR="00E074EC" w:rsidRDefault="00E074EC" w:rsidP="00BB4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4EC" w:rsidRDefault="00E074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4EC" w:rsidRDefault="00E074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4EC" w:rsidRDefault="00E074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4EC" w:rsidRDefault="00E074EC" w:rsidP="00BB4957">
      <w:pPr>
        <w:spacing w:line="240" w:lineRule="auto"/>
      </w:pPr>
      <w:r>
        <w:separator/>
      </w:r>
    </w:p>
  </w:footnote>
  <w:footnote w:type="continuationSeparator" w:id="1">
    <w:p w:rsidR="00E074EC" w:rsidRDefault="00E074EC" w:rsidP="00BB49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4EC" w:rsidRDefault="00E074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4EC" w:rsidRDefault="00E074EC" w:rsidP="0052550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4EC" w:rsidRDefault="00E074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4957"/>
    <w:rsid w:val="001817D6"/>
    <w:rsid w:val="0052550C"/>
    <w:rsid w:val="00613687"/>
    <w:rsid w:val="00874066"/>
    <w:rsid w:val="00A7295A"/>
    <w:rsid w:val="00AE37B1"/>
    <w:rsid w:val="00BB4957"/>
    <w:rsid w:val="00E074EC"/>
    <w:rsid w:val="00EF1E62"/>
    <w:rsid w:val="00F56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95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B495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B495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B495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B495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B495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BB4957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B4957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57</Words>
  <Characters>330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2011-05-24T13:42:00Z</dcterms:created>
  <dcterms:modified xsi:type="dcterms:W3CDTF">2011-06-01T06:39:00Z</dcterms:modified>
</cp:coreProperties>
</file>